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O que é lógica?</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“Parte da filosofia que trata das formas do pensamento em geral (Dedução, Indução, Hipótese, Inferência e etc) e das operações intelectuais que visam à determinação do que é verdadeiro ou não.”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Pensando de um lado computacional, "a lógica é uma organização e planejamento das instruções, assertivas em um algoritmo, a fim de viabilizar a implantação de um programa."</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Técnicas de lógica de programação</w:t>
      </w:r>
    </w:p>
    <w:p w:rsidR="00000000" w:rsidDel="00000000" w:rsidP="00000000" w:rsidRDefault="00000000" w:rsidRPr="00000000" w14:paraId="00000006">
      <w:pPr>
        <w:numPr>
          <w:ilvl w:val="0"/>
          <w:numId w:val="3"/>
        </w:numPr>
        <w:ind w:left="720" w:hanging="360"/>
        <w:jc w:val="both"/>
        <w:rPr>
          <w:sz w:val="24"/>
          <w:szCs w:val="24"/>
        </w:rPr>
      </w:pPr>
      <w:r w:rsidDel="00000000" w:rsidR="00000000" w:rsidRPr="00000000">
        <w:rPr>
          <w:sz w:val="24"/>
          <w:szCs w:val="24"/>
          <w:rtl w:val="0"/>
        </w:rPr>
        <w:t xml:space="preserve">Técnica Linear</w:t>
      </w:r>
    </w:p>
    <w:p w:rsidR="00000000" w:rsidDel="00000000" w:rsidP="00000000" w:rsidRDefault="00000000" w:rsidRPr="00000000" w14:paraId="00000007">
      <w:pPr>
        <w:numPr>
          <w:ilvl w:val="0"/>
          <w:numId w:val="3"/>
        </w:numPr>
        <w:ind w:left="720" w:hanging="360"/>
        <w:jc w:val="both"/>
        <w:rPr>
          <w:sz w:val="24"/>
          <w:szCs w:val="24"/>
          <w:u w:val="none"/>
        </w:rPr>
      </w:pPr>
      <w:r w:rsidDel="00000000" w:rsidR="00000000" w:rsidRPr="00000000">
        <w:rPr>
          <w:sz w:val="24"/>
          <w:szCs w:val="24"/>
          <w:rtl w:val="0"/>
        </w:rPr>
        <w:t xml:space="preserve">Técnica Estruturada</w:t>
      </w:r>
    </w:p>
    <w:p w:rsidR="00000000" w:rsidDel="00000000" w:rsidP="00000000" w:rsidRDefault="00000000" w:rsidRPr="00000000" w14:paraId="00000008">
      <w:pPr>
        <w:numPr>
          <w:ilvl w:val="0"/>
          <w:numId w:val="3"/>
        </w:numPr>
        <w:ind w:left="720" w:hanging="360"/>
        <w:jc w:val="both"/>
        <w:rPr>
          <w:sz w:val="24"/>
          <w:szCs w:val="24"/>
          <w:u w:val="none"/>
        </w:rPr>
      </w:pPr>
      <w:r w:rsidDel="00000000" w:rsidR="00000000" w:rsidRPr="00000000">
        <w:rPr>
          <w:sz w:val="24"/>
          <w:szCs w:val="24"/>
          <w:rtl w:val="0"/>
        </w:rPr>
        <w:t xml:space="preserve">Técnica Modular</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Fundamentos de algoritmos</w:t>
      </w:r>
    </w:p>
    <w:p w:rsidR="00000000" w:rsidDel="00000000" w:rsidP="00000000" w:rsidRDefault="00000000" w:rsidRPr="00000000" w14:paraId="0000000B">
      <w:pPr>
        <w:numPr>
          <w:ilvl w:val="0"/>
          <w:numId w:val="5"/>
        </w:numPr>
        <w:ind w:left="720" w:hanging="360"/>
        <w:jc w:val="both"/>
        <w:rPr>
          <w:b w:val="1"/>
          <w:sz w:val="24"/>
          <w:szCs w:val="24"/>
          <w:u w:val="none"/>
        </w:rPr>
      </w:pPr>
      <w:r w:rsidDel="00000000" w:rsidR="00000000" w:rsidRPr="00000000">
        <w:rPr>
          <w:b w:val="1"/>
          <w:sz w:val="24"/>
          <w:szCs w:val="24"/>
          <w:rtl w:val="0"/>
        </w:rPr>
        <w:t xml:space="preserve">Tipologia: </w:t>
      </w:r>
      <w:r w:rsidDel="00000000" w:rsidR="00000000" w:rsidRPr="00000000">
        <w:rPr>
          <w:sz w:val="24"/>
          <w:szCs w:val="24"/>
          <w:rtl w:val="0"/>
        </w:rPr>
        <w:t xml:space="preserve">Numérico, inteiro ou real; Caracteres; Lógico, verdadeiro ou falso</w:t>
      </w:r>
    </w:p>
    <w:p w:rsidR="00000000" w:rsidDel="00000000" w:rsidP="00000000" w:rsidRDefault="00000000" w:rsidRPr="00000000" w14:paraId="0000000C">
      <w:pPr>
        <w:numPr>
          <w:ilvl w:val="0"/>
          <w:numId w:val="5"/>
        </w:numPr>
        <w:ind w:left="720" w:hanging="360"/>
        <w:jc w:val="both"/>
        <w:rPr>
          <w:b w:val="1"/>
          <w:sz w:val="24"/>
          <w:szCs w:val="24"/>
        </w:rPr>
      </w:pPr>
      <w:r w:rsidDel="00000000" w:rsidR="00000000" w:rsidRPr="00000000">
        <w:rPr>
          <w:b w:val="1"/>
          <w:sz w:val="24"/>
          <w:szCs w:val="24"/>
          <w:rtl w:val="0"/>
        </w:rPr>
        <w:t xml:space="preserve">Variável:</w:t>
      </w:r>
      <w:r w:rsidDel="00000000" w:rsidR="00000000" w:rsidRPr="00000000">
        <w:rPr>
          <w:sz w:val="24"/>
          <w:szCs w:val="24"/>
          <w:rtl w:val="0"/>
        </w:rPr>
        <w:t xml:space="preserve">Pode assumir qualquer um dos valores de um determinado conjunto de valores, porém, ela fica restrita a seu tipo.</w:t>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Vetores e Matrizes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Um  vetor é caracterizado por uma variável dimensionada com tamanho pré-fixado.</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Matriz é uma tabela organizada em linhas e colunas no formato m x n, onde “m” representa o número de linhas(horizontal) e “n” o número de colunas(vertical).</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Funções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São blocos de instruções que realizam tarefas específicas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Instruções de Entrada e Saída</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Consiste na inserção e recebimento de dados do mundo real, por meio de ação de alguma interface, seja teclado, mouse, arquivos e entre outros. E consiste na impressão dos dados do mundo abstrato, digital por meio de ação de alguma interface. Os formatos podem variar desde simples arquivos binários até complexos querys de banco de dados.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Características de um programa</w:t>
      </w:r>
    </w:p>
    <w:p w:rsidR="00000000" w:rsidDel="00000000" w:rsidP="00000000" w:rsidRDefault="00000000" w:rsidRPr="00000000" w14:paraId="00000019">
      <w:pPr>
        <w:numPr>
          <w:ilvl w:val="0"/>
          <w:numId w:val="4"/>
        </w:numPr>
        <w:ind w:left="720" w:hanging="360"/>
        <w:jc w:val="both"/>
        <w:rPr>
          <w:sz w:val="24"/>
          <w:szCs w:val="24"/>
          <w:u w:val="none"/>
        </w:rPr>
      </w:pPr>
      <w:r w:rsidDel="00000000" w:rsidR="00000000" w:rsidRPr="00000000">
        <w:rPr>
          <w:sz w:val="24"/>
          <w:szCs w:val="24"/>
          <w:rtl w:val="0"/>
        </w:rPr>
        <w:t xml:space="preserve">Legibilidade</w:t>
      </w:r>
    </w:p>
    <w:p w:rsidR="00000000" w:rsidDel="00000000" w:rsidP="00000000" w:rsidRDefault="00000000" w:rsidRPr="00000000" w14:paraId="0000001A">
      <w:pPr>
        <w:numPr>
          <w:ilvl w:val="0"/>
          <w:numId w:val="4"/>
        </w:numPr>
        <w:ind w:left="720" w:hanging="360"/>
        <w:jc w:val="both"/>
        <w:rPr>
          <w:sz w:val="24"/>
          <w:szCs w:val="24"/>
          <w:u w:val="none"/>
        </w:rPr>
      </w:pPr>
      <w:r w:rsidDel="00000000" w:rsidR="00000000" w:rsidRPr="00000000">
        <w:rPr>
          <w:sz w:val="24"/>
          <w:szCs w:val="24"/>
          <w:rtl w:val="0"/>
        </w:rPr>
        <w:t xml:space="preserve">Redigibilidade</w:t>
      </w:r>
    </w:p>
    <w:p w:rsidR="00000000" w:rsidDel="00000000" w:rsidP="00000000" w:rsidRDefault="00000000" w:rsidRPr="00000000" w14:paraId="0000001B">
      <w:pPr>
        <w:numPr>
          <w:ilvl w:val="0"/>
          <w:numId w:val="4"/>
        </w:numPr>
        <w:ind w:left="720" w:hanging="360"/>
        <w:jc w:val="both"/>
        <w:rPr>
          <w:sz w:val="24"/>
          <w:szCs w:val="24"/>
          <w:u w:val="none"/>
        </w:rPr>
      </w:pPr>
      <w:r w:rsidDel="00000000" w:rsidR="00000000" w:rsidRPr="00000000">
        <w:rPr>
          <w:sz w:val="24"/>
          <w:szCs w:val="24"/>
          <w:rtl w:val="0"/>
        </w:rPr>
        <w:t xml:space="preserve">Confiabilidade</w:t>
      </w:r>
    </w:p>
    <w:p w:rsidR="00000000" w:rsidDel="00000000" w:rsidP="00000000" w:rsidRDefault="00000000" w:rsidRPr="00000000" w14:paraId="0000001C">
      <w:pPr>
        <w:numPr>
          <w:ilvl w:val="0"/>
          <w:numId w:val="4"/>
        </w:numPr>
        <w:ind w:left="720" w:hanging="360"/>
        <w:jc w:val="both"/>
        <w:rPr>
          <w:sz w:val="24"/>
          <w:szCs w:val="24"/>
          <w:u w:val="none"/>
        </w:rPr>
      </w:pPr>
      <w:r w:rsidDel="00000000" w:rsidR="00000000" w:rsidRPr="00000000">
        <w:rPr>
          <w:sz w:val="24"/>
          <w:szCs w:val="24"/>
          <w:rtl w:val="0"/>
        </w:rPr>
        <w:t xml:space="preserve">Custo</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ind w:left="720" w:firstLine="0"/>
        <w:jc w:val="center"/>
        <w:rPr>
          <w:b w:val="1"/>
          <w:sz w:val="24"/>
          <w:szCs w:val="24"/>
        </w:rPr>
      </w:pPr>
      <w:r w:rsidDel="00000000" w:rsidR="00000000" w:rsidRPr="00000000">
        <w:rPr>
          <w:b w:val="1"/>
          <w:sz w:val="24"/>
          <w:szCs w:val="24"/>
          <w:rtl w:val="0"/>
        </w:rPr>
        <w:t xml:space="preserve">Análise de código</w:t>
      </w:r>
    </w:p>
    <w:p w:rsidR="00000000" w:rsidDel="00000000" w:rsidP="00000000" w:rsidRDefault="00000000" w:rsidRPr="00000000" w14:paraId="0000001F">
      <w:pPr>
        <w:numPr>
          <w:ilvl w:val="0"/>
          <w:numId w:val="1"/>
        </w:numPr>
        <w:ind w:left="1440" w:hanging="360"/>
        <w:jc w:val="both"/>
        <w:rPr>
          <w:sz w:val="24"/>
          <w:szCs w:val="24"/>
        </w:rPr>
      </w:pPr>
      <w:r w:rsidDel="00000000" w:rsidR="00000000" w:rsidRPr="00000000">
        <w:rPr>
          <w:sz w:val="24"/>
          <w:szCs w:val="24"/>
          <w:rtl w:val="0"/>
        </w:rPr>
        <w:t xml:space="preserve">Análise léxica :Particionar &gt; Classificar &gt; Eliminar</w:t>
      </w:r>
    </w:p>
    <w:p w:rsidR="00000000" w:rsidDel="00000000" w:rsidP="00000000" w:rsidRDefault="00000000" w:rsidRPr="00000000" w14:paraId="00000020">
      <w:pPr>
        <w:numPr>
          <w:ilvl w:val="0"/>
          <w:numId w:val="1"/>
        </w:numPr>
        <w:ind w:left="1440" w:hanging="360"/>
        <w:jc w:val="both"/>
        <w:rPr>
          <w:sz w:val="24"/>
          <w:szCs w:val="24"/>
          <w:u w:val="none"/>
        </w:rPr>
      </w:pPr>
      <w:r w:rsidDel="00000000" w:rsidR="00000000" w:rsidRPr="00000000">
        <w:rPr>
          <w:sz w:val="24"/>
          <w:szCs w:val="24"/>
          <w:rtl w:val="0"/>
        </w:rPr>
        <w:t xml:space="preserve">Análise sintática:Sintaxe: componente do sistema linguístico que interligam os constituintes da sentença, atribuindo-lhe uma estrutura.</w:t>
      </w:r>
    </w:p>
    <w:p w:rsidR="00000000" w:rsidDel="00000000" w:rsidP="00000000" w:rsidRDefault="00000000" w:rsidRPr="00000000" w14:paraId="00000021">
      <w:pPr>
        <w:numPr>
          <w:ilvl w:val="0"/>
          <w:numId w:val="1"/>
        </w:numPr>
        <w:ind w:left="1440" w:hanging="360"/>
        <w:jc w:val="both"/>
        <w:rPr>
          <w:sz w:val="24"/>
          <w:szCs w:val="24"/>
          <w:u w:val="none"/>
        </w:rPr>
      </w:pPr>
      <w:r w:rsidDel="00000000" w:rsidR="00000000" w:rsidRPr="00000000">
        <w:rPr>
          <w:sz w:val="24"/>
          <w:szCs w:val="24"/>
          <w:rtl w:val="0"/>
        </w:rPr>
        <w:t xml:space="preserve">Análise semântica: É o estudo do significado. Incide sobre a relação entre significantes, como: palavras, frases, sinais e símbolos.</w:t>
      </w:r>
    </w:p>
    <w:p w:rsidR="00000000" w:rsidDel="00000000" w:rsidP="00000000" w:rsidRDefault="00000000" w:rsidRPr="00000000" w14:paraId="00000022">
      <w:pPr>
        <w:ind w:left="1440" w:firstLine="0"/>
        <w:jc w:val="both"/>
        <w:rPr>
          <w:sz w:val="24"/>
          <w:szCs w:val="24"/>
        </w:rPr>
      </w:pPr>
      <w:r w:rsidDel="00000000" w:rsidR="00000000" w:rsidRPr="00000000">
        <w:rPr>
          <w:rtl w:val="0"/>
        </w:rPr>
      </w:r>
    </w:p>
    <w:p w:rsidR="00000000" w:rsidDel="00000000" w:rsidP="00000000" w:rsidRDefault="00000000" w:rsidRPr="00000000" w14:paraId="00000023">
      <w:pPr>
        <w:ind w:left="1440" w:firstLine="0"/>
        <w:jc w:val="center"/>
        <w:rPr>
          <w:b w:val="1"/>
          <w:sz w:val="24"/>
          <w:szCs w:val="24"/>
        </w:rPr>
      </w:pPr>
      <w:r w:rsidDel="00000000" w:rsidR="00000000" w:rsidRPr="00000000">
        <w:rPr>
          <w:b w:val="1"/>
          <w:sz w:val="24"/>
          <w:szCs w:val="24"/>
          <w:rtl w:val="0"/>
        </w:rPr>
        <w:t xml:space="preserve">Paradigmas de programação</w:t>
      </w:r>
    </w:p>
    <w:p w:rsidR="00000000" w:rsidDel="00000000" w:rsidP="00000000" w:rsidRDefault="00000000" w:rsidRPr="00000000" w14:paraId="00000024">
      <w:pPr>
        <w:ind w:left="1440" w:firstLine="0"/>
        <w:jc w:val="both"/>
        <w:rPr>
          <w:sz w:val="24"/>
          <w:szCs w:val="24"/>
        </w:rPr>
      </w:pPr>
      <w:r w:rsidDel="00000000" w:rsidR="00000000" w:rsidRPr="00000000">
        <w:rPr>
          <w:sz w:val="24"/>
          <w:szCs w:val="24"/>
          <w:rtl w:val="0"/>
        </w:rPr>
        <w:t xml:space="preserve">É uma forma de resolução de problemas com diretrizes e limitações específicas de cada paradigma utilizando linguagem e programação.</w:t>
      </w:r>
    </w:p>
    <w:p w:rsidR="00000000" w:rsidDel="00000000" w:rsidP="00000000" w:rsidRDefault="00000000" w:rsidRPr="00000000" w14:paraId="00000025">
      <w:pPr>
        <w:ind w:left="1440" w:firstLine="0"/>
        <w:jc w:val="both"/>
        <w:rPr>
          <w:sz w:val="24"/>
          <w:szCs w:val="24"/>
        </w:rPr>
      </w:pPr>
      <w:r w:rsidDel="00000000" w:rsidR="00000000" w:rsidRPr="00000000">
        <w:rPr>
          <w:rtl w:val="0"/>
        </w:rPr>
      </w:r>
    </w:p>
    <w:p w:rsidR="00000000" w:rsidDel="00000000" w:rsidP="00000000" w:rsidRDefault="00000000" w:rsidRPr="00000000" w14:paraId="00000026">
      <w:pPr>
        <w:ind w:left="1440" w:firstLine="0"/>
        <w:jc w:val="both"/>
        <w:rPr>
          <w:b w:val="1"/>
          <w:sz w:val="24"/>
          <w:szCs w:val="24"/>
        </w:rPr>
      </w:pPr>
      <w:r w:rsidDel="00000000" w:rsidR="00000000" w:rsidRPr="00000000">
        <w:rPr>
          <w:b w:val="1"/>
          <w:sz w:val="24"/>
          <w:szCs w:val="24"/>
          <w:rtl w:val="0"/>
        </w:rPr>
        <w:t xml:space="preserve">Classificação:</w:t>
      </w:r>
    </w:p>
    <w:p w:rsidR="00000000" w:rsidDel="00000000" w:rsidP="00000000" w:rsidRDefault="00000000" w:rsidRPr="00000000" w14:paraId="00000027">
      <w:pPr>
        <w:numPr>
          <w:ilvl w:val="0"/>
          <w:numId w:val="2"/>
        </w:numPr>
        <w:ind w:left="3600" w:hanging="360"/>
        <w:jc w:val="both"/>
        <w:rPr>
          <w:sz w:val="24"/>
          <w:szCs w:val="24"/>
        </w:rPr>
      </w:pPr>
      <w:r w:rsidDel="00000000" w:rsidR="00000000" w:rsidRPr="00000000">
        <w:rPr>
          <w:sz w:val="24"/>
          <w:szCs w:val="24"/>
          <w:rtl w:val="0"/>
        </w:rPr>
        <w:t xml:space="preserve">Orientação</w:t>
      </w:r>
    </w:p>
    <w:p w:rsidR="00000000" w:rsidDel="00000000" w:rsidP="00000000" w:rsidRDefault="00000000" w:rsidRPr="00000000" w14:paraId="00000028">
      <w:pPr>
        <w:numPr>
          <w:ilvl w:val="0"/>
          <w:numId w:val="2"/>
        </w:numPr>
        <w:ind w:left="3600" w:hanging="360"/>
        <w:jc w:val="both"/>
        <w:rPr>
          <w:sz w:val="24"/>
          <w:szCs w:val="24"/>
          <w:u w:val="none"/>
        </w:rPr>
      </w:pPr>
      <w:r w:rsidDel="00000000" w:rsidR="00000000" w:rsidRPr="00000000">
        <w:rPr>
          <w:sz w:val="24"/>
          <w:szCs w:val="24"/>
          <w:rtl w:val="0"/>
        </w:rPr>
        <w:t xml:space="preserve">Procedural</w:t>
      </w:r>
    </w:p>
    <w:p w:rsidR="00000000" w:rsidDel="00000000" w:rsidP="00000000" w:rsidRDefault="00000000" w:rsidRPr="00000000" w14:paraId="00000029">
      <w:pPr>
        <w:numPr>
          <w:ilvl w:val="0"/>
          <w:numId w:val="2"/>
        </w:numPr>
        <w:ind w:left="3600" w:hanging="360"/>
        <w:jc w:val="both"/>
        <w:rPr>
          <w:sz w:val="24"/>
          <w:szCs w:val="24"/>
          <w:u w:val="none"/>
        </w:rPr>
      </w:pPr>
      <w:r w:rsidDel="00000000" w:rsidR="00000000" w:rsidRPr="00000000">
        <w:rPr>
          <w:sz w:val="24"/>
          <w:szCs w:val="24"/>
          <w:rtl w:val="0"/>
        </w:rPr>
        <w:t xml:space="preserve">Funcional</w:t>
      </w:r>
    </w:p>
    <w:p w:rsidR="00000000" w:rsidDel="00000000" w:rsidP="00000000" w:rsidRDefault="00000000" w:rsidRPr="00000000" w14:paraId="0000002A">
      <w:pPr>
        <w:numPr>
          <w:ilvl w:val="0"/>
          <w:numId w:val="2"/>
        </w:numPr>
        <w:ind w:left="3600" w:hanging="360"/>
        <w:jc w:val="both"/>
        <w:rPr>
          <w:sz w:val="24"/>
          <w:szCs w:val="24"/>
          <w:u w:val="none"/>
        </w:rPr>
      </w:pPr>
      <w:r w:rsidDel="00000000" w:rsidR="00000000" w:rsidRPr="00000000">
        <w:rPr>
          <w:sz w:val="24"/>
          <w:szCs w:val="24"/>
          <w:rtl w:val="0"/>
        </w:rPr>
        <w:t xml:space="preserve">Estruturado</w:t>
      </w:r>
    </w:p>
    <w:p w:rsidR="00000000" w:rsidDel="00000000" w:rsidP="00000000" w:rsidRDefault="00000000" w:rsidRPr="00000000" w14:paraId="0000002B">
      <w:pPr>
        <w:numPr>
          <w:ilvl w:val="0"/>
          <w:numId w:val="2"/>
        </w:numPr>
        <w:ind w:left="3600" w:hanging="360"/>
        <w:jc w:val="both"/>
        <w:rPr>
          <w:sz w:val="24"/>
          <w:szCs w:val="24"/>
          <w:u w:val="none"/>
        </w:rPr>
      </w:pPr>
      <w:r w:rsidDel="00000000" w:rsidR="00000000" w:rsidRPr="00000000">
        <w:rPr>
          <w:sz w:val="24"/>
          <w:szCs w:val="24"/>
          <w:rtl w:val="0"/>
        </w:rPr>
        <w:t xml:space="preserve">Computação distribuída</w:t>
      </w:r>
    </w:p>
    <w:p w:rsidR="00000000" w:rsidDel="00000000" w:rsidP="00000000" w:rsidRDefault="00000000" w:rsidRPr="00000000" w14:paraId="0000002C">
      <w:pPr>
        <w:numPr>
          <w:ilvl w:val="0"/>
          <w:numId w:val="2"/>
        </w:numPr>
        <w:ind w:left="3600" w:hanging="360"/>
        <w:jc w:val="both"/>
        <w:rPr>
          <w:sz w:val="24"/>
          <w:szCs w:val="24"/>
          <w:u w:val="none"/>
        </w:rPr>
      </w:pPr>
      <w:r w:rsidDel="00000000" w:rsidR="00000000" w:rsidRPr="00000000">
        <w:rPr>
          <w:sz w:val="24"/>
          <w:szCs w:val="24"/>
          <w:rtl w:val="0"/>
        </w:rPr>
        <w:t xml:space="preserve">Lógico</w:t>
      </w:r>
    </w:p>
    <w:p w:rsidR="00000000" w:rsidDel="00000000" w:rsidP="00000000" w:rsidRDefault="00000000" w:rsidRPr="00000000" w14:paraId="0000002D">
      <w:pPr>
        <w:ind w:left="3600" w:firstLine="0"/>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Paradigma Estruturado: Conceitos, Sequência; Decisão(teste lógico); Interação(funções, laços e condições).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