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9BE" w:rsidRPr="00AA79BE" w:rsidRDefault="00AA79BE" w:rsidP="00AA79BE">
      <w:pPr>
        <w:jc w:val="center"/>
        <w:rPr>
          <w:b/>
        </w:rPr>
      </w:pPr>
      <w:r w:rsidRPr="00AA79BE">
        <w:rPr>
          <w:b/>
        </w:rPr>
        <w:t>Documentação dos Casos de Uso do PQC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60"/>
        <w:gridCol w:w="5984"/>
      </w:tblGrid>
      <w:tr w:rsidR="00AA79BE" w:rsidTr="00AA79BE">
        <w:tc>
          <w:tcPr>
            <w:tcW w:w="2660" w:type="dxa"/>
          </w:tcPr>
          <w:p w:rsidR="00AA79BE" w:rsidRDefault="00AA79BE" w:rsidP="00AA79BE">
            <w:r>
              <w:t xml:space="preserve">CSU00 - </w:t>
            </w:r>
            <w:proofErr w:type="spellStart"/>
            <w:r>
              <w:t>Login</w:t>
            </w:r>
            <w:proofErr w:type="spellEnd"/>
            <w:r>
              <w:t xml:space="preserve"> - Tela T02</w:t>
            </w:r>
          </w:p>
          <w:p w:rsidR="00AA79BE" w:rsidRDefault="00AA79BE" w:rsidP="00AA79BE"/>
        </w:tc>
        <w:tc>
          <w:tcPr>
            <w:tcW w:w="5984" w:type="dxa"/>
          </w:tcPr>
          <w:p w:rsidR="00AA79BE" w:rsidRDefault="00AA79BE" w:rsidP="00AA79BE">
            <w:proofErr w:type="spellStart"/>
            <w:proofErr w:type="gramStart"/>
            <w:r>
              <w:t>endpointExterna</w:t>
            </w:r>
            <w:proofErr w:type="spellEnd"/>
            <w:proofErr w:type="gramEnd"/>
            <w:r>
              <w:t xml:space="preserve"> autentica {</w:t>
            </w:r>
            <w:proofErr w:type="spellStart"/>
            <w:r>
              <w:t>login</w:t>
            </w:r>
            <w:proofErr w:type="spellEnd"/>
            <w:r>
              <w:t xml:space="preserve">, senha} </w:t>
            </w:r>
            <w:proofErr w:type="spellStart"/>
            <w:r>
              <w:t>siape</w:t>
            </w:r>
            <w:proofErr w:type="spellEnd"/>
          </w:p>
          <w:p w:rsidR="00AA79BE" w:rsidRDefault="00AA79BE" w:rsidP="00AA79BE"/>
        </w:tc>
      </w:tr>
      <w:tr w:rsidR="00AA79BE" w:rsidTr="00AA79BE">
        <w:tc>
          <w:tcPr>
            <w:tcW w:w="2660" w:type="dxa"/>
          </w:tcPr>
          <w:p w:rsidR="00AA79BE" w:rsidRDefault="00AA79BE" w:rsidP="00AA79BE">
            <w:r>
              <w:t>C</w:t>
            </w:r>
            <w:r>
              <w:t>omponente - Definição do Contexto de Local de Estocagem</w:t>
            </w:r>
          </w:p>
          <w:p w:rsidR="00AA79BE" w:rsidRDefault="00AA79BE" w:rsidP="00AA79BE"/>
        </w:tc>
        <w:tc>
          <w:tcPr>
            <w:tcW w:w="5984" w:type="dxa"/>
          </w:tcPr>
          <w:p w:rsidR="00AA79BE" w:rsidRDefault="00AA79BE" w:rsidP="00AA79BE">
            <w:r>
              <w:t xml:space="preserve">Só fica editável se houver mais de um </w:t>
            </w:r>
            <w:r>
              <w:t xml:space="preserve">local o estiver na tela de </w:t>
            </w:r>
            <w:proofErr w:type="gramStart"/>
            <w:r>
              <w:t>Menu</w:t>
            </w:r>
            <w:proofErr w:type="gramEnd"/>
          </w:p>
          <w:p w:rsidR="00AA79BE" w:rsidRDefault="00AA79BE" w:rsidP="00AA79BE"/>
          <w:p w:rsidR="00AA79BE" w:rsidRDefault="00AA79BE" w:rsidP="00AA79BE">
            <w:proofErr w:type="spellStart"/>
            <w:proofErr w:type="gramStart"/>
            <w:r w:rsidRPr="00AA79BE">
              <w:rPr>
                <w:b/>
              </w:rPr>
              <w:t>endpoint</w:t>
            </w:r>
            <w:proofErr w:type="spellEnd"/>
            <w:proofErr w:type="gramEnd"/>
            <w:r>
              <w:t xml:space="preserve"> </w:t>
            </w:r>
            <w:r>
              <w:t xml:space="preserve">: </w:t>
            </w:r>
            <w:proofErr w:type="spellStart"/>
            <w:r>
              <w:t>obterLocaisEstoque</w:t>
            </w:r>
            <w:proofErr w:type="spellEnd"/>
            <w:r>
              <w:t xml:space="preserve"> {</w:t>
            </w:r>
            <w:proofErr w:type="spellStart"/>
            <w:r>
              <w:t>siape</w:t>
            </w:r>
            <w:proofErr w:type="spellEnd"/>
            <w:r>
              <w:t xml:space="preserve">} </w:t>
            </w:r>
            <w:proofErr w:type="spellStart"/>
            <w:r>
              <w:t>json</w:t>
            </w:r>
            <w:proofErr w:type="spellEnd"/>
            <w:r>
              <w:t>(</w:t>
            </w:r>
            <w:proofErr w:type="spellStart"/>
            <w:r>
              <w:t>locaisEstoque</w:t>
            </w:r>
            <w:proofErr w:type="spellEnd"/>
            <w:r>
              <w:t>)</w:t>
            </w:r>
          </w:p>
          <w:p w:rsidR="00AA79BE" w:rsidRDefault="00AA79BE" w:rsidP="00AA79BE">
            <w:r>
              <w:t xml:space="preserve">    </w:t>
            </w:r>
            <w:proofErr w:type="gramStart"/>
            <w:r>
              <w:t>se</w:t>
            </w:r>
            <w:proofErr w:type="gramEnd"/>
            <w:r>
              <w:t xml:space="preserve"> retornar:</w:t>
            </w:r>
          </w:p>
          <w:p w:rsidR="00AA79BE" w:rsidRDefault="00AA79BE" w:rsidP="00AA79BE">
            <w:r>
              <w:t xml:space="preserve">       Vazio - Mostrar a mensagem e não dar acesso ao sistema;</w:t>
            </w:r>
          </w:p>
          <w:p w:rsidR="00AA79BE" w:rsidRDefault="00AA79BE" w:rsidP="00AA79BE">
            <w:r>
              <w:t xml:space="preserve">       </w:t>
            </w:r>
            <w:proofErr w:type="gramStart"/>
            <w:r>
              <w:t>se</w:t>
            </w:r>
            <w:proofErr w:type="gramEnd"/>
            <w:r>
              <w:t xml:space="preserve"> retornar 1 local Mostrar em um box fixo</w:t>
            </w:r>
          </w:p>
          <w:p w:rsidR="00AA79BE" w:rsidRDefault="00AA79BE" w:rsidP="00AA79BE">
            <w:r>
              <w:t xml:space="preserve">       Se retornar mais de </w:t>
            </w:r>
            <w:proofErr w:type="gramStart"/>
            <w:r>
              <w:t>1</w:t>
            </w:r>
            <w:proofErr w:type="gramEnd"/>
            <w:r>
              <w:t xml:space="preserve"> (mostrar no header um </w:t>
            </w:r>
            <w:proofErr w:type="spellStart"/>
            <w:r>
              <w:t>listbox</w:t>
            </w:r>
            <w:proofErr w:type="spellEnd"/>
            <w:r>
              <w:t xml:space="preserve"> para escolha)</w:t>
            </w:r>
          </w:p>
          <w:p w:rsidR="00AA79BE" w:rsidRDefault="00AA79BE" w:rsidP="00AA79BE">
            <w:r>
              <w:t>A escolha deverá fazer parte de um objeto global (</w:t>
            </w:r>
            <w:proofErr w:type="spellStart"/>
            <w:proofErr w:type="gramStart"/>
            <w:r>
              <w:t>codCampus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codUnidade</w:t>
            </w:r>
            <w:proofErr w:type="spellEnd"/>
            <w:r>
              <w:t xml:space="preserve">, </w:t>
            </w:r>
            <w:proofErr w:type="spellStart"/>
            <w:r>
              <w:t>codPredio</w:t>
            </w:r>
            <w:proofErr w:type="spellEnd"/>
            <w:r>
              <w:t xml:space="preserve">, </w:t>
            </w:r>
            <w:proofErr w:type="spellStart"/>
            <w:r>
              <w:t>codLaboratorio</w:t>
            </w:r>
            <w:proofErr w:type="spellEnd"/>
            <w:r>
              <w:t>)</w:t>
            </w:r>
          </w:p>
        </w:tc>
      </w:tr>
      <w:tr w:rsidR="001972DA" w:rsidTr="00AA79BE">
        <w:trPr>
          <w:trHeight w:val="193"/>
        </w:trPr>
        <w:tc>
          <w:tcPr>
            <w:tcW w:w="2660" w:type="dxa"/>
            <w:vMerge w:val="restart"/>
          </w:tcPr>
          <w:p w:rsidR="001972DA" w:rsidRDefault="001972DA" w:rsidP="00AA79BE">
            <w:r>
              <w:t>CSU01 - Cadastrar Produtos - Tela T03</w:t>
            </w:r>
          </w:p>
          <w:p w:rsidR="001972DA" w:rsidRDefault="001972DA" w:rsidP="00AA79BE"/>
        </w:tc>
        <w:tc>
          <w:tcPr>
            <w:tcW w:w="5984" w:type="dxa"/>
          </w:tcPr>
          <w:p w:rsidR="001972DA" w:rsidRDefault="001972DA" w:rsidP="00AA79BE">
            <w:r>
              <w:t xml:space="preserve">Antes de </w:t>
            </w:r>
            <w:proofErr w:type="spellStart"/>
            <w:r>
              <w:t>rendenrizar</w:t>
            </w:r>
            <w:proofErr w:type="spellEnd"/>
            <w:r>
              <w:t>:</w:t>
            </w:r>
          </w:p>
          <w:p w:rsidR="001972DA" w:rsidRDefault="001972DA" w:rsidP="00AA79BE">
            <w:r>
              <w:t xml:space="preserve"> Mostrar o grid de Produtos</w:t>
            </w:r>
          </w:p>
          <w:p w:rsidR="001972DA" w:rsidRDefault="001972DA" w:rsidP="00AA79BE">
            <w:proofErr w:type="spellStart"/>
            <w:r>
              <w:t>Endpoint</w:t>
            </w:r>
            <w:proofErr w:type="spellEnd"/>
            <w:r>
              <w:t xml:space="preserve">: </w:t>
            </w:r>
            <w:proofErr w:type="spellStart"/>
            <w:proofErr w:type="gramStart"/>
            <w:r>
              <w:t>obterProdutosPorUnidadeOrganizacional</w:t>
            </w:r>
            <w:proofErr w:type="spellEnd"/>
            <w:proofErr w:type="gramEnd"/>
            <w:r>
              <w:t>(</w:t>
            </w:r>
            <w:proofErr w:type="spellStart"/>
            <w:r>
              <w:t>codCampus</w:t>
            </w:r>
            <w:proofErr w:type="spellEnd"/>
            <w:r>
              <w:t xml:space="preserve">, </w:t>
            </w:r>
            <w:proofErr w:type="spellStart"/>
            <w:r>
              <w:t>codUnidade</w:t>
            </w:r>
            <w:proofErr w:type="spellEnd"/>
            <w:r>
              <w:t xml:space="preserve">) </w:t>
            </w:r>
          </w:p>
          <w:p w:rsidR="001972DA" w:rsidRDefault="001972DA" w:rsidP="00AA79BE">
            <w:r>
              <w:t xml:space="preserve">           </w:t>
            </w:r>
            <w:proofErr w:type="gramStart"/>
            <w:r>
              <w:t>retorna</w:t>
            </w:r>
            <w:proofErr w:type="gramEnd"/>
            <w:r>
              <w:t xml:space="preserve"> </w:t>
            </w:r>
            <w:proofErr w:type="spellStart"/>
            <w:r>
              <w:t>json</w:t>
            </w:r>
            <w:proofErr w:type="spellEnd"/>
            <w:r>
              <w:t>(</w:t>
            </w:r>
            <w:proofErr w:type="spellStart"/>
            <w:r>
              <w:t>produtosControladosNaUnidade</w:t>
            </w:r>
            <w:proofErr w:type="spellEnd"/>
            <w:r>
              <w:t>)</w:t>
            </w:r>
          </w:p>
          <w:p w:rsidR="001972DA" w:rsidRDefault="001972DA" w:rsidP="00AA79BE"/>
        </w:tc>
      </w:tr>
      <w:tr w:rsidR="001972DA" w:rsidTr="00AA79BE">
        <w:trPr>
          <w:trHeight w:val="192"/>
        </w:trPr>
        <w:tc>
          <w:tcPr>
            <w:tcW w:w="2660" w:type="dxa"/>
            <w:vMerge/>
          </w:tcPr>
          <w:p w:rsidR="001972DA" w:rsidRDefault="001972DA" w:rsidP="00AA79BE"/>
        </w:tc>
        <w:tc>
          <w:tcPr>
            <w:tcW w:w="5984" w:type="dxa"/>
          </w:tcPr>
          <w:p w:rsidR="001972DA" w:rsidRDefault="001972DA" w:rsidP="00AA79BE">
            <w:r>
              <w:t>Ao Editar - Acessar Tela 04 (Modal)</w:t>
            </w:r>
          </w:p>
          <w:p w:rsidR="001972DA" w:rsidRDefault="001972DA" w:rsidP="00AA79BE">
            <w:r>
              <w:t xml:space="preserve">Antes de </w:t>
            </w:r>
            <w:proofErr w:type="spellStart"/>
            <w:r>
              <w:t>renderizar</w:t>
            </w:r>
            <w:proofErr w:type="spellEnd"/>
            <w:r>
              <w:t xml:space="preserve"> chamar </w:t>
            </w:r>
            <w:proofErr w:type="spellStart"/>
            <w:r>
              <w:t>endpoint</w:t>
            </w:r>
            <w:proofErr w:type="spellEnd"/>
            <w:r>
              <w:t xml:space="preserve">: </w:t>
            </w:r>
            <w:r>
              <w:t>("/produtos/&lt;</w:t>
            </w:r>
            <w:proofErr w:type="spellStart"/>
            <w:proofErr w:type="gramStart"/>
            <w:r>
              <w:t>int:</w:t>
            </w:r>
            <w:proofErr w:type="gramEnd"/>
            <w:r>
              <w:t>codProduto</w:t>
            </w:r>
            <w:proofErr w:type="spellEnd"/>
            <w:r>
              <w:t>&gt;")</w:t>
            </w:r>
          </w:p>
          <w:p w:rsidR="001972DA" w:rsidRDefault="001972DA" w:rsidP="00AA79BE">
            <w:r>
              <w:t>("/</w:t>
            </w:r>
            <w:proofErr w:type="spellStart"/>
            <w:proofErr w:type="gramStart"/>
            <w:r>
              <w:t>obterOrgaoControle</w:t>
            </w:r>
            <w:proofErr w:type="spellEnd"/>
            <w:proofErr w:type="gramEnd"/>
            <w:r>
              <w:t>")</w:t>
            </w:r>
          </w:p>
          <w:p w:rsidR="001972DA" w:rsidRDefault="001972DA" w:rsidP="00AA79BE"/>
          <w:p w:rsidR="001972DA" w:rsidRDefault="001972DA" w:rsidP="00AA79BE">
            <w:r>
              <w:t>Ao Salvar</w:t>
            </w:r>
          </w:p>
          <w:p w:rsidR="001972DA" w:rsidRPr="001972DA" w:rsidRDefault="001972DA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produto_bp.</w:t>
            </w:r>
            <w:proofErr w:type="gram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route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"/produtos/&lt;</w:t>
            </w:r>
            <w:proofErr w:type="spellStart"/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int:codProduto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&gt;"</w:t>
            </w: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methods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=[</w:t>
            </w:r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"PUT"</w:t>
            </w: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</w:t>
            </w:r>
          </w:p>
        </w:tc>
      </w:tr>
      <w:tr w:rsidR="001972DA" w:rsidTr="00AA79BE">
        <w:trPr>
          <w:trHeight w:val="192"/>
        </w:trPr>
        <w:tc>
          <w:tcPr>
            <w:tcW w:w="2660" w:type="dxa"/>
            <w:vMerge/>
          </w:tcPr>
          <w:p w:rsidR="001972DA" w:rsidRDefault="001972DA" w:rsidP="00AA79BE"/>
        </w:tc>
        <w:tc>
          <w:tcPr>
            <w:tcW w:w="5984" w:type="dxa"/>
          </w:tcPr>
          <w:p w:rsidR="001972DA" w:rsidRDefault="001972DA" w:rsidP="00AA79BE">
            <w:r>
              <w:t>Ao Excluir. Pedir para confirmar e</w:t>
            </w:r>
            <w:proofErr w:type="gramStart"/>
            <w:r>
              <w:t xml:space="preserve">  </w:t>
            </w:r>
            <w:proofErr w:type="gramEnd"/>
            <w:r>
              <w:t>chamar</w:t>
            </w:r>
          </w:p>
          <w:p w:rsidR="001972DA" w:rsidRDefault="001972DA" w:rsidP="00AA79BE"/>
          <w:p w:rsidR="001972DA" w:rsidRPr="001972DA" w:rsidRDefault="001972DA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produto_bp.</w:t>
            </w:r>
            <w:proofErr w:type="gram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route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"/produtos/&lt;</w:t>
            </w:r>
            <w:proofErr w:type="spellStart"/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int:codProduto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&gt;"</w:t>
            </w: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methods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=[</w:t>
            </w:r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"DELETE"</w:t>
            </w: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</w:t>
            </w:r>
          </w:p>
          <w:p w:rsidR="001972DA" w:rsidRDefault="001972DA" w:rsidP="00AA79BE"/>
        </w:tc>
      </w:tr>
      <w:tr w:rsidR="001972DA" w:rsidTr="00AA79BE">
        <w:trPr>
          <w:trHeight w:val="192"/>
        </w:trPr>
        <w:tc>
          <w:tcPr>
            <w:tcW w:w="2660" w:type="dxa"/>
            <w:vMerge/>
          </w:tcPr>
          <w:p w:rsidR="001972DA" w:rsidRDefault="001972DA" w:rsidP="00AA79BE"/>
        </w:tc>
        <w:tc>
          <w:tcPr>
            <w:tcW w:w="5984" w:type="dxa"/>
          </w:tcPr>
          <w:p w:rsidR="001972DA" w:rsidRDefault="001972DA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Ao Incluir</w:t>
            </w:r>
          </w:p>
          <w:p w:rsidR="001972DA" w:rsidRDefault="001972DA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:rsidR="001972DA" w:rsidRPr="001972DA" w:rsidRDefault="001972DA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produto_bp.</w:t>
            </w:r>
            <w:proofErr w:type="gram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route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"/produtos"</w:t>
            </w: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methods</w:t>
            </w:r>
            <w:proofErr w:type="spellEnd"/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=[</w:t>
            </w:r>
            <w:r w:rsidRPr="001972DA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"POST"</w:t>
            </w:r>
            <w:r w:rsidRPr="001972D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</w:t>
            </w:r>
          </w:p>
          <w:p w:rsidR="001972DA" w:rsidRDefault="001972DA" w:rsidP="00AA79BE"/>
        </w:tc>
      </w:tr>
      <w:tr w:rsidR="001972DA" w:rsidTr="00AA79BE">
        <w:trPr>
          <w:trHeight w:val="192"/>
        </w:trPr>
        <w:tc>
          <w:tcPr>
            <w:tcW w:w="2660" w:type="dxa"/>
          </w:tcPr>
          <w:p w:rsidR="001972DA" w:rsidRDefault="001972DA" w:rsidP="00AA79BE">
            <w:r>
              <w:t>CSU02 – Registrar Inventário</w:t>
            </w:r>
          </w:p>
        </w:tc>
        <w:tc>
          <w:tcPr>
            <w:tcW w:w="5984" w:type="dxa"/>
          </w:tcPr>
          <w:p w:rsidR="001972DA" w:rsidRDefault="00FF54AD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Antes </w:t>
            </w:r>
            <w:proofErr w:type="spellStart"/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rendeizar</w:t>
            </w:r>
            <w:proofErr w:type="spellEnd"/>
          </w:p>
          <w:p w:rsidR="00F6064C" w:rsidRPr="00F6064C" w:rsidRDefault="00F6064C" w:rsidP="00F6064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produto_bp.</w:t>
            </w:r>
            <w:proofErr w:type="gramEnd"/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route</w:t>
            </w:r>
            <w:proofErr w:type="spellEnd"/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6064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"/</w:t>
            </w:r>
            <w:proofErr w:type="spellStart"/>
            <w:r w:rsidRPr="00F6064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obterEstoqueLocal</w:t>
            </w:r>
            <w:proofErr w:type="spellEnd"/>
            <w:r w:rsidRPr="00F6064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</w:t>
            </w:r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methods</w:t>
            </w:r>
            <w:proofErr w:type="spellEnd"/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=[</w:t>
            </w:r>
            <w:r w:rsidRPr="00F6064C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"GET"</w:t>
            </w:r>
            <w:r w:rsidRPr="00F6064C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</w:t>
            </w:r>
          </w:p>
          <w:p w:rsidR="00FF54AD" w:rsidRDefault="00FF54AD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:rsidR="00FF54AD" w:rsidRDefault="00FF54AD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  <w:p w:rsidR="00FF54AD" w:rsidRDefault="00FF54AD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Ao Confirmar</w:t>
            </w:r>
          </w:p>
          <w:p w:rsidR="00FF54AD" w:rsidRPr="00FF54AD" w:rsidRDefault="00FF54AD" w:rsidP="00FF54AD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@</w:t>
            </w:r>
            <w:proofErr w:type="spellStart"/>
            <w:proofErr w:type="gramStart"/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produto_bp.</w:t>
            </w:r>
            <w:proofErr w:type="gramEnd"/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route</w:t>
            </w:r>
            <w:proofErr w:type="spellEnd"/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(</w:t>
            </w:r>
            <w:r w:rsidRPr="00FF54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"/</w:t>
            </w:r>
            <w:proofErr w:type="spellStart"/>
            <w:r w:rsidRPr="00FF54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confirmaInventario</w:t>
            </w:r>
            <w:proofErr w:type="spellEnd"/>
            <w:r w:rsidRPr="00FF54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</w:t>
            </w:r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 xml:space="preserve">, </w:t>
            </w:r>
            <w:proofErr w:type="spellStart"/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methods</w:t>
            </w:r>
            <w:proofErr w:type="spellEnd"/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=[</w:t>
            </w:r>
            <w:r w:rsidRPr="00FF54AD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pt-BR"/>
              </w:rPr>
              <w:t>"POST"</w:t>
            </w:r>
            <w:r w:rsidRPr="00FF54A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  <w:t>])</w:t>
            </w:r>
          </w:p>
          <w:p w:rsidR="00FF54AD" w:rsidRDefault="00FF54AD" w:rsidP="001972DA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pt-BR"/>
              </w:rPr>
            </w:pPr>
          </w:p>
        </w:tc>
      </w:tr>
    </w:tbl>
    <w:p w:rsidR="00AA79BE" w:rsidRDefault="00AA79BE" w:rsidP="00AA79BE"/>
    <w:p w:rsidR="00AA79BE" w:rsidRDefault="00AA79BE" w:rsidP="00AA79BE"/>
    <w:p w:rsidR="00AA79BE" w:rsidRDefault="00AA79BE" w:rsidP="00AA79BE">
      <w:pPr>
        <w:spacing w:after="0" w:line="240" w:lineRule="auto"/>
      </w:pPr>
    </w:p>
    <w:p w:rsidR="00AA79BE" w:rsidRDefault="00AA79BE" w:rsidP="00AA79BE">
      <w:pPr>
        <w:spacing w:after="0" w:line="240" w:lineRule="auto"/>
      </w:pPr>
      <w:r>
        <w:t>Ao Editar - Acessar Tela 04 (Modal)</w:t>
      </w:r>
    </w:p>
    <w:p w:rsidR="00AA79BE" w:rsidRDefault="00AA79BE" w:rsidP="00AA79BE">
      <w:pPr>
        <w:spacing w:after="0" w:line="240" w:lineRule="auto"/>
      </w:pPr>
    </w:p>
    <w:p w:rsidR="00AA79BE" w:rsidRDefault="00AA79BE" w:rsidP="00AA79BE">
      <w:pPr>
        <w:spacing w:after="0" w:line="240" w:lineRule="auto"/>
      </w:pPr>
      <w:r>
        <w:t xml:space="preserve">  Ao Salvar - Acessar @</w:t>
      </w:r>
      <w:proofErr w:type="spellStart"/>
      <w:proofErr w:type="gramStart"/>
      <w:r>
        <w:t>produto_bp.</w:t>
      </w:r>
      <w:proofErr w:type="gramEnd"/>
      <w:r>
        <w:t>route</w:t>
      </w:r>
      <w:proofErr w:type="spellEnd"/>
      <w:r>
        <w:t>("/produtos/&lt;</w:t>
      </w:r>
      <w:proofErr w:type="spellStart"/>
      <w:r>
        <w:t>int:codProduto</w:t>
      </w:r>
      <w:proofErr w:type="spellEnd"/>
      <w:r>
        <w:t xml:space="preserve">&gt;", </w:t>
      </w:r>
      <w:proofErr w:type="spellStart"/>
      <w:r>
        <w:t>methods</w:t>
      </w:r>
      <w:proofErr w:type="spellEnd"/>
      <w:r>
        <w:t xml:space="preserve">=["PUT"]) </w:t>
      </w:r>
    </w:p>
    <w:p w:rsidR="00AA79BE" w:rsidRDefault="00AA79BE" w:rsidP="00AA79BE">
      <w:r>
        <w:t xml:space="preserve">  </w:t>
      </w:r>
    </w:p>
    <w:p w:rsidR="00AA79BE" w:rsidRDefault="00AA79BE" w:rsidP="00AA79BE">
      <w:r>
        <w:t xml:space="preserve">         </w:t>
      </w:r>
      <w:proofErr w:type="gramStart"/>
      <w:r>
        <w:t>mostra</w:t>
      </w:r>
      <w:proofErr w:type="gramEnd"/>
      <w:r>
        <w:t xml:space="preserve"> a lista com botão de editar excluir</w:t>
      </w:r>
    </w:p>
    <w:p w:rsidR="00AA79BE" w:rsidRDefault="00AA79BE" w:rsidP="00AA79BE"/>
    <w:p w:rsidR="00AA79BE" w:rsidRDefault="00AA79BE" w:rsidP="00AA79BE">
      <w:r>
        <w:t xml:space="preserve">         </w:t>
      </w:r>
      <w:proofErr w:type="gramStart"/>
      <w:r>
        <w:t>botão</w:t>
      </w:r>
      <w:proofErr w:type="gramEnd"/>
      <w:r>
        <w:t xml:space="preserve"> de incluir</w:t>
      </w:r>
    </w:p>
    <w:p w:rsidR="00AA79BE" w:rsidRDefault="00AA79BE" w:rsidP="00AA79BE"/>
    <w:p w:rsidR="00AA79BE" w:rsidRDefault="00AA79BE" w:rsidP="00AA79BE">
      <w:r>
        <w:t xml:space="preserve">        </w:t>
      </w:r>
      <w:proofErr w:type="spellStart"/>
      <w:proofErr w:type="gramStart"/>
      <w:r>
        <w:t>endpoint</w:t>
      </w:r>
      <w:proofErr w:type="spellEnd"/>
      <w:proofErr w:type="gramEnd"/>
      <w:r>
        <w:t xml:space="preserve"> post, </w:t>
      </w:r>
      <w:proofErr w:type="spellStart"/>
      <w:r>
        <w:t>put</w:t>
      </w:r>
      <w:proofErr w:type="spellEnd"/>
      <w:r>
        <w:t>, delete</w:t>
      </w:r>
    </w:p>
    <w:p w:rsidR="00AA79BE" w:rsidRDefault="00AA79BE" w:rsidP="00AA79BE"/>
    <w:p w:rsidR="00AA79BE" w:rsidRDefault="00AA79BE" w:rsidP="00AA79BE">
      <w:r>
        <w:t xml:space="preserve">        </w:t>
      </w:r>
    </w:p>
    <w:p w:rsidR="00AA79BE" w:rsidRDefault="00AA79BE" w:rsidP="00AA79BE">
      <w:proofErr w:type="gramStart"/>
      <w:r>
        <w:t>http://127.0.0.1:</w:t>
      </w:r>
      <w:proofErr w:type="gramEnd"/>
      <w:r>
        <w:t>5000/api/produtos</w:t>
      </w:r>
    </w:p>
    <w:p w:rsidR="00AA79BE" w:rsidRDefault="00AA79BE" w:rsidP="00AA79BE">
      <w:proofErr w:type="gramStart"/>
      <w:r>
        <w:t>http://127.0.0.1:</w:t>
      </w:r>
      <w:proofErr w:type="gramEnd"/>
      <w:r>
        <w:t>5000/api/obterProdutosPorUnidadeOrganizacional/NS/11.52.11</w:t>
      </w:r>
    </w:p>
    <w:p w:rsidR="00AA79BE" w:rsidRDefault="00AA79BE" w:rsidP="00AA79BE"/>
    <w:p w:rsidR="00AA79BE" w:rsidRDefault="00AA79BE" w:rsidP="00AA79BE"/>
    <w:p w:rsidR="00AA79BE" w:rsidRDefault="00AA79BE" w:rsidP="00AA79BE"/>
    <w:p w:rsidR="00AA79BE" w:rsidRDefault="00AA79BE" w:rsidP="00AA79BE">
      <w:r>
        <w:t>Casos</w:t>
      </w:r>
    </w:p>
    <w:p w:rsidR="00B948F2" w:rsidRDefault="00AA79BE" w:rsidP="00AA79BE">
      <w:r>
        <w:t xml:space="preserve"> </w:t>
      </w:r>
      <w:r w:rsidR="00B948F2">
        <w:t>2 – Tipos de movimentação</w:t>
      </w:r>
    </w:p>
    <w:p w:rsidR="001F0B11" w:rsidRDefault="00B948F2" w:rsidP="00AA79BE">
      <w:proofErr w:type="spellStart"/>
      <w:r>
        <w:t>Premisa</w:t>
      </w:r>
      <w:proofErr w:type="spellEnd"/>
      <w:r>
        <w:t>: Todo frasco terá um número sequencial de Item para cada produto. Esse número irá acompanhar a toda a vida do Frasco até ele zerar o estoque.</w:t>
      </w:r>
    </w:p>
    <w:p w:rsidR="00B948F2" w:rsidRDefault="00B948F2" w:rsidP="00AA79BE"/>
    <w:p w:rsidR="00B948F2" w:rsidRDefault="00B948F2" w:rsidP="00AA79BE">
      <w:r>
        <w:t>2.1 – Entrada por Inventário.</w:t>
      </w:r>
    </w:p>
    <w:p w:rsidR="00B948F2" w:rsidRDefault="00B948F2" w:rsidP="00AA79BE">
      <w:r>
        <w:t xml:space="preserve">Pré-condição1: </w:t>
      </w:r>
      <w:r w:rsidR="00C458BF">
        <w:t xml:space="preserve">caso </w:t>
      </w:r>
      <w:r>
        <w:t xml:space="preserve">não haja nenhum registro na tabela </w:t>
      </w:r>
      <w:proofErr w:type="spellStart"/>
      <w:proofErr w:type="gramStart"/>
      <w:r>
        <w:t>MovtoEstoque</w:t>
      </w:r>
      <w:proofErr w:type="spellEnd"/>
      <w:proofErr w:type="gramEnd"/>
      <w:r>
        <w:t xml:space="preserve"> para o local de estocagem em questão (É considerado o inventário de implantação)</w:t>
      </w:r>
    </w:p>
    <w:p w:rsidR="00B948F2" w:rsidRDefault="00B948F2" w:rsidP="00AA79BE">
      <w:r>
        <w:t xml:space="preserve">Serão mostrados todos os Produtos. Com opção de “inserir itens” cada qual com </w:t>
      </w:r>
      <w:proofErr w:type="spellStart"/>
      <w:proofErr w:type="gramStart"/>
      <w:r>
        <w:t>datValidade</w:t>
      </w:r>
      <w:proofErr w:type="spellEnd"/>
      <w:proofErr w:type="gramEnd"/>
      <w:r>
        <w:t xml:space="preserve"> e </w:t>
      </w:r>
      <w:proofErr w:type="spellStart"/>
      <w:r>
        <w:t>qtdEstoque</w:t>
      </w:r>
      <w:proofErr w:type="spellEnd"/>
      <w:r>
        <w:t xml:space="preserve">(peso). </w:t>
      </w:r>
      <w:r w:rsidR="00C458BF">
        <w:t>Ai imprime o código de barra para o frasco. Tem de gerar um relatório de implantação.</w:t>
      </w:r>
    </w:p>
    <w:p w:rsidR="00B948F2" w:rsidRDefault="00B948F2" w:rsidP="00AA79BE">
      <w:r>
        <w:t xml:space="preserve">Nesse caso vai inserir na tabela </w:t>
      </w:r>
      <w:proofErr w:type="spellStart"/>
      <w:proofErr w:type="gramStart"/>
      <w:r>
        <w:t>ProdutoItem</w:t>
      </w:r>
      <w:proofErr w:type="spellEnd"/>
      <w:proofErr w:type="gramEnd"/>
      <w:r>
        <w:t xml:space="preserve"> e </w:t>
      </w:r>
      <w:proofErr w:type="spellStart"/>
      <w:r>
        <w:t>MovtoEstoque</w:t>
      </w:r>
      <w:proofErr w:type="spellEnd"/>
      <w:r w:rsidR="00462267">
        <w:t xml:space="preserve"> – Tipo = “IN”</w:t>
      </w:r>
    </w:p>
    <w:p w:rsidR="00B948F2" w:rsidRDefault="00B948F2" w:rsidP="00B948F2">
      <w:r>
        <w:t>Pré-condição</w:t>
      </w:r>
      <w:r>
        <w:t>2</w:t>
      </w:r>
      <w:r>
        <w:t xml:space="preserve">: </w:t>
      </w:r>
      <w:r>
        <w:t xml:space="preserve">caso </w:t>
      </w:r>
      <w:r>
        <w:t>haja registro</w:t>
      </w:r>
      <w:r>
        <w:t>s</w:t>
      </w:r>
      <w:r>
        <w:t xml:space="preserve"> na tabela </w:t>
      </w:r>
      <w:proofErr w:type="spellStart"/>
      <w:proofErr w:type="gramStart"/>
      <w:r>
        <w:t>MovtoEstoque</w:t>
      </w:r>
      <w:proofErr w:type="spellEnd"/>
      <w:proofErr w:type="gramEnd"/>
      <w:r>
        <w:t xml:space="preserve"> para o local de estocagem em questão (É considerado o inventário </w:t>
      </w:r>
      <w:r>
        <w:t>mensal</w:t>
      </w:r>
      <w:r w:rsidR="00462267">
        <w:t xml:space="preserve"> – </w:t>
      </w:r>
      <w:proofErr w:type="spellStart"/>
      <w:r w:rsidR="00C458BF">
        <w:t>nesss</w:t>
      </w:r>
      <w:proofErr w:type="spellEnd"/>
      <w:r w:rsidR="00C458BF">
        <w:t xml:space="preserve"> caso n</w:t>
      </w:r>
      <w:r w:rsidR="00462267">
        <w:t>ão é possível inserir item</w:t>
      </w:r>
      <w:r>
        <w:t>)</w:t>
      </w:r>
    </w:p>
    <w:p w:rsidR="00B948F2" w:rsidRDefault="00B948F2" w:rsidP="00B948F2">
      <w:r>
        <w:lastRenderedPageBreak/>
        <w:t xml:space="preserve">Serão mostrados todos os </w:t>
      </w:r>
      <w:r w:rsidR="00AC624A">
        <w:t xml:space="preserve">produtos e seus itens com </w:t>
      </w:r>
      <w:proofErr w:type="spellStart"/>
      <w:proofErr w:type="gramStart"/>
      <w:r w:rsidR="00AC624A">
        <w:t>qtdEstoque</w:t>
      </w:r>
      <w:proofErr w:type="spellEnd"/>
      <w:proofErr w:type="gramEnd"/>
      <w:r w:rsidR="00AC624A">
        <w:t xml:space="preserve"> &gt; 0.</w:t>
      </w:r>
      <w:r w:rsidR="00C458BF">
        <w:t xml:space="preserve"> (IN </w:t>
      </w:r>
      <w:bookmarkStart w:id="0" w:name="_GoBack"/>
      <w:bookmarkEnd w:id="0"/>
      <w:r w:rsidR="00C458BF">
        <w:t xml:space="preserve"> +EC +ED + TE  -TS &gt; </w:t>
      </w:r>
      <w:proofErr w:type="spellStart"/>
      <w:r w:rsidR="00C458BF">
        <w:t>datUltInventário</w:t>
      </w:r>
      <w:proofErr w:type="spellEnd"/>
    </w:p>
    <w:p w:rsidR="00AC624A" w:rsidRDefault="00AC624A" w:rsidP="00B948F2">
      <w:r>
        <w:t xml:space="preserve">Para cada </w:t>
      </w:r>
      <w:proofErr w:type="spellStart"/>
      <w:proofErr w:type="gramStart"/>
      <w:r>
        <w:t>ProdutoItem</w:t>
      </w:r>
      <w:proofErr w:type="spellEnd"/>
      <w:proofErr w:type="gramEnd"/>
      <w:r>
        <w:t xml:space="preserve"> será mostrado a </w:t>
      </w:r>
      <w:proofErr w:type="spellStart"/>
      <w:r>
        <w:t>qtdEstoque</w:t>
      </w:r>
      <w:proofErr w:type="spellEnd"/>
      <w:r>
        <w:t xml:space="preserve"> do Inventario anterior</w:t>
      </w:r>
      <w:r w:rsidR="00C458BF">
        <w:t xml:space="preserve"> mais a movimentação  superior </w:t>
      </w:r>
      <w:r>
        <w:t xml:space="preserve"> e permitirá ao usuário apenas informar na </w:t>
      </w:r>
      <w:proofErr w:type="spellStart"/>
      <w:r>
        <w:t>qtdEstoque</w:t>
      </w:r>
      <w:proofErr w:type="spellEnd"/>
      <w:r>
        <w:t xml:space="preserve"> atual.</w:t>
      </w:r>
    </w:p>
    <w:p w:rsidR="00AC624A" w:rsidRDefault="00AC624A" w:rsidP="00B948F2">
      <w:r>
        <w:t xml:space="preserve">O sistema </w:t>
      </w:r>
      <w:proofErr w:type="spellStart"/>
      <w:r>
        <w:t>íra</w:t>
      </w:r>
      <w:proofErr w:type="spellEnd"/>
      <w:r>
        <w:t xml:space="preserve"> inserir um </w:t>
      </w:r>
      <w:proofErr w:type="spellStart"/>
      <w:proofErr w:type="gramStart"/>
      <w:r>
        <w:t>MovtoEstoque</w:t>
      </w:r>
      <w:proofErr w:type="spellEnd"/>
      <w:proofErr w:type="gramEnd"/>
      <w:r>
        <w:t xml:space="preserve"> com a Baixa (AS) ou com Entrada (AE)</w:t>
      </w:r>
      <w:r w:rsidR="00462267">
        <w:t xml:space="preserve"> com a mesma data do Registro de inventario</w:t>
      </w:r>
    </w:p>
    <w:p w:rsidR="00AC624A" w:rsidRDefault="00AC624A" w:rsidP="00B948F2">
      <w:proofErr w:type="gramStart"/>
      <w:r>
        <w:t>2.2</w:t>
      </w:r>
      <w:r>
        <w:t xml:space="preserve"> – Entrada</w:t>
      </w:r>
      <w:proofErr w:type="gramEnd"/>
      <w:r>
        <w:t xml:space="preserve"> </w:t>
      </w:r>
      <w:r>
        <w:t>por Compra/</w:t>
      </w:r>
      <w:proofErr w:type="spellStart"/>
      <w:r>
        <w:t>Doacao</w:t>
      </w:r>
      <w:proofErr w:type="spellEnd"/>
    </w:p>
    <w:p w:rsidR="00AC624A" w:rsidRDefault="00AC624A" w:rsidP="00B948F2">
      <w:r>
        <w:t xml:space="preserve">O usuário seleciona um Produto da Lista. Informa a </w:t>
      </w:r>
      <w:proofErr w:type="spellStart"/>
      <w:proofErr w:type="gramStart"/>
      <w:r>
        <w:t>datValidade</w:t>
      </w:r>
      <w:proofErr w:type="spellEnd"/>
      <w:proofErr w:type="gramEnd"/>
      <w:r>
        <w:t xml:space="preserve">, </w:t>
      </w:r>
      <w:proofErr w:type="spellStart"/>
      <w:r>
        <w:t>idNFe</w:t>
      </w:r>
      <w:proofErr w:type="spellEnd"/>
      <w:r>
        <w:t xml:space="preserve">, </w:t>
      </w:r>
      <w:proofErr w:type="spellStart"/>
      <w:r>
        <w:t>qtdEstoque</w:t>
      </w:r>
      <w:proofErr w:type="spellEnd"/>
    </w:p>
    <w:p w:rsidR="00AC624A" w:rsidRDefault="00AC624A" w:rsidP="00B948F2"/>
    <w:p w:rsidR="00AC624A" w:rsidRDefault="00AC624A" w:rsidP="00AC624A">
      <w:r>
        <w:t>2.</w:t>
      </w:r>
      <w:r>
        <w:t>3</w:t>
      </w:r>
      <w:r>
        <w:t xml:space="preserve"> – </w:t>
      </w:r>
      <w:r>
        <w:t>Transferência</w:t>
      </w:r>
    </w:p>
    <w:p w:rsidR="00462267" w:rsidRDefault="00462267" w:rsidP="00AC624A">
      <w:r>
        <w:t>Regra. Só é possível transferir com data maior ou igual do último inventário e até a data corrente</w:t>
      </w:r>
    </w:p>
    <w:p w:rsidR="00AC624A" w:rsidRDefault="00AC624A" w:rsidP="00AC624A">
      <w:r>
        <w:t xml:space="preserve">Mostra todos os itens com um botão para transferir, que informa </w:t>
      </w:r>
      <w:proofErr w:type="spellStart"/>
      <w:proofErr w:type="gramStart"/>
      <w:r>
        <w:t>LocalDestino</w:t>
      </w:r>
      <w:proofErr w:type="spellEnd"/>
      <w:proofErr w:type="gramEnd"/>
      <w:r>
        <w:t xml:space="preserve"> </w:t>
      </w:r>
    </w:p>
    <w:p w:rsidR="00462267" w:rsidRDefault="00462267" w:rsidP="00AC624A">
      <w:r>
        <w:t xml:space="preserve">Gera um </w:t>
      </w:r>
      <w:proofErr w:type="spellStart"/>
      <w:r>
        <w:t>movto</w:t>
      </w:r>
      <w:proofErr w:type="spellEnd"/>
      <w:r>
        <w:t xml:space="preserve"> de TS na origem e TE no Destino.</w:t>
      </w:r>
    </w:p>
    <w:p w:rsidR="00AC624A" w:rsidRDefault="00AC624A" w:rsidP="00B948F2"/>
    <w:p w:rsidR="00B948F2" w:rsidRDefault="00B948F2" w:rsidP="00AA79BE"/>
    <w:p w:rsidR="00B948F2" w:rsidRDefault="00B948F2" w:rsidP="00AA79BE"/>
    <w:sectPr w:rsidR="00B94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9BE"/>
    <w:rsid w:val="001972DA"/>
    <w:rsid w:val="001F0B11"/>
    <w:rsid w:val="00332EDF"/>
    <w:rsid w:val="00462267"/>
    <w:rsid w:val="004C045F"/>
    <w:rsid w:val="00727FA8"/>
    <w:rsid w:val="00AA79BE"/>
    <w:rsid w:val="00AC624A"/>
    <w:rsid w:val="00B948F2"/>
    <w:rsid w:val="00C458BF"/>
    <w:rsid w:val="00F6064C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7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A79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6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3</Pages>
  <Words>517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</dc:creator>
  <cp:lastModifiedBy>edson</cp:lastModifiedBy>
  <cp:revision>2</cp:revision>
  <dcterms:created xsi:type="dcterms:W3CDTF">2025-02-20T15:24:00Z</dcterms:created>
  <dcterms:modified xsi:type="dcterms:W3CDTF">2025-02-20T23:10:00Z</dcterms:modified>
</cp:coreProperties>
</file>