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F9061D" w:rsidP="00496D48">
      <w:pPr>
        <w:pBdr>
          <w:top w:val="single" w:sz="4" w:space="1" w:color="auto"/>
          <w:left w:val="single" w:sz="4" w:space="4" w:color="auto"/>
          <w:bottom w:val="single" w:sz="4" w:space="0"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Trigger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D1414D"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w:t>
      </w:r>
      <w:r w:rsidR="00496D48">
        <w:rPr>
          <w:rFonts w:ascii="Helvetica" w:eastAsia="Times New Roman" w:hAnsi="Helvetica" w:cs="Helvetica"/>
          <w:color w:val="000000"/>
          <w:sz w:val="24"/>
          <w:szCs w:val="24"/>
        </w:rPr>
        <w:t>on who</w:t>
      </w:r>
      <w:r w:rsidR="00E707DF">
        <w:rPr>
          <w:rFonts w:ascii="Helvetica" w:eastAsia="Times New Roman" w:hAnsi="Helvetica" w:cs="Helvetica"/>
          <w:color w:val="000000"/>
          <w:sz w:val="24"/>
          <w:szCs w:val="24"/>
        </w:rPr>
        <w:t xml:space="preserve"> triggers the channel</w:t>
      </w:r>
      <w:r w:rsidR="008E181E">
        <w:rPr>
          <w:rFonts w:ascii="Helvetica" w:eastAsia="Times New Roman" w:hAnsi="Helvetica" w:cs="Helvetica"/>
          <w:color w:val="000000"/>
          <w:sz w:val="24"/>
          <w:szCs w:val="24"/>
        </w:rPr>
        <w:t>.</w:t>
      </w:r>
      <w:r w:rsidR="0072151E">
        <w:rPr>
          <w:rFonts w:ascii="Helvetica" w:eastAsia="Times New Roman" w:hAnsi="Helvetica" w:cs="Helvetica"/>
          <w:color w:val="000000"/>
          <w:sz w:val="24"/>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101DE2"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w:t>
      </w:r>
      <w:bookmarkStart w:id="0" w:name="_GoBack"/>
      <w:bookmarkEnd w:id="0"/>
      <w:r>
        <w:rPr>
          <w:rFonts w:ascii="Helvetica" w:eastAsia="Times New Roman" w:hAnsi="Helvetica" w:cs="Helvetica"/>
          <w:color w:val="000000"/>
          <w:sz w:val="24"/>
          <w:szCs w:val="24"/>
        </w:rPr>
        <w:t xml:space="preserve"> is on and has power.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w:t>
      </w:r>
      <w:r w:rsidR="00E707DF">
        <w:rPr>
          <w:rFonts w:ascii="Helvetica" w:eastAsia="Times New Roman" w:hAnsi="Helvetica" w:cs="Helvetica"/>
          <w:color w:val="000000"/>
          <w:sz w:val="24"/>
          <w:szCs w:val="24"/>
        </w:rPr>
        <w:t>person triggers a channel which will either start or stop the channel depending on which is triggered.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player doesn’t </w:t>
      </w:r>
      <w:r w:rsidR="00E707DF">
        <w:rPr>
          <w:rFonts w:ascii="Helvetica" w:eastAsia="Times New Roman" w:hAnsi="Helvetica" w:cs="Helvetica"/>
          <w:color w:val="000000"/>
          <w:sz w:val="24"/>
          <w:szCs w:val="24"/>
        </w:rPr>
        <w:t>trigger the channel</w:t>
      </w:r>
      <w:r>
        <w:rPr>
          <w:rFonts w:ascii="Helvetica" w:eastAsia="Times New Roman" w:hAnsi="Helvetica" w:cs="Helvetica"/>
          <w:color w:val="000000"/>
          <w:sz w:val="24"/>
          <w:szCs w:val="24"/>
        </w:rPr>
        <w:t xml:space="preserve">. The machine </w:t>
      </w:r>
      <w:r w:rsidR="00E707DF">
        <w:rPr>
          <w:rFonts w:ascii="Helvetica" w:eastAsia="Times New Roman" w:hAnsi="Helvetica" w:cs="Helvetica"/>
          <w:color w:val="000000"/>
          <w:sz w:val="24"/>
          <w:szCs w:val="24"/>
        </w:rPr>
        <w:t>is powered off and no channels can be triggered.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machine won’t </w:t>
      </w:r>
      <w:r w:rsidR="003B03BF">
        <w:rPr>
          <w:rFonts w:ascii="Helvetica" w:eastAsia="Times New Roman" w:hAnsi="Helvetica" w:cs="Helvetica"/>
          <w:color w:val="000000"/>
          <w:sz w:val="24"/>
          <w:szCs w:val="24"/>
        </w:rPr>
        <w:t>stop</w:t>
      </w:r>
      <w:r w:rsidR="00101DE2">
        <w:rPr>
          <w:rFonts w:ascii="Helvetica" w:eastAsia="Times New Roman" w:hAnsi="Helvetica" w:cs="Helvetica"/>
          <w:color w:val="000000"/>
          <w:sz w:val="24"/>
          <w:szCs w:val="24"/>
        </w:rPr>
        <w:t xml:space="preserve"> or start</w:t>
      </w:r>
      <w:r w:rsidR="003B03BF">
        <w:rPr>
          <w:rFonts w:ascii="Helvetica" w:eastAsia="Times New Roman" w:hAnsi="Helvetica" w:cs="Helvetica"/>
          <w:color w:val="000000"/>
          <w:sz w:val="24"/>
          <w:szCs w:val="24"/>
        </w:rPr>
        <w:t xml:space="preserve"> counting and the screen will display a</w:t>
      </w:r>
      <w:r>
        <w:rPr>
          <w:rFonts w:ascii="Helvetica" w:eastAsia="Times New Roman" w:hAnsi="Helvetica" w:cs="Helvetica"/>
          <w:color w:val="000000"/>
          <w:sz w:val="24"/>
          <w:szCs w:val="24"/>
        </w:rPr>
        <w:t>n</w:t>
      </w:r>
      <w:r w:rsidR="003B03BF">
        <w:rPr>
          <w:rFonts w:ascii="Helvetica" w:eastAsia="Times New Roman" w:hAnsi="Helvetica" w:cs="Helvetica"/>
          <w:color w:val="000000"/>
          <w:sz w:val="24"/>
          <w:szCs w:val="24"/>
        </w:rPr>
        <w:t xml:space="preserve"> error or the machine will freeze.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timer </w:t>
      </w:r>
      <w:r w:rsidR="00E707DF">
        <w:rPr>
          <w:rFonts w:ascii="Helvetica" w:eastAsia="Times New Roman" w:hAnsi="Helvetica" w:cs="Helvetica"/>
          <w:color w:val="000000"/>
          <w:sz w:val="24"/>
          <w:szCs w:val="24"/>
        </w:rPr>
        <w:t>has either started or stopped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Every t</w:t>
      </w:r>
      <w:r w:rsidR="00496D48">
        <w:rPr>
          <w:rFonts w:ascii="Helvetica" w:eastAsia="Times New Roman" w:hAnsi="Helvetica" w:cs="Helvetica"/>
          <w:color w:val="000000"/>
          <w:sz w:val="24"/>
          <w:szCs w:val="24"/>
        </w:rPr>
        <w:t xml:space="preserve">ime </w:t>
      </w:r>
      <w:r>
        <w:rPr>
          <w:rFonts w:ascii="Helvetica" w:eastAsia="Times New Roman" w:hAnsi="Helvetica" w:cs="Helvetica"/>
          <w:color w:val="000000"/>
          <w:sz w:val="24"/>
          <w:szCs w:val="24"/>
        </w:rPr>
        <w:t>the machine is used to time a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start</w:t>
      </w:r>
      <w:r w:rsidR="003B03BF">
        <w:rPr>
          <w:rFonts w:ascii="Helvetica" w:eastAsia="Times New Roman" w:hAnsi="Helvetica" w:cs="Helvetica"/>
          <w:color w:val="000000"/>
          <w:sz w:val="24"/>
          <w:szCs w:val="24"/>
        </w:rPr>
        <w:t xml:space="preserve"> button </w:t>
      </w:r>
      <w:r w:rsidR="00E707DF">
        <w:rPr>
          <w:rFonts w:ascii="Helvetica" w:eastAsia="Times New Roman" w:hAnsi="Helvetica" w:cs="Helvetica"/>
          <w:color w:val="000000"/>
          <w:sz w:val="24"/>
          <w:szCs w:val="24"/>
        </w:rPr>
        <w:t>and finish button are</w:t>
      </w:r>
      <w:r w:rsidR="003B03BF">
        <w:rPr>
          <w:rFonts w:ascii="Helvetica" w:eastAsia="Times New Roman" w:hAnsi="Helvetica" w:cs="Helvetica"/>
          <w:color w:val="000000"/>
          <w:sz w:val="24"/>
          <w:szCs w:val="24"/>
        </w:rPr>
        <w:t xml:space="preserve"> connected to the right channel. The machine has power and the machine is not malfunctioning.</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101DE2"/>
    <w:rsid w:val="003B03BF"/>
    <w:rsid w:val="00493116"/>
    <w:rsid w:val="00496D48"/>
    <w:rsid w:val="005E5BB4"/>
    <w:rsid w:val="0072151E"/>
    <w:rsid w:val="00721EC9"/>
    <w:rsid w:val="008A1E00"/>
    <w:rsid w:val="008E181E"/>
    <w:rsid w:val="00AA2027"/>
    <w:rsid w:val="00D1414D"/>
    <w:rsid w:val="00E70310"/>
    <w:rsid w:val="00E707DF"/>
    <w:rsid w:val="00F9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0E48"/>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90243">
      <w:bodyDiv w:val="1"/>
      <w:marLeft w:val="0"/>
      <w:marRight w:val="0"/>
      <w:marTop w:val="0"/>
      <w:marBottom w:val="0"/>
      <w:divBdr>
        <w:top w:val="none" w:sz="0" w:space="0" w:color="auto"/>
        <w:left w:val="none" w:sz="0" w:space="0" w:color="auto"/>
        <w:bottom w:val="none" w:sz="0" w:space="0" w:color="auto"/>
        <w:right w:val="none" w:sz="0" w:space="0" w:color="auto"/>
      </w:divBdr>
    </w:div>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James Kitscha</cp:lastModifiedBy>
  <cp:revision>2</cp:revision>
  <dcterms:created xsi:type="dcterms:W3CDTF">2017-02-10T01:50:00Z</dcterms:created>
  <dcterms:modified xsi:type="dcterms:W3CDTF">2017-02-10T01:50:00Z</dcterms:modified>
</cp:coreProperties>
</file>