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52E87501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C53FF7">
        <w:rPr>
          <w:rFonts w:ascii="Cambria" w:hAnsi="Cambria"/>
          <w:sz w:val="22"/>
          <w:szCs w:val="22"/>
        </w:rPr>
        <w:t>penetration testing</w:t>
      </w:r>
      <w:r w:rsidR="00F11DF0" w:rsidRPr="000C579F">
        <w:rPr>
          <w:rFonts w:ascii="Cambria" w:hAnsi="Cambria"/>
          <w:sz w:val="22"/>
          <w:szCs w:val="22"/>
        </w:rPr>
        <w:t xml:space="preserve">, with an emphasis </w:t>
      </w:r>
      <w:r w:rsidR="00C53FF7">
        <w:rPr>
          <w:rFonts w:ascii="Cambria" w:hAnsi="Cambria"/>
          <w:sz w:val="22"/>
          <w:szCs w:val="22"/>
        </w:rPr>
        <w:t>on target reconnaissance</w:t>
      </w:r>
      <w:r w:rsidR="004662BB" w:rsidRPr="000C579F">
        <w:rPr>
          <w:rFonts w:ascii="Cambria" w:hAnsi="Cambria"/>
          <w:sz w:val="22"/>
          <w:szCs w:val="22"/>
        </w:rPr>
        <w:t xml:space="preserve">, </w:t>
      </w:r>
      <w:r w:rsidR="00C53FF7">
        <w:rPr>
          <w:rFonts w:ascii="Cambria" w:hAnsi="Cambria"/>
          <w:sz w:val="22"/>
          <w:szCs w:val="22"/>
        </w:rPr>
        <w:t>we</w:t>
      </w:r>
      <w:r w:rsidR="00B8003B">
        <w:rPr>
          <w:rFonts w:ascii="Cambria" w:hAnsi="Cambria"/>
          <w:sz w:val="22"/>
          <w:szCs w:val="22"/>
        </w:rPr>
        <w:t>b</w:t>
      </w:r>
      <w:r w:rsidR="00C53FF7">
        <w:rPr>
          <w:rFonts w:ascii="Cambria" w:hAnsi="Cambria"/>
          <w:sz w:val="22"/>
          <w:szCs w:val="22"/>
        </w:rPr>
        <w:t xml:space="preserve"> application scanning, </w:t>
      </w:r>
      <w:r w:rsidR="004662BB" w:rsidRPr="000C579F">
        <w:rPr>
          <w:rFonts w:ascii="Cambria" w:hAnsi="Cambria"/>
          <w:sz w:val="22"/>
          <w:szCs w:val="22"/>
        </w:rPr>
        <w:t>malware detection</w:t>
      </w:r>
      <w:r w:rsidR="00C53FF7">
        <w:rPr>
          <w:rFonts w:ascii="Cambria" w:hAnsi="Cambria"/>
          <w:sz w:val="22"/>
          <w:szCs w:val="22"/>
        </w:rPr>
        <w:t xml:space="preserve">, and </w:t>
      </w:r>
      <w:r w:rsidR="004662BB" w:rsidRPr="000C579F">
        <w:rPr>
          <w:rFonts w:ascii="Cambria" w:hAnsi="Cambria"/>
          <w:sz w:val="22"/>
          <w:szCs w:val="22"/>
        </w:rPr>
        <w:t>vulnerability discovery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667DB6CD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667DB6CD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E44CA" w14:textId="77777777" w:rsidR="002A0687" w:rsidRDefault="002A0687" w:rsidP="00973A0F">
      <w:r>
        <w:separator/>
      </w:r>
    </w:p>
  </w:endnote>
  <w:endnote w:type="continuationSeparator" w:id="0">
    <w:p w14:paraId="6A5878B8" w14:textId="77777777" w:rsidR="002A0687" w:rsidRDefault="002A0687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FB93B" w14:textId="77777777" w:rsidR="002A0687" w:rsidRDefault="002A0687" w:rsidP="00973A0F">
      <w:r>
        <w:separator/>
      </w:r>
    </w:p>
  </w:footnote>
  <w:footnote w:type="continuationSeparator" w:id="0">
    <w:p w14:paraId="6C763410" w14:textId="77777777" w:rsidR="002A0687" w:rsidRDefault="002A0687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0687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3FF7"/>
    <w:rsid w:val="00C57DA1"/>
    <w:rsid w:val="00C8526D"/>
    <w:rsid w:val="00C85891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E5220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2</cp:revision>
  <cp:lastPrinted>2021-07-22T01:53:00Z</cp:lastPrinted>
  <dcterms:created xsi:type="dcterms:W3CDTF">2021-08-23T02:46:00Z</dcterms:created>
  <dcterms:modified xsi:type="dcterms:W3CDTF">2021-08-23T02:46:00Z</dcterms:modified>
</cp:coreProperties>
</file>