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6DAA871C" w:rsidP="6DAA871C" w:rsidRDefault="6DAA871C" w14:paraId="60147FEA" w14:textId="4D5D9349">
      <w:pPr>
        <w:spacing w:line="240" w:lineRule="auto"/>
        <w:rPr>
          <w:rFonts w:ascii="Calibri" w:hAnsi="Calibri" w:eastAsia="Calibri" w:cs="Calibri"/>
          <w:color w:val="3D85C6"/>
          <w:sz w:val="28"/>
          <w:szCs w:val="28"/>
        </w:rPr>
      </w:pPr>
    </w:p>
    <w:p w:rsidR="00AE15C3" w:rsidP="00AE15C3" w:rsidRDefault="00DD2665" w14:paraId="6559E760" w14:textId="0FACBAFF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 w:rsidRPr="6DAA871C" w:rsidR="00DD2665">
        <w:rPr>
          <w:rFonts w:ascii="Calibri" w:hAnsi="Calibri" w:eastAsia="Calibri" w:cs="Calibri"/>
          <w:color w:val="3D85C6"/>
          <w:sz w:val="28"/>
          <w:szCs w:val="28"/>
        </w:rPr>
        <w:t>EXPERIENCE</w:t>
      </w:r>
      <w:r>
        <w:br/>
      </w:r>
      <w:r>
        <w:br/>
      </w:r>
      <w:r w:rsidRPr="6DAA871C" w:rsidR="004E2182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Senior </w:t>
      </w:r>
      <w:r w:rsidRPr="6DAA871C" w:rsidR="0034470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Principal </w:t>
      </w:r>
      <w:r w:rsidRPr="6DAA871C" w:rsidR="004E2182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Software Engineer </w:t>
      </w:r>
      <w:r w:rsidRPr="6DAA871C" w:rsidR="0034470A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at </w:t>
      </w:r>
      <w:r w:rsidRPr="6DAA871C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Dell </w:t>
      </w:r>
      <w:r w:rsidRPr="6DAA871C" w:rsidR="00B241F7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Technologies</w:t>
      </w:r>
      <w:r w:rsidRPr="6DAA871C" w:rsidR="00C02F37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 </w:t>
      </w:r>
      <w:r w:rsidRPr="6DAA871C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| </w:t>
      </w:r>
      <w:r w:rsidRPr="6DAA871C" w:rsidR="00B241F7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Austin, TX</w:t>
      </w:r>
      <w:r w:rsidRPr="6DAA871C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 (remote)</w:t>
      </w:r>
      <w:r w:rsidRPr="6DAA871C" w:rsidR="00AE15C3">
        <w:rPr>
          <w:rFonts w:ascii="Calibri" w:hAnsi="Calibri" w:eastAsia="Calibri" w:cs="Calibri"/>
          <w:color w:val="262626" w:themeColor="text1" w:themeTint="D9" w:themeShade="FF"/>
          <w:sz w:val="20"/>
          <w:szCs w:val="20"/>
        </w:rPr>
        <w:t xml:space="preserve"> </w:t>
      </w:r>
      <w:r w:rsidRPr="6DAA871C" w:rsidR="00C02F37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August</w:t>
      </w:r>
      <w:r w:rsidRPr="6DAA871C" w:rsidR="00AE15C3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 xml:space="preserve"> 202</w:t>
      </w:r>
      <w:r w:rsidRPr="6DAA871C" w:rsidR="00C02F37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1</w:t>
      </w:r>
      <w:r w:rsidRPr="6DAA871C" w:rsidR="00AE15C3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 xml:space="preserve"> – Present (</w:t>
      </w:r>
      <w:r w:rsidRPr="6DAA871C" w:rsidR="00C02F37">
        <w:rPr>
          <w:rFonts w:ascii="Calibri" w:hAnsi="Calibri" w:eastAsia="Calibri" w:cs="Calibri"/>
          <w:i w:val="1"/>
          <w:iCs w:val="1"/>
          <w:color w:val="404040" w:themeColor="text1" w:themeTint="BF" w:themeShade="FF"/>
          <w:sz w:val="18"/>
          <w:szCs w:val="18"/>
          <w:highlight w:val="white"/>
        </w:rPr>
        <w:t>dell</w:t>
      </w:r>
      <w:r w:rsidRPr="6DAA871C" w:rsidR="00AE15C3">
        <w:rPr>
          <w:rFonts w:ascii="Calibri" w:hAnsi="Calibri" w:eastAsia="Calibri" w:cs="Calibri"/>
          <w:i w:val="1"/>
          <w:iCs w:val="1"/>
          <w:color w:val="404040" w:themeColor="text1" w:themeTint="BF" w:themeShade="FF"/>
          <w:sz w:val="18"/>
          <w:szCs w:val="18"/>
          <w:highlight w:val="white"/>
        </w:rPr>
        <w:t>.com</w:t>
      </w:r>
      <w:r w:rsidRPr="6DAA871C" w:rsidR="00AE15C3">
        <w:rPr>
          <w:rFonts w:ascii="Calibri" w:hAnsi="Calibri" w:eastAsia="Calibri" w:cs="Calibri"/>
          <w:i w:val="1"/>
          <w:iCs w:val="1"/>
          <w:color w:val="404040" w:themeColor="text1" w:themeTint="BF" w:themeShade="FF"/>
          <w:sz w:val="18"/>
          <w:szCs w:val="18"/>
        </w:rPr>
        <w:t>)</w:t>
      </w:r>
      <w:r>
        <w:br/>
      </w:r>
    </w:p>
    <w:p w:rsidRPr="001051FE" w:rsidR="001051FE" w:rsidP="001051FE" w:rsidRDefault="001051FE" w14:paraId="5402028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Led a software engineering team for one year, focusing on project management, mentorship, and strategic direction. Spent the remainder of the tenure primarily on hands-on coding and development, notably in identity management and global supply chain solutions for Credits, Returns, and Exchanges.</w:t>
      </w:r>
    </w:p>
    <w:p w:rsidRPr="001051FE" w:rsidR="001051FE" w:rsidP="001051FE" w:rsidRDefault="001051FE" w14:paraId="6C285E8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Contributed to front-end development using Angular 18, enhancing user interface components for better user experience and system integration.</w:t>
      </w:r>
    </w:p>
    <w:p w:rsidRPr="001051FE" w:rsidR="001051FE" w:rsidP="001051FE" w:rsidRDefault="001051FE" w14:paraId="63BEEDD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Implemented Kafka for inter-service communication, designing systems to produce and consume JSON payloads efficiently across enterprise services.</w:t>
      </w:r>
    </w:p>
    <w:p w:rsidRPr="001051FE" w:rsidR="001051FE" w:rsidP="001051FE" w:rsidRDefault="001051FE" w14:paraId="2EB7C6CC" w14:textId="16C032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Developed and maintained</w:t>
      </w:r>
      <w:r w:rsidR="00F33D3A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a </w:t>
      </w:r>
      <w:r w:rsidR="002316B7">
        <w:rPr>
          <w:rFonts w:ascii="Calibri" w:hAnsi="Calibri" w:eastAsia="Calibri" w:cs="Calibri"/>
          <w:iCs/>
          <w:color w:val="404040"/>
          <w:sz w:val="20"/>
          <w:szCs w:val="20"/>
        </w:rPr>
        <w:t>growing list of over 1</w:t>
      </w:r>
      <w:r w:rsidR="00FD1E8E">
        <w:rPr>
          <w:rFonts w:ascii="Calibri" w:hAnsi="Calibri" w:eastAsia="Calibri" w:cs="Calibri"/>
          <w:iCs/>
          <w:color w:val="404040"/>
          <w:sz w:val="20"/>
          <w:szCs w:val="20"/>
        </w:rPr>
        <w:t>0</w:t>
      </w:r>
      <w:r w:rsidR="002316B7">
        <w:rPr>
          <w:rFonts w:ascii="Calibri" w:hAnsi="Calibri" w:eastAsia="Calibri" w:cs="Calibri"/>
          <w:iCs/>
          <w:color w:val="404040"/>
          <w:sz w:val="20"/>
          <w:szCs w:val="20"/>
        </w:rPr>
        <w:t>0</w:t>
      </w: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end-to-end automated tests using Selenium and Moon's browser automation, crucial for gating all production deployments.</w:t>
      </w:r>
    </w:p>
    <w:p w:rsidRPr="001051FE" w:rsidR="001051FE" w:rsidP="001051FE" w:rsidRDefault="001051FE" w14:paraId="5B524A9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Implemented Polly for advanced HTTP client management with retry policies and circuit breaking, centralizing resilience mechanisms across service calls.</w:t>
      </w:r>
    </w:p>
    <w:p w:rsidRPr="001051FE" w:rsidR="001051FE" w:rsidP="001051FE" w:rsidRDefault="001051FE" w14:paraId="7F044B75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Designed stubbing middleware to control test data flow during automated testing, improving reliability and consistency in testing environments.</w:t>
      </w:r>
    </w:p>
    <w:p w:rsidRPr="001051FE" w:rsidR="001051FE" w:rsidP="001051FE" w:rsidRDefault="001051FE" w14:paraId="62CFC81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Managed continuous deployment through GitLab for five key applications/services, enhancing deployment processes and reducing time-to-market.</w:t>
      </w:r>
    </w:p>
    <w:p w:rsidRPr="001051FE" w:rsidR="001051FE" w:rsidP="001051FE" w:rsidRDefault="001051FE" w14:paraId="583B9BC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Employed Agile/Scrum methodologies including daily standups, iteration planning meetings, and retrospectives to maintain high team performance and adaptability.</w:t>
      </w:r>
    </w:p>
    <w:p w:rsidRPr="001051FE" w:rsidR="001051FE" w:rsidP="001051FE" w:rsidRDefault="001051FE" w14:paraId="01D40C7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Tracked all project work and milestones using Jira, ensuring transparency and accountability throughout the development lifecycle.</w:t>
      </w:r>
    </w:p>
    <w:p w:rsidR="001051FE" w:rsidP="001051FE" w:rsidRDefault="001051FE" w14:paraId="3EEE1B26" w14:textId="6AB4F5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Practiced extensive paired programming via Microsoft Teams, fostering team collaboration and knowledge sharing.</w:t>
      </w:r>
    </w:p>
    <w:p w:rsidR="007310CB" w:rsidP="001051FE" w:rsidRDefault="007310CB" w14:paraId="128F280B" w14:textId="24E2E5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 xml:space="preserve">Initiated the implementation of </w:t>
      </w:r>
      <w:proofErr w:type="spellStart"/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>Pactflow</w:t>
      </w:r>
      <w:proofErr w:type="spellEnd"/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</w:t>
      </w:r>
      <w:r w:rsidR="003D1F34">
        <w:rPr>
          <w:rFonts w:ascii="Calibri" w:hAnsi="Calibri" w:eastAsia="Calibri" w:cs="Calibri"/>
          <w:iCs/>
          <w:color w:val="404040"/>
          <w:sz w:val="20"/>
          <w:szCs w:val="20"/>
        </w:rPr>
        <w:t xml:space="preserve">consumer driven contract </w:t>
      </w:r>
      <w:r w:rsidRPr="007310CB">
        <w:rPr>
          <w:rFonts w:ascii="Calibri" w:hAnsi="Calibri" w:eastAsia="Calibri" w:cs="Calibri"/>
          <w:iCs/>
          <w:color w:val="404040"/>
          <w:sz w:val="20"/>
          <w:szCs w:val="20"/>
        </w:rPr>
        <w:t>testing to enhance integration testing strategies, aiming to improve the reliability of service agreements between microservices.</w:t>
      </w:r>
    </w:p>
    <w:p w:rsidRPr="001051FE" w:rsidR="001051FE" w:rsidP="001051FE" w:rsidRDefault="001051FE" w14:paraId="4F946150" w14:textId="3E3BAE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Integrated Copilot and Codium into development environments (JetBrains Rider, Visual Studio .NET, and VS Code) to enhance coding efficiency and productivity.</w:t>
      </w:r>
    </w:p>
    <w:p w:rsidRPr="001051FE" w:rsidR="001051FE" w:rsidP="001051FE" w:rsidRDefault="001051FE" w14:paraId="0A66291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Advocated for and practiced Test Driven Development (TDD) to minimize code coupling and maximize testability, leading to more robust and maintainable code.</w:t>
      </w:r>
    </w:p>
    <w:p w:rsidR="001051FE" w:rsidP="001051FE" w:rsidRDefault="001051FE" w14:paraId="0C43D1F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Utilized </w:t>
      </w:r>
      <w:proofErr w:type="spellStart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FluentValidation</w:t>
      </w:r>
      <w:proofErr w:type="spellEnd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to ensure the integrity of outgoing JSON payloads before dispatching to Kafka, ensuring data accuracy and consistency for downstream systems.</w:t>
      </w:r>
    </w:p>
    <w:p w:rsidRPr="001051FE" w:rsidR="00CF6AB4" w:rsidP="001051FE" w:rsidRDefault="00CF6AB4" w14:paraId="4CF8988C" w14:textId="6666FE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CF6AB4">
        <w:rPr>
          <w:rFonts w:ascii="Calibri" w:hAnsi="Calibri" w:eastAsia="Calibri" w:cs="Calibri"/>
          <w:iCs/>
          <w:color w:val="404040"/>
          <w:sz w:val="20"/>
          <w:szCs w:val="20"/>
        </w:rPr>
        <w:t>Continuously created Markdown documentation, including Mermaid sequence diagrams, to enhance project transparency and facilitate effective knowledge transfer across teams.</w:t>
      </w:r>
    </w:p>
    <w:p w:rsidRPr="001051FE" w:rsidR="001051FE" w:rsidP="001051FE" w:rsidRDefault="001051FE" w14:paraId="20DBC74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iCs/>
          <w:color w:val="404040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Monitored KPIs and tracked errors using Splunk, enhancing performance analysis and system reliability.</w:t>
      </w:r>
    </w:p>
    <w:p w:rsidR="00F57074" w:rsidP="001051FE" w:rsidRDefault="001051FE" w14:paraId="61642152" w14:textId="3BDD78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Ensured code quality and security compliance using SonarQube and </w:t>
      </w:r>
      <w:proofErr w:type="spellStart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Checkmarx</w:t>
      </w:r>
      <w:proofErr w:type="spellEnd"/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>, maintaining high standards for testing coverage</w:t>
      </w:r>
      <w:r w:rsidR="005A5974">
        <w:rPr>
          <w:rFonts w:ascii="Calibri" w:hAnsi="Calibri" w:eastAsia="Calibri" w:cs="Calibri"/>
          <w:iCs/>
          <w:color w:val="404040"/>
          <w:sz w:val="20"/>
          <w:szCs w:val="20"/>
        </w:rPr>
        <w:t>, code quality,</w:t>
      </w:r>
      <w:r w:rsidRPr="001051FE">
        <w:rPr>
          <w:rFonts w:ascii="Calibri" w:hAnsi="Calibri" w:eastAsia="Calibri" w:cs="Calibri"/>
          <w:iCs/>
          <w:color w:val="404040"/>
          <w:sz w:val="20"/>
          <w:szCs w:val="20"/>
        </w:rPr>
        <w:t xml:space="preserve"> and vulnerability scanning.</w:t>
      </w:r>
      <w:r w:rsidR="00F57074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D707DE" w:rsidR="00AE15C3" w:rsidP="4917D7C4" w:rsidRDefault="002E4334" w14:paraId="5E91DD6C" w14:textId="3ACF5C78">
      <w:pPr>
        <w:spacing w:line="240" w:lineRule="auto"/>
        <w:rPr>
          <w:rFonts w:ascii="Calibri" w:hAnsi="Calibri" w:eastAsia="Calibri" w:cs="Calibri"/>
          <w:b w:val="1"/>
          <w:bCs w:val="1"/>
          <w:color w:val="404040"/>
          <w:sz w:val="20"/>
          <w:szCs w:val="20"/>
        </w:rPr>
      </w:pPr>
      <w:r>
        <w:br/>
      </w:r>
      <w:r w:rsidRPr="4917D7C4" w:rsidR="004E2182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Senior Software Engineer </w:t>
      </w:r>
      <w:r w:rsidRPr="4917D7C4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at </w:t>
      </w:r>
      <w:r w:rsidRPr="4917D7C4" w:rsidR="0061311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Tech Valley Talent</w:t>
      </w:r>
      <w:r w:rsidRPr="4917D7C4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| </w:t>
      </w:r>
      <w:r w:rsidRPr="4917D7C4" w:rsidR="00D707DE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Ballston Spa, NY</w:t>
      </w:r>
      <w:r w:rsidRPr="4917D7C4" w:rsidR="00AE15C3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 xml:space="preserve"> (remote)</w:t>
      </w:r>
      <w:r w:rsidRPr="4917D7C4" w:rsidR="00AE15C3">
        <w:rPr>
          <w:rFonts w:ascii="Calibri" w:hAnsi="Calibri" w:eastAsia="Calibri" w:cs="Calibri"/>
          <w:color w:val="262626" w:themeColor="text1" w:themeTint="D9" w:themeShade="FF"/>
          <w:sz w:val="20"/>
          <w:szCs w:val="20"/>
        </w:rPr>
        <w:t xml:space="preserve"> </w:t>
      </w:r>
      <w:r w:rsidRPr="4917D7C4" w:rsidR="00E67DC4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Sep</w:t>
      </w:r>
      <w:r w:rsidRPr="4917D7C4" w:rsidR="00AE15C3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 xml:space="preserve"> 2020 – </w:t>
      </w:r>
      <w:r w:rsidRPr="4917D7C4" w:rsidR="00C44E8A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Aug 2021</w:t>
      </w:r>
      <w:r w:rsidRPr="4917D7C4" w:rsidR="00E67DC4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 xml:space="preserve"> </w:t>
      </w:r>
      <w:r w:rsidRPr="4917D7C4" w:rsidR="00AE15C3">
        <w:rPr>
          <w:rFonts w:ascii="Calibri" w:hAnsi="Calibri" w:eastAsia="Calibri" w:cs="Calibri"/>
          <w:color w:val="262626" w:themeColor="text1" w:themeTint="D9" w:themeShade="FF"/>
          <w:sz w:val="18"/>
          <w:szCs w:val="18"/>
        </w:rPr>
        <w:t>(</w:t>
      </w:r>
      <w:r w:rsidRPr="4917D7C4" w:rsidR="00CC3161">
        <w:rPr>
          <w:rFonts w:ascii="Calibri" w:hAnsi="Calibri" w:eastAsia="Calibri" w:cs="Calibri"/>
          <w:i w:val="1"/>
          <w:iCs w:val="1"/>
          <w:color w:val="262626" w:themeColor="text1" w:themeTint="D9" w:themeShade="FF"/>
          <w:sz w:val="18"/>
          <w:szCs w:val="18"/>
        </w:rPr>
        <w:t>techvtal.com</w:t>
      </w:r>
      <w:r w:rsidRPr="4917D7C4" w:rsidR="00AE15C3">
        <w:rPr>
          <w:rFonts w:ascii="Calibri" w:hAnsi="Calibri" w:eastAsia="Calibri" w:cs="Calibri"/>
          <w:i w:val="1"/>
          <w:iCs w:val="1"/>
          <w:color w:val="404040" w:themeColor="text1" w:themeTint="BF" w:themeShade="FF"/>
          <w:sz w:val="18"/>
          <w:szCs w:val="18"/>
        </w:rPr>
        <w:t>)</w:t>
      </w:r>
      <w:r>
        <w:br/>
      </w:r>
    </w:p>
    <w:p w:rsidRPr="000B1576" w:rsidR="000B1576" w:rsidP="000B1576" w:rsidRDefault="000B1576" w14:paraId="6CE9DAE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Led development of new applications in C#, ASP.NET Core, Angular, and Azure for the New York Workers' Compensation Board as part of modernization efforts.</w:t>
      </w:r>
    </w:p>
    <w:p w:rsidRPr="000B1576" w:rsidR="000B1576" w:rsidP="000B1576" w:rsidRDefault="000B1576" w14:paraId="627FC5C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 xml:space="preserve">Specialized in developing Microservices using </w:t>
      </w:r>
      <w:proofErr w:type="spellStart"/>
      <w:r w:rsidRPr="000B1576">
        <w:rPr>
          <w:rFonts w:ascii="Calibri" w:hAnsi="Calibri" w:eastAsia="Calibri" w:cs="Calibri"/>
          <w:color w:val="404040"/>
          <w:sz w:val="20"/>
          <w:szCs w:val="20"/>
        </w:rPr>
        <w:t>MediatR</w:t>
      </w:r>
      <w:proofErr w:type="spellEnd"/>
      <w:r w:rsidRPr="000B1576">
        <w:rPr>
          <w:rFonts w:ascii="Calibri" w:hAnsi="Calibri" w:eastAsia="Calibri" w:cs="Calibri"/>
          <w:color w:val="404040"/>
          <w:sz w:val="20"/>
          <w:szCs w:val="20"/>
        </w:rPr>
        <w:t xml:space="preserve"> with Azure Service Bus.</w:t>
      </w:r>
    </w:p>
    <w:p w:rsidRPr="000B1576" w:rsidR="000B1576" w:rsidP="000B1576" w:rsidRDefault="000B1576" w14:paraId="5AD358D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Oversaw continuous threat modeling, evaluation, and security enhancements alongside integration with state client systems.</w:t>
      </w:r>
    </w:p>
    <w:p w:rsidRPr="000B1576" w:rsidR="000B1576" w:rsidP="000B1576" w:rsidRDefault="000B1576" w14:paraId="7904A32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Authored unit and integration tests to support CI/CD pipelines, ensuring high code quality and reliability.</w:t>
      </w:r>
    </w:p>
    <w:p w:rsidRPr="00C02F37" w:rsidR="00AE15C3" w:rsidP="000B1576" w:rsidRDefault="000B1576" w14:paraId="1CE86B67" w14:textId="41F4B2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  <w:r w:rsidRPr="000B1576">
        <w:rPr>
          <w:rFonts w:ascii="Calibri" w:hAnsi="Calibri" w:eastAsia="Calibri" w:cs="Calibri"/>
          <w:color w:val="404040"/>
          <w:sz w:val="20"/>
          <w:szCs w:val="20"/>
        </w:rPr>
        <w:t>Mentored team members in best practices, participated in daily code reviews, agile ceremonies, and defect triaging.</w:t>
      </w:r>
    </w:p>
    <w:p w:rsidRPr="00DD2665" w:rsidR="00C02F37" w:rsidP="00C02F37" w:rsidRDefault="00C02F37" w14:paraId="1D1E8EA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color w:val="404040"/>
          <w:sz w:val="20"/>
          <w:szCs w:val="20"/>
        </w:rPr>
      </w:pPr>
    </w:p>
    <w:p w:rsidR="00C54D9A" w:rsidRDefault="00C54D9A" w14:paraId="65D1ACB2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Pr="00AA3A48" w:rsidR="00B40EAA" w:rsidP="00AA3A48" w:rsidRDefault="004E2182" w14:paraId="282F56D7" w14:textId="1FB84B38">
      <w:pPr>
        <w:rPr>
          <w:rFonts w:ascii="Calibri" w:hAnsi="Calibri" w:eastAsia="Calibri" w:cs="Calibri"/>
          <w:b/>
          <w:color w:val="404040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B40EAA">
        <w:rPr>
          <w:rFonts w:ascii="Calibri" w:hAnsi="Calibri" w:eastAsia="Calibri" w:cs="Calibri"/>
          <w:b/>
          <w:color w:val="404040"/>
          <w:sz w:val="20"/>
          <w:szCs w:val="20"/>
        </w:rPr>
        <w:t xml:space="preserve">at </w:t>
      </w:r>
      <w:proofErr w:type="spellStart"/>
      <w:r w:rsidR="00B40EAA">
        <w:rPr>
          <w:rFonts w:ascii="Calibri" w:hAnsi="Calibri" w:eastAsia="Calibri" w:cs="Calibri"/>
          <w:b/>
          <w:color w:val="404040"/>
          <w:sz w:val="20"/>
          <w:szCs w:val="20"/>
        </w:rPr>
        <w:t>Nextech</w:t>
      </w:r>
      <w:proofErr w:type="spellEnd"/>
      <w:r w:rsidR="00B40EAA">
        <w:rPr>
          <w:rFonts w:ascii="Calibri" w:hAnsi="Calibri" w:eastAsia="Calibri" w:cs="Calibri"/>
          <w:b/>
          <w:color w:val="404040"/>
          <w:sz w:val="20"/>
          <w:szCs w:val="20"/>
        </w:rPr>
        <w:t xml:space="preserve"> Systems | Tampa, FL (remote)</w:t>
      </w:r>
      <w:r w:rsidR="00B40EAA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B40EAA">
        <w:rPr>
          <w:rFonts w:ascii="Calibri" w:hAnsi="Calibri" w:eastAsia="Calibri" w:cs="Calibri"/>
          <w:color w:val="262626"/>
          <w:sz w:val="18"/>
          <w:szCs w:val="18"/>
        </w:rPr>
        <w:t xml:space="preserve">May 2020 – </w:t>
      </w:r>
      <w:r w:rsidR="00C857BE">
        <w:rPr>
          <w:rFonts w:ascii="Calibri" w:hAnsi="Calibri" w:eastAsia="Calibri" w:cs="Calibri"/>
          <w:color w:val="262626"/>
          <w:sz w:val="18"/>
          <w:szCs w:val="18"/>
        </w:rPr>
        <w:t>Sep 2020</w:t>
      </w:r>
      <w:r w:rsidR="00B40EAA">
        <w:rPr>
          <w:rFonts w:ascii="Calibri" w:hAnsi="Calibri" w:eastAsia="Calibri" w:cs="Calibri"/>
          <w:color w:val="262626"/>
          <w:sz w:val="18"/>
          <w:szCs w:val="18"/>
        </w:rPr>
        <w:t xml:space="preserve"> (</w:t>
      </w:r>
      <w:r w:rsidR="00B40EAA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nextech.com</w:t>
      </w:r>
      <w:r w:rsidR="00B40EAA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B40EAA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D72151" w:rsidR="008C684B" w:rsidP="008C684B" w:rsidRDefault="008C684B" w14:paraId="1DCA2DB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Support and enhance applications in C++, C#, ASP.Net, AngularJS, Angular 7, and SQL Server.</w:t>
      </w:r>
    </w:p>
    <w:p w:rsidRPr="00D72151" w:rsidR="008C684B" w:rsidP="008C684B" w:rsidRDefault="008C684B" w14:paraId="7049272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Troubleshoot application integrations across Azure Cloud and on-premises installations.</w:t>
      </w:r>
    </w:p>
    <w:p w:rsidRPr="00D72151" w:rsidR="008C684B" w:rsidP="008C684B" w:rsidRDefault="008C684B" w14:paraId="417053F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6DAA871C" w:rsidR="008C684B">
        <w:rPr>
          <w:rFonts w:ascii="Calibri" w:hAnsi="Calibri" w:eastAsia="Calibri" w:cs="Calibri"/>
          <w:color w:val="404040" w:themeColor="text1" w:themeTint="BF" w:themeShade="FF"/>
          <w:sz w:val="20"/>
          <w:szCs w:val="20"/>
        </w:rPr>
        <w:t>Created E2E tests for Azure build pipelines using Selenium; unit tests in Angular using Jasmine and Karma.</w:t>
      </w:r>
    </w:p>
    <w:p w:rsidRPr="00D72151" w:rsidR="00B40EAA" w:rsidP="008C684B" w:rsidRDefault="008C684B" w14:paraId="1D24CF3F" w14:textId="481D4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D72151">
        <w:rPr>
          <w:rFonts w:ascii="Calibri" w:hAnsi="Calibri" w:eastAsia="Calibri" w:cs="Calibri"/>
          <w:bCs/>
          <w:color w:val="404040"/>
          <w:sz w:val="20"/>
          <w:szCs w:val="20"/>
        </w:rPr>
        <w:t>Engage in daily code reviews, QA testing, agile ceremonies, and defect triaging.</w:t>
      </w:r>
    </w:p>
    <w:p w:rsidR="00B40EAA" w:rsidRDefault="00B40EAA" w14:paraId="4B06E60D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37DB0833" w14:textId="05B0E6DB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4E2182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RDK Truck Sales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Jul 2018 – Ma</w:t>
      </w:r>
      <w:r w:rsidR="00C24223">
        <w:rPr>
          <w:rFonts w:ascii="Calibri" w:hAnsi="Calibri" w:eastAsia="Calibri" w:cs="Calibri"/>
          <w:color w:val="262626"/>
          <w:sz w:val="18"/>
          <w:szCs w:val="18"/>
        </w:rPr>
        <w:t>y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 xml:space="preserve"> 2020 (also Jun 2006 – September 2009)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rdk.com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5F100E" w:rsidR="005F100E" w:rsidP="005F100E" w:rsidRDefault="005F100E" w14:paraId="4ACD522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bookmarkStart w:name="_heading=h.gjdgxs" w:colFirst="0" w:colLast="0" w:id="0"/>
      <w:bookmarkEnd w:id="0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Architected and developed a CRM using .Net Core Web Api, Angular 7, Azure SQL, and Azure </w:t>
      </w:r>
      <w:proofErr w:type="spellStart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Devops</w:t>
      </w:r>
      <w:proofErr w:type="spellEnd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.</w:t>
      </w:r>
    </w:p>
    <w:p w:rsidRPr="005F100E" w:rsidR="005F100E" w:rsidP="005F100E" w:rsidRDefault="005F100E" w14:paraId="41D6A5B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Integrated the CRM with </w:t>
      </w:r>
      <w:proofErr w:type="spellStart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Procede</w:t>
      </w:r>
      <w:proofErr w:type="spellEnd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 Software’s </w:t>
      </w:r>
      <w:proofErr w:type="spellStart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Excede</w:t>
      </w:r>
      <w:proofErr w:type="spellEnd"/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 xml:space="preserve"> API for seamless data synchronization.</w:t>
      </w:r>
    </w:p>
    <w:p w:rsidRPr="005F100E" w:rsidR="005F100E" w:rsidP="005F100E" w:rsidRDefault="005F100E" w14:paraId="629F889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Implemented Auth0 for JWT Authentication and Authorization.</w:t>
      </w:r>
    </w:p>
    <w:p w:rsidRPr="005F100E" w:rsidR="005F100E" w:rsidP="005F100E" w:rsidRDefault="005F100E" w14:paraId="1D47C40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Developed a Windows Service for 3rd party SQL actions and managed CI/CD workflows using Git Flow.</w:t>
      </w:r>
    </w:p>
    <w:p w:rsidRPr="005F100E" w:rsidR="00C54D9A" w:rsidP="005F100E" w:rsidRDefault="005F100E" w14:paraId="6A96EF44" w14:textId="6538ED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5F100E">
        <w:rPr>
          <w:rFonts w:ascii="Calibri" w:hAnsi="Calibri" w:eastAsia="Calibri" w:cs="Calibri"/>
          <w:bCs/>
          <w:color w:val="404040"/>
          <w:sz w:val="20"/>
          <w:szCs w:val="20"/>
        </w:rPr>
        <w:t>Mentored junior developers, both locally and remotely.</w:t>
      </w:r>
    </w:p>
    <w:p w:rsidR="00C54D9A" w:rsidRDefault="00C54D9A" w14:paraId="3B65F632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51A2A49E" w14:textId="6E9516EE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Senior</w:t>
      </w:r>
      <w:r w:rsidR="004E2182">
        <w:rPr>
          <w:rFonts w:ascii="Calibri" w:hAnsi="Calibri" w:eastAsia="Calibri" w:cs="Calibri"/>
          <w:b/>
          <w:color w:val="404040"/>
          <w:sz w:val="20"/>
          <w:szCs w:val="20"/>
        </w:rPr>
        <w:t xml:space="preserve"> Software Engineer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 xml:space="preserve"> at Ashley Furniture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Jan 2017 – Jul 2018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ashleyfurniture.com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1E3F5D" w:rsidR="001E3F5D" w:rsidP="001E3F5D" w:rsidRDefault="001E3F5D" w14:paraId="1F38D3A1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Led the development of a security model using OAuth and JWT within an internal financial application.</w:t>
      </w:r>
    </w:p>
    <w:p w:rsidRPr="001E3F5D" w:rsidR="001E3F5D" w:rsidP="001E3F5D" w:rsidRDefault="001E3F5D" w14:paraId="621B824E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Designed Angular components for managing user roles and purchase order processing.</w:t>
      </w:r>
    </w:p>
    <w:p w:rsidRPr="001E3F5D" w:rsidR="001E3F5D" w:rsidP="001E3F5D" w:rsidRDefault="001E3F5D" w14:paraId="5462DABA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Enhanced support for the Ashley Payment Gateway system for credit card processing.</w:t>
      </w:r>
    </w:p>
    <w:p w:rsidRPr="001E3F5D" w:rsidR="00C54D9A" w:rsidP="001E3F5D" w:rsidRDefault="001E3F5D" w14:paraId="7E0772E3" w14:textId="6F6DFD1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E3F5D">
        <w:rPr>
          <w:rFonts w:ascii="Calibri" w:hAnsi="Calibri" w:eastAsia="Calibri" w:cs="Calibri"/>
          <w:bCs/>
          <w:color w:val="404040"/>
          <w:sz w:val="20"/>
          <w:szCs w:val="20"/>
        </w:rPr>
        <w:t>Created CI/CD pipelines in Azure, maintaining high code coverage and adhering to SOLID principles.</w:t>
      </w:r>
    </w:p>
    <w:p w:rsidR="00C54D9A" w:rsidRDefault="00C54D9A" w14:paraId="7ECF5E2E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745D0451" w14:textId="689D8B37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Mercury New Media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Sept 2016 – Dec 2016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mercurynewmedia.com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130575" w:rsidR="00130575" w:rsidP="00130575" w:rsidRDefault="00130575" w14:paraId="198745B6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>Collaborated on Telerik Sitefinity MVC sites, developing custom widgets and integrations.</w:t>
      </w:r>
    </w:p>
    <w:p w:rsidRPr="00130575" w:rsidR="00C54D9A" w:rsidP="00130575" w:rsidRDefault="00130575" w14:paraId="62EFB427" w14:textId="758A050C">
      <w:pPr>
        <w:numPr>
          <w:ilvl w:val="0"/>
          <w:numId w:val="5"/>
        </w:numPr>
        <w:jc w:val="both"/>
        <w:rPr>
          <w:rFonts w:ascii="Calibri" w:hAnsi="Calibri" w:eastAsia="Calibri" w:cs="Calibri"/>
          <w:bCs/>
          <w:color w:val="404040"/>
          <w:sz w:val="20"/>
          <w:szCs w:val="20"/>
        </w:rPr>
      </w:pPr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 xml:space="preserve">Created Sitefinity widgets for client lead promotion and </w:t>
      </w:r>
      <w:proofErr w:type="spellStart"/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>Wordpress</w:t>
      </w:r>
      <w:proofErr w:type="spellEnd"/>
      <w:r w:rsidRPr="00130575">
        <w:rPr>
          <w:rFonts w:ascii="Calibri" w:hAnsi="Calibri" w:eastAsia="Calibri" w:cs="Calibri"/>
          <w:bCs/>
          <w:color w:val="404040"/>
          <w:sz w:val="20"/>
          <w:szCs w:val="20"/>
        </w:rPr>
        <w:t xml:space="preserve"> data import.</w:t>
      </w:r>
    </w:p>
    <w:p w:rsidR="00C54D9A" w:rsidRDefault="00C54D9A" w14:paraId="20DF2405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="00C54D9A" w:rsidRDefault="002E4334" w14:paraId="2B75A437" w14:textId="7EF2A667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352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Apr 2016 – Aug 2016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352inc.com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C3275E" w:rsidR="00C3275E" w:rsidP="00C3275E" w:rsidRDefault="00C3275E" w14:paraId="7E2D0681" w14:textId="77777777">
      <w:pPr>
        <w:numPr>
          <w:ilvl w:val="0"/>
          <w:numId w:val="5"/>
        </w:numPr>
        <w:jc w:val="both"/>
        <w:rPr>
          <w:rFonts w:ascii="Calibri" w:hAnsi="Calibri" w:eastAsia="Calibri" w:cs="Calibri"/>
          <w:color w:val="262626"/>
          <w:sz w:val="18"/>
          <w:szCs w:val="18"/>
        </w:rPr>
      </w:pPr>
      <w:r w:rsidRPr="00C3275E">
        <w:rPr>
          <w:rFonts w:ascii="Calibri" w:hAnsi="Calibri" w:eastAsia="Calibri" w:cs="Calibri"/>
          <w:color w:val="262626"/>
          <w:sz w:val="18"/>
          <w:szCs w:val="18"/>
        </w:rPr>
        <w:t xml:space="preserve">Developed GiveChing.com, integrating affiliate networks with NodeJS, </w:t>
      </w:r>
      <w:proofErr w:type="spellStart"/>
      <w:r w:rsidRPr="00C3275E">
        <w:rPr>
          <w:rFonts w:ascii="Calibri" w:hAnsi="Calibri" w:eastAsia="Calibri" w:cs="Calibri"/>
          <w:color w:val="262626"/>
          <w:sz w:val="18"/>
          <w:szCs w:val="18"/>
        </w:rPr>
        <w:t>ExpressJS</w:t>
      </w:r>
      <w:proofErr w:type="spellEnd"/>
      <w:r w:rsidRPr="00C3275E">
        <w:rPr>
          <w:rFonts w:ascii="Calibri" w:hAnsi="Calibri" w:eastAsia="Calibri" w:cs="Calibri"/>
          <w:color w:val="262626"/>
          <w:sz w:val="18"/>
          <w:szCs w:val="18"/>
        </w:rPr>
        <w:t>, MongoDB, and React.</w:t>
      </w:r>
    </w:p>
    <w:p w:rsidRPr="00C3275E" w:rsidR="00C54D9A" w:rsidP="00C3275E" w:rsidRDefault="00C3275E" w14:paraId="0B7AF5BC" w14:textId="205F7CEC">
      <w:pPr>
        <w:numPr>
          <w:ilvl w:val="0"/>
          <w:numId w:val="5"/>
        </w:numPr>
        <w:jc w:val="both"/>
        <w:rPr>
          <w:rFonts w:ascii="Calibri" w:hAnsi="Calibri" w:eastAsia="Calibri" w:cs="Calibri"/>
          <w:color w:val="262626"/>
          <w:sz w:val="18"/>
          <w:szCs w:val="18"/>
          <w:highlight w:val="white"/>
        </w:rPr>
      </w:pPr>
      <w:r w:rsidRPr="00C3275E">
        <w:rPr>
          <w:rFonts w:ascii="Calibri" w:hAnsi="Calibri" w:eastAsia="Calibri" w:cs="Calibri"/>
          <w:color w:val="262626"/>
          <w:sz w:val="18"/>
          <w:szCs w:val="18"/>
        </w:rPr>
        <w:t>Implemented JWT authentication and AWS Lambda functions for custom Slack App integration.</w:t>
      </w:r>
    </w:p>
    <w:p w:rsidR="00C3275E" w:rsidP="00C3275E" w:rsidRDefault="00C3275E" w14:paraId="62717A85" w14:textId="77777777">
      <w:pPr>
        <w:jc w:val="both"/>
        <w:rPr>
          <w:rFonts w:ascii="Calibri" w:hAnsi="Calibri" w:eastAsia="Calibri" w:cs="Calibri"/>
          <w:color w:val="262626"/>
          <w:sz w:val="18"/>
          <w:szCs w:val="18"/>
          <w:highlight w:val="white"/>
        </w:rPr>
      </w:pPr>
    </w:p>
    <w:p w:rsidR="00C54D9A" w:rsidRDefault="002E4334" w14:paraId="0731D3F7" w14:textId="3DE6AD10">
      <w:pPr>
        <w:spacing w:line="240" w:lineRule="auto"/>
        <w:rPr>
          <w:rFonts w:ascii="Calibri" w:hAnsi="Calibri" w:eastAsia="Calibri" w:cs="Calibri"/>
          <w:color w:val="262626"/>
          <w:sz w:val="20"/>
          <w:szCs w:val="20"/>
        </w:rPr>
      </w:pPr>
      <w:r>
        <w:rPr>
          <w:rFonts w:ascii="Calibri" w:hAnsi="Calibri" w:eastAsia="Calibri" w:cs="Calibri"/>
          <w:b/>
          <w:color w:val="404040"/>
          <w:sz w:val="20"/>
          <w:szCs w:val="20"/>
        </w:rPr>
        <w:br/>
      </w:r>
      <w:r w:rsidR="0034470A">
        <w:rPr>
          <w:rFonts w:ascii="Calibri" w:hAnsi="Calibri" w:eastAsia="Calibri" w:cs="Calibri"/>
          <w:b/>
          <w:color w:val="404040"/>
          <w:sz w:val="20"/>
          <w:szCs w:val="20"/>
        </w:rPr>
        <w:t xml:space="preserve">Senior Software Engineer </w:t>
      </w:r>
      <w:r w:rsidR="00DD2665">
        <w:rPr>
          <w:rFonts w:ascii="Calibri" w:hAnsi="Calibri" w:eastAsia="Calibri" w:cs="Calibri"/>
          <w:b/>
          <w:color w:val="404040"/>
          <w:sz w:val="20"/>
          <w:szCs w:val="20"/>
        </w:rPr>
        <w:t>at AAPL | Tampa, FL</w:t>
      </w:r>
      <w:r w:rsidR="00DD2665">
        <w:rPr>
          <w:rFonts w:ascii="Calibri" w:hAnsi="Calibri" w:eastAsia="Calibri" w:cs="Calibri"/>
          <w:color w:val="262626"/>
          <w:sz w:val="20"/>
          <w:szCs w:val="20"/>
        </w:rPr>
        <w:t xml:space="preserve"> </w:t>
      </w:r>
      <w:r w:rsidR="00DD2665">
        <w:rPr>
          <w:rFonts w:ascii="Calibri" w:hAnsi="Calibri" w:eastAsia="Calibri" w:cs="Calibri"/>
          <w:color w:val="262626"/>
          <w:sz w:val="18"/>
          <w:szCs w:val="18"/>
        </w:rPr>
        <w:t>Feb 2014 – Apr 2016 (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  <w:highlight w:val="white"/>
        </w:rPr>
        <w:t>physicianleaders.org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t>)</w:t>
      </w:r>
      <w:r w:rsidR="00DD2665">
        <w:rPr>
          <w:rFonts w:ascii="Calibri" w:hAnsi="Calibri" w:eastAsia="Calibri" w:cs="Calibri"/>
          <w:i/>
          <w:color w:val="404040"/>
          <w:sz w:val="18"/>
          <w:szCs w:val="18"/>
        </w:rPr>
        <w:br/>
      </w:r>
    </w:p>
    <w:p w:rsidRPr="0042479A" w:rsidR="0042479A" w:rsidP="0042479A" w:rsidRDefault="0042479A" w14:paraId="7EEB718F" w14:textId="4F63DB8C">
      <w:pPr>
        <w:numPr>
          <w:ilvl w:val="0"/>
          <w:numId w:val="1"/>
        </w:numPr>
        <w:jc w:val="both"/>
        <w:rPr>
          <w:rFonts w:ascii="Calibri" w:hAnsi="Calibri" w:eastAsia="Calibri" w:cs="Calibri"/>
          <w:color w:val="262626"/>
          <w:sz w:val="18"/>
          <w:szCs w:val="18"/>
        </w:rPr>
      </w:pPr>
      <w:r w:rsidRPr="0042479A">
        <w:rPr>
          <w:rFonts w:ascii="Calibri" w:hAnsi="Calibri" w:eastAsia="Calibri" w:cs="Calibri"/>
          <w:color w:val="262626"/>
          <w:sz w:val="18"/>
          <w:szCs w:val="18"/>
        </w:rPr>
        <w:t>Rebuilt corporate website using Sitefinity CMS, integrated with Microsoft CRM and SQL Server.</w:t>
      </w:r>
    </w:p>
    <w:p w:rsidR="00C54D9A" w:rsidP="0042479A" w:rsidRDefault="0042479A" w14:paraId="1FF88F4A" w14:textId="29707D67">
      <w:pPr>
        <w:numPr>
          <w:ilvl w:val="0"/>
          <w:numId w:val="1"/>
        </w:numPr>
        <w:jc w:val="both"/>
        <w:rPr>
          <w:rFonts w:ascii="Calibri" w:hAnsi="Calibri" w:eastAsia="Calibri" w:cs="Calibri"/>
          <w:b/>
          <w:color w:val="404040"/>
          <w:sz w:val="20"/>
          <w:szCs w:val="20"/>
        </w:rPr>
      </w:pPr>
      <w:r w:rsidRPr="0042479A">
        <w:rPr>
          <w:rFonts w:ascii="Calibri" w:hAnsi="Calibri" w:eastAsia="Calibri" w:cs="Calibri"/>
          <w:color w:val="262626"/>
          <w:sz w:val="18"/>
          <w:szCs w:val="18"/>
        </w:rPr>
        <w:t>Developed APIs, web and mobile applications, and a POS solution enhancing operational efficiency.</w:t>
      </w:r>
    </w:p>
    <w:p w:rsidR="00C54D9A" w:rsidRDefault="00C54D9A" w14:paraId="1D9DDEEE" w14:textId="77777777">
      <w:pPr>
        <w:spacing w:line="240" w:lineRule="auto"/>
        <w:rPr>
          <w:rFonts w:ascii="Calibri" w:hAnsi="Calibri" w:eastAsia="Calibri" w:cs="Calibri"/>
          <w:b/>
          <w:color w:val="404040"/>
          <w:sz w:val="20"/>
          <w:szCs w:val="20"/>
        </w:rPr>
      </w:pPr>
    </w:p>
    <w:p w:rsidRPr="00073818" w:rsidR="009109C6" w:rsidP="6DAA871C" w:rsidRDefault="009109C6" w14:paraId="6DC9FBFC" w14:textId="0FC7B2BD">
      <w:pPr>
        <w:spacing w:line="360" w:lineRule="auto"/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</w:pPr>
      <w:r w:rsidRPr="6DAA871C" w:rsidR="009109C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0"/>
          <w:szCs w:val="20"/>
        </w:rPr>
        <w:t>Earlier Roles:</w:t>
      </w:r>
      <w:r>
        <w:br/>
      </w:r>
      <w:r w:rsidRPr="6DAA871C" w:rsidR="00467E99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>Senior Software Engineer</w:t>
      </w:r>
      <w:r w:rsidRPr="6DAA871C" w:rsidR="009109C6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 xml:space="preserve"> at SOE Software | Sep 2009 – Feb 2014</w:t>
      </w:r>
    </w:p>
    <w:p w:rsidRPr="00073818" w:rsidR="009109C6" w:rsidP="6DAA871C" w:rsidRDefault="009109C6" w14:paraId="54D4ED22" w14:textId="364AD0C1">
      <w:pPr>
        <w:pStyle w:val="Normal"/>
        <w:spacing w:line="360" w:lineRule="auto"/>
        <w:rPr>
          <w:rFonts w:ascii="Calibri" w:hAnsi="Calibri" w:eastAsia="Calibri" w:cs="Calibri"/>
          <w:color w:val="404040"/>
          <w:sz w:val="18"/>
          <w:szCs w:val="18"/>
        </w:rPr>
      </w:pPr>
      <w:r w:rsidRPr="6DAA871C" w:rsidR="101A534F">
        <w:rPr>
          <w:rFonts w:ascii="Calibri" w:hAnsi="Calibri" w:eastAsia="Calibri" w:cs="Calibri"/>
          <w:b w:val="0"/>
          <w:bCs w:val="0"/>
          <w:color w:val="404040" w:themeColor="text1" w:themeTint="BF" w:themeShade="FF"/>
          <w:sz w:val="18"/>
          <w:szCs w:val="18"/>
        </w:rPr>
        <w:t>Senior Software Engineer at RDK Truck Sales | Tampa, FL Jun 2006</w:t>
      </w:r>
      <w:r w:rsidRPr="6DAA871C" w:rsidR="101A534F">
        <w:rPr>
          <w:rFonts w:ascii="Calibri" w:hAnsi="Calibri" w:eastAsia="Calibri" w:cs="Calibri"/>
          <w:b w:val="0"/>
          <w:bCs w:val="0"/>
          <w:color w:val="262626" w:themeColor="text1" w:themeTint="D9" w:themeShade="FF"/>
          <w:sz w:val="18"/>
          <w:szCs w:val="18"/>
        </w:rPr>
        <w:t xml:space="preserve"> – </w:t>
      </w:r>
      <w:r w:rsidRPr="6DAA871C" w:rsidR="274FF26A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>Sep 2009</w:t>
      </w:r>
      <w:r>
        <w:br/>
      </w:r>
      <w:r w:rsidRPr="6DAA871C" w:rsidR="00467E99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>Senior Software Engineer</w:t>
      </w:r>
      <w:r w:rsidRPr="6DAA871C" w:rsidR="00467E99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 xml:space="preserve"> </w:t>
      </w:r>
      <w:r w:rsidRPr="6DAA871C" w:rsidR="009109C6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>at Geographic Solutions | Jan 2006 – Jun 2006</w:t>
      </w:r>
    </w:p>
    <w:p w:rsidRPr="00073818" w:rsidR="009109C6" w:rsidP="009109C6" w:rsidRDefault="009109C6" w14:paraId="079A104A" w14:textId="77777777">
      <w:pPr>
        <w:spacing w:line="360" w:lineRule="auto"/>
        <w:rPr>
          <w:rFonts w:ascii="Calibri" w:hAnsi="Calibri" w:eastAsia="Calibri" w:cs="Calibri"/>
          <w:bCs/>
          <w:color w:val="404040"/>
          <w:sz w:val="18"/>
          <w:szCs w:val="18"/>
        </w:rPr>
      </w:pPr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 xml:space="preserve">Full Stack Developer at </w:t>
      </w:r>
      <w:proofErr w:type="spellStart"/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>PowerChord</w:t>
      </w:r>
      <w:proofErr w:type="spellEnd"/>
      <w:r w:rsidRPr="00073818">
        <w:rPr>
          <w:rFonts w:ascii="Calibri" w:hAnsi="Calibri" w:eastAsia="Calibri" w:cs="Calibri"/>
          <w:bCs/>
          <w:color w:val="404040"/>
          <w:sz w:val="18"/>
          <w:szCs w:val="18"/>
        </w:rPr>
        <w:t xml:space="preserve"> | Nov 2003 – Dec 2005</w:t>
      </w:r>
    </w:p>
    <w:p w:rsidR="00C54D9A" w:rsidP="6DAA871C" w:rsidRDefault="00DD2665" w14:paraId="339AA794" w14:textId="653D168A">
      <w:pPr>
        <w:spacing w:line="360" w:lineRule="auto"/>
        <w:rPr>
          <w:rFonts w:ascii="Calibri" w:hAnsi="Calibri" w:eastAsia="Calibri" w:cs="Calibri"/>
          <w:color w:val="3D85C6"/>
          <w:sz w:val="28"/>
          <w:szCs w:val="28"/>
        </w:rPr>
      </w:pPr>
      <w:r w:rsidRPr="6DAA871C" w:rsidR="009109C6">
        <w:rPr>
          <w:rFonts w:ascii="Calibri" w:hAnsi="Calibri" w:eastAsia="Calibri" w:cs="Calibri"/>
          <w:color w:val="404040" w:themeColor="text1" w:themeTint="BF" w:themeShade="FF"/>
          <w:sz w:val="18"/>
          <w:szCs w:val="18"/>
        </w:rPr>
        <w:t>WinForms Developer at Sterling Star | Feb 2003 – Nov 2003</w:t>
      </w:r>
    </w:p>
    <w:p w:rsidR="00C54D9A" w:rsidP="6DAA871C" w:rsidRDefault="00DD2665" w14:paraId="48AEB108" w14:textId="1387D560">
      <w:pPr>
        <w:spacing w:line="360" w:lineRule="auto"/>
        <w:rPr>
          <w:rFonts w:ascii="Calibri" w:hAnsi="Calibri" w:eastAsia="Calibri" w:cs="Calibri"/>
          <w:color w:val="3D85C6"/>
          <w:sz w:val="28"/>
          <w:szCs w:val="28"/>
        </w:rPr>
      </w:pPr>
      <w:r w:rsidRPr="6DAA871C" w:rsidR="00DD2665">
        <w:rPr>
          <w:rFonts w:ascii="Calibri" w:hAnsi="Calibri" w:eastAsia="Calibri" w:cs="Calibri"/>
          <w:color w:val="3D85C6"/>
          <w:sz w:val="28"/>
          <w:szCs w:val="28"/>
        </w:rPr>
        <w:t>EDUCATION</w:t>
      </w:r>
    </w:p>
    <w:p w:rsidR="00C54D9A" w:rsidRDefault="00C54D9A" w14:paraId="70CA6116" w14:textId="77777777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3D85C6"/>
          <w:sz w:val="16"/>
          <w:szCs w:val="16"/>
        </w:rPr>
      </w:pPr>
    </w:p>
    <w:p w:rsidR="00C54D9A" w:rsidRDefault="00DD2665" w14:paraId="1EFB7963" w14:textId="77777777">
      <w:pPr>
        <w:tabs>
          <w:tab w:val="left" w:pos="1620"/>
        </w:tabs>
        <w:spacing w:line="240" w:lineRule="auto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>Associate of Science</w:t>
      </w:r>
      <w:r>
        <w:rPr>
          <w:rFonts w:ascii="Calibri" w:hAnsi="Calibri" w:eastAsia="Calibri" w:cs="Calibri"/>
          <w:b/>
          <w:color w:val="595959"/>
          <w:sz w:val="20"/>
          <w:szCs w:val="20"/>
        </w:rPr>
        <w:t xml:space="preserve"> in Internet Information Systems</w:t>
      </w:r>
      <w:r>
        <w:rPr>
          <w:b/>
          <w:color w:val="595959"/>
          <w:sz w:val="20"/>
          <w:szCs w:val="20"/>
        </w:rPr>
        <w:br/>
      </w:r>
      <w:r>
        <w:rPr>
          <w:rFonts w:ascii="Calibri" w:hAnsi="Calibri" w:eastAsia="Calibri" w:cs="Calibri"/>
          <w:color w:val="595959"/>
          <w:sz w:val="20"/>
          <w:szCs w:val="20"/>
        </w:rPr>
        <w:t>Tampa Technical Institute, Largo, FL</w:t>
      </w:r>
    </w:p>
    <w:p w:rsidR="00C54D9A" w:rsidRDefault="00DD2665" w14:paraId="306C9020" w14:textId="77777777">
      <w:pPr>
        <w:tabs>
          <w:tab w:val="left" w:pos="1620"/>
        </w:tabs>
        <w:spacing w:line="240" w:lineRule="auto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</w:rPr>
        <w:t>January 2001 – July 2002</w:t>
      </w:r>
      <w:r>
        <w:rPr>
          <w:rFonts w:ascii="Calibri" w:hAnsi="Calibri" w:eastAsia="Calibri" w:cs="Calibri"/>
          <w:color w:val="595959"/>
          <w:sz w:val="20"/>
          <w:szCs w:val="20"/>
        </w:rPr>
        <w:br/>
      </w:r>
    </w:p>
    <w:p w:rsidR="00C54D9A" w:rsidRDefault="00DD2665" w14:paraId="4FE1E833" w14:textId="77777777">
      <w:pPr>
        <w:spacing w:line="240" w:lineRule="auto"/>
      </w:pPr>
      <w:r>
        <w:rPr>
          <w:noProof/>
        </w:rPr>
        <w:drawing>
          <wp:inline distT="0" distB="0" distL="0" distR="0" wp14:anchorId="0AAD8B0A" wp14:editId="3EBBAD8A">
            <wp:extent cx="6388100" cy="19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9109C6" w:rsidP="00A4465B" w:rsidRDefault="00A4465B" w14:paraId="736328D0" w14:textId="67431D62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3D85C6"/>
          <w:sz w:val="28"/>
          <w:szCs w:val="28"/>
        </w:rPr>
      </w:pPr>
      <w:r w:rsidRPr="00A4465B">
        <w:rPr>
          <w:rFonts w:ascii="Calibri" w:hAnsi="Calibri" w:eastAsia="Calibri" w:cs="Calibri"/>
          <w:color w:val="3D85C6"/>
          <w:sz w:val="28"/>
          <w:szCs w:val="28"/>
        </w:rPr>
        <w:t>PERSONAL PROJECTS</w:t>
      </w:r>
    </w:p>
    <w:p w:rsidR="009109C6" w:rsidP="009109C6" w:rsidRDefault="009109C6" w14:paraId="3E219951" w14:textId="77777777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3D85C6"/>
          <w:sz w:val="16"/>
          <w:szCs w:val="16"/>
        </w:rPr>
      </w:pPr>
    </w:p>
    <w:p w:rsidR="00A4465B" w:rsidP="00A4465B" w:rsidRDefault="00A4465B" w14:paraId="758E4665" w14:textId="1DC65B2E">
      <w:pPr>
        <w:spacing w:after="160"/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</w:pPr>
      <w:r w:rsidRPr="00A4465B"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>Arduino and ESP32 Develop</w:t>
      </w:r>
      <w:r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>ment</w:t>
      </w:r>
      <w:r w:rsidR="0047422A"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  <w:t xml:space="preserve"> </w:t>
      </w:r>
      <w:r w:rsidRPr="0047422A" w:rsidR="0047422A"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  <w:t>(github.com/</w:t>
      </w:r>
      <w:proofErr w:type="spellStart"/>
      <w:r w:rsidRPr="0047422A" w:rsidR="0047422A"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  <w:t>ryanoc</w:t>
      </w:r>
      <w:proofErr w:type="spellEnd"/>
      <w:r w:rsidRPr="0047422A" w:rsidR="0047422A">
        <w:rPr>
          <w:rFonts w:ascii="Calibri" w:hAnsi="Calibri" w:eastAsia="Calibri" w:cs="Calibri"/>
          <w:bCs/>
          <w:i/>
          <w:iCs/>
          <w:color w:val="595959"/>
          <w:sz w:val="18"/>
          <w:szCs w:val="18"/>
          <w:highlight w:val="white"/>
        </w:rPr>
        <w:t>)</w:t>
      </w:r>
    </w:p>
    <w:p w:rsidRPr="00D33ACD" w:rsidR="00D33ACD" w:rsidP="00D33ACD" w:rsidRDefault="00D33ACD" w14:paraId="3702CED7" w14:textId="1D5E6036">
      <w:pPr>
        <w:pStyle w:val="ListParagraph"/>
        <w:numPr>
          <w:ilvl w:val="0"/>
          <w:numId w:val="10"/>
        </w:numPr>
        <w:spacing w:after="160"/>
        <w:rPr>
          <w:rFonts w:ascii="Calibri" w:hAnsi="Calibri" w:eastAsia="Calibri" w:cs="Calibri"/>
          <w:bCs/>
          <w:color w:val="595959"/>
          <w:sz w:val="18"/>
          <w:szCs w:val="18"/>
        </w:rPr>
      </w:pP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Home Automation System: Engineered a home automation system utilizing Home Assistant running on a Synology NAS. Integrated various sensors that communicate via MQTT, providing real-time data visualization on a Home Assistant dashboard.</w:t>
      </w:r>
    </w:p>
    <w:p w:rsidRPr="00D33ACD" w:rsidR="00D33ACD" w:rsidP="00D33ACD" w:rsidRDefault="00D33ACD" w14:paraId="01C5E553" w14:textId="4C82CDD1">
      <w:pPr>
        <w:pStyle w:val="ListParagraph"/>
        <w:numPr>
          <w:ilvl w:val="0"/>
          <w:numId w:val="10"/>
        </w:numPr>
        <w:spacing w:after="160"/>
        <w:rPr>
          <w:rFonts w:ascii="Calibri" w:hAnsi="Calibri" w:eastAsia="Calibri" w:cs="Calibri"/>
          <w:bCs/>
          <w:color w:val="595959"/>
          <w:sz w:val="18"/>
          <w:szCs w:val="18"/>
        </w:rPr>
      </w:pP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 xml:space="preserve">BBQ Temperature Monitoring System: Developed a temperature monitoring system for BBQ applications using </w:t>
      </w:r>
      <w:r w:rsidR="00037FA7">
        <w:rPr>
          <w:rFonts w:ascii="Calibri" w:hAnsi="Calibri" w:eastAsia="Calibri" w:cs="Calibri"/>
          <w:bCs/>
          <w:color w:val="595959"/>
          <w:sz w:val="18"/>
          <w:szCs w:val="18"/>
        </w:rPr>
        <w:t xml:space="preserve">an </w:t>
      </w: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ESP32</w:t>
      </w:r>
      <w:r w:rsidR="00037FA7">
        <w:rPr>
          <w:rFonts w:ascii="Calibri" w:hAnsi="Calibri" w:eastAsia="Calibri" w:cs="Calibri"/>
          <w:bCs/>
          <w:color w:val="595959"/>
          <w:sz w:val="18"/>
          <w:szCs w:val="18"/>
        </w:rPr>
        <w:t xml:space="preserve"> integrated various other components. </w:t>
      </w: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 xml:space="preserve">Implemented wireless communication for remote monitoring through Home Assistant’s Zigbee integration and a web interface using web sockets. </w:t>
      </w:r>
      <w:r w:rsidR="00900F3B">
        <w:rPr>
          <w:rFonts w:ascii="Calibri" w:hAnsi="Calibri" w:eastAsia="Calibri" w:cs="Calibri"/>
          <w:bCs/>
          <w:color w:val="595959"/>
          <w:sz w:val="18"/>
          <w:szCs w:val="18"/>
        </w:rPr>
        <w:t xml:space="preserve">CAD </w:t>
      </w: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Designed and 3D printed custom enclosures for the system.</w:t>
      </w:r>
    </w:p>
    <w:p w:rsidRPr="009F25B9" w:rsidR="009F25B9" w:rsidP="00D33ACD" w:rsidRDefault="00D33ACD" w14:paraId="44123F06" w14:textId="1FFB651D">
      <w:pPr>
        <w:pStyle w:val="ListParagraph"/>
        <w:numPr>
          <w:ilvl w:val="0"/>
          <w:numId w:val="10"/>
        </w:numPr>
        <w:spacing w:after="160"/>
        <w:rPr>
          <w:rFonts w:ascii="Calibri" w:hAnsi="Calibri" w:eastAsia="Calibri" w:cs="Calibri"/>
          <w:bCs/>
          <w:color w:val="595959"/>
          <w:sz w:val="18"/>
          <w:szCs w:val="18"/>
          <w:highlight w:val="white"/>
        </w:rPr>
      </w:pPr>
      <w:r w:rsidRPr="00D33ACD">
        <w:rPr>
          <w:rFonts w:ascii="Calibri" w:hAnsi="Calibri" w:eastAsia="Calibri" w:cs="Calibri"/>
          <w:bCs/>
          <w:color w:val="595959"/>
          <w:sz w:val="18"/>
          <w:szCs w:val="18"/>
        </w:rPr>
        <w:t>Additional Projects: Continuously develop microcontroller-based projects to enhance automation and data collection capabilities for practical applications.</w:t>
      </w:r>
    </w:p>
    <w:p w:rsidRPr="00A4465B" w:rsidR="009F25B9" w:rsidP="00A4465B" w:rsidRDefault="009F25B9" w14:paraId="577E3FE9" w14:textId="77777777">
      <w:pPr>
        <w:spacing w:after="160"/>
        <w:rPr>
          <w:rFonts w:ascii="Calibri" w:hAnsi="Calibri" w:eastAsia="Calibri" w:cs="Calibri"/>
          <w:b/>
          <w:color w:val="595959"/>
          <w:sz w:val="20"/>
          <w:szCs w:val="20"/>
          <w:highlight w:val="white"/>
        </w:rPr>
      </w:pPr>
    </w:p>
    <w:p w:rsidR="009109C6" w:rsidP="009109C6" w:rsidRDefault="009109C6" w14:paraId="0087C37C" w14:textId="6E2F867A">
      <w:pPr>
        <w:spacing w:after="160"/>
      </w:pPr>
    </w:p>
    <w:sectPr w:rsidR="009109C6">
      <w:headerReference w:type="default" r:id="rId9"/>
      <w:footerReference w:type="default" r:id="rId10"/>
      <w:pgSz w:w="12240" w:h="15840" w:orient="portrait"/>
      <w:pgMar w:top="1080" w:right="1080" w:bottom="1080" w:left="1080" w:header="57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6E12" w:rsidRDefault="00646E12" w14:paraId="6A3204DC" w14:textId="77777777">
      <w:pPr>
        <w:spacing w:line="240" w:lineRule="auto"/>
      </w:pPr>
      <w:r>
        <w:separator/>
      </w:r>
    </w:p>
  </w:endnote>
  <w:endnote w:type="continuationSeparator" w:id="0">
    <w:p w:rsidR="00646E12" w:rsidRDefault="00646E12" w14:paraId="15F4FE9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665" w:rsidRDefault="00DD2665" w14:paraId="05BD0784" w14:textId="77777777">
    <w:pPr>
      <w:spacing w:line="240" w:lineRule="auto"/>
      <w:jc w:val="center"/>
      <w:rPr>
        <w:rFonts w:ascii="Calibri" w:hAnsi="Calibri" w:eastAsia="Calibri" w:cs="Calibri"/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6E12" w:rsidRDefault="00646E12" w14:paraId="0477CE71" w14:textId="77777777">
      <w:pPr>
        <w:spacing w:line="240" w:lineRule="auto"/>
      </w:pPr>
      <w:r>
        <w:separator/>
      </w:r>
    </w:p>
  </w:footnote>
  <w:footnote w:type="continuationSeparator" w:id="0">
    <w:p w:rsidR="00646E12" w:rsidRDefault="00646E12" w14:paraId="03D8108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DD2665" w:rsidRDefault="00DD2665" w14:paraId="2E593359" w14:textId="77777777">
    <w:pPr>
      <w:tabs>
        <w:tab w:val="left" w:pos="1620"/>
      </w:tabs>
      <w:spacing w:line="240" w:lineRule="auto"/>
      <w:rPr>
        <w:sz w:val="52"/>
        <w:szCs w:val="52"/>
      </w:rPr>
    </w:pPr>
    <w:r>
      <w:rPr>
        <w:rFonts w:ascii="Calibri" w:hAnsi="Calibri" w:eastAsia="Calibri" w:cs="Calibri"/>
        <w:color w:val="444444"/>
        <w:sz w:val="52"/>
        <w:szCs w:val="52"/>
      </w:rPr>
      <w:t>RYAN</w:t>
    </w:r>
    <w:r>
      <w:rPr>
        <w:rFonts w:ascii="Calibri" w:hAnsi="Calibri" w:eastAsia="Calibri" w:cs="Calibri"/>
        <w:b/>
        <w:sz w:val="52"/>
        <w:szCs w:val="52"/>
      </w:rPr>
      <w:t xml:space="preserve"> </w:t>
    </w:r>
    <w:r>
      <w:rPr>
        <w:rFonts w:ascii="Calibri" w:hAnsi="Calibri" w:eastAsia="Calibri" w:cs="Calibri"/>
        <w:b/>
        <w:color w:val="3D85C6"/>
        <w:sz w:val="52"/>
        <w:szCs w:val="52"/>
      </w:rPr>
      <w:t>CONNOLLY</w:t>
    </w:r>
  </w:p>
  <w:p w:rsidR="00DD2665" w:rsidRDefault="00DD2665" w14:paraId="225E450C" w14:textId="2EE95B0C">
    <w:pPr>
      <w:spacing w:line="240" w:lineRule="auto"/>
      <w:rPr>
        <w:rFonts w:ascii="Calibri" w:hAnsi="Calibri" w:eastAsia="Calibri" w:cs="Calibri"/>
        <w:color w:val="999999"/>
        <w:sz w:val="20"/>
        <w:szCs w:val="20"/>
      </w:rPr>
    </w:pPr>
    <w:r>
      <w:rPr>
        <w:rFonts w:ascii="Calibri" w:hAnsi="Calibri" w:eastAsia="Calibri" w:cs="Calibri"/>
        <w:color w:val="999999"/>
        <w:sz w:val="20"/>
        <w:szCs w:val="20"/>
      </w:rPr>
      <w:t>Brandon, FL</w:t>
    </w:r>
    <w:r>
      <w:rPr>
        <w:rFonts w:ascii="Calibri" w:hAnsi="Calibri" w:eastAsia="Calibri" w:cs="Calibri"/>
        <w:color w:val="6FA8DC"/>
        <w:sz w:val="20"/>
        <w:szCs w:val="20"/>
      </w:rPr>
      <w:t xml:space="preserve"> </w:t>
    </w:r>
    <w:r w:rsidR="00533412">
      <w:rPr>
        <w:rFonts w:ascii="Calibri" w:hAnsi="Calibri" w:eastAsia="Calibri" w:cs="Calibri"/>
        <w:color w:val="6FA8DC"/>
        <w:sz w:val="20"/>
        <w:szCs w:val="20"/>
      </w:rPr>
      <w:t xml:space="preserve">• </w:t>
    </w:r>
    <w:r w:rsidR="00533412">
      <w:rPr>
        <w:rFonts w:ascii="Calibri" w:hAnsi="Calibri" w:eastAsia="Calibri" w:cs="Calibri"/>
        <w:color w:val="999999"/>
        <w:sz w:val="20"/>
        <w:szCs w:val="20"/>
      </w:rPr>
      <w:t>ryanoc333@gmail.com</w:t>
    </w:r>
  </w:p>
  <w:p w:rsidR="00DD2665" w:rsidRDefault="00DD2665" w14:paraId="158B9CC0" w14:textId="77777777">
    <w:pPr>
      <w:spacing w:line="240" w:lineRule="auto"/>
      <w:rPr>
        <w:rFonts w:ascii="Calibri" w:hAnsi="Calibri" w:eastAsia="Calibri" w:cs="Calibri"/>
        <w:b/>
        <w:color w:val="666666"/>
        <w:sz w:val="20"/>
        <w:szCs w:val="20"/>
      </w:rPr>
    </w:pPr>
    <w:r>
      <w:rPr>
        <w:noProof/>
      </w:rPr>
      <w:drawing>
        <wp:inline distT="0" distB="0" distL="0" distR="0" wp14:anchorId="0CE5C140" wp14:editId="653365B3">
          <wp:extent cx="6388100" cy="1905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8100" cy="19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636"/>
    <w:multiLevelType w:val="multilevel"/>
    <w:tmpl w:val="0204A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1D2519"/>
    <w:multiLevelType w:val="multilevel"/>
    <w:tmpl w:val="EECCAEE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3F44AEB"/>
    <w:multiLevelType w:val="multilevel"/>
    <w:tmpl w:val="BF14DF5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5721AC4"/>
    <w:multiLevelType w:val="multilevel"/>
    <w:tmpl w:val="2C4CAB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5A371B0"/>
    <w:multiLevelType w:val="hybridMultilevel"/>
    <w:tmpl w:val="96EC401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897101"/>
    <w:multiLevelType w:val="multilevel"/>
    <w:tmpl w:val="06E4D0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63931B8"/>
    <w:multiLevelType w:val="multilevel"/>
    <w:tmpl w:val="5A6AF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4848426E"/>
    <w:multiLevelType w:val="multilevel"/>
    <w:tmpl w:val="95266F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A3A4BE8"/>
    <w:multiLevelType w:val="multilevel"/>
    <w:tmpl w:val="9B6C1B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BB94DA8"/>
    <w:multiLevelType w:val="multilevel"/>
    <w:tmpl w:val="DB748A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868180797">
    <w:abstractNumId w:val="6"/>
  </w:num>
  <w:num w:numId="2" w16cid:durableId="536544911">
    <w:abstractNumId w:val="9"/>
  </w:num>
  <w:num w:numId="3" w16cid:durableId="1939751617">
    <w:abstractNumId w:val="0"/>
  </w:num>
  <w:num w:numId="4" w16cid:durableId="741565970">
    <w:abstractNumId w:val="7"/>
  </w:num>
  <w:num w:numId="5" w16cid:durableId="2147115306">
    <w:abstractNumId w:val="3"/>
  </w:num>
  <w:num w:numId="6" w16cid:durableId="1287082440">
    <w:abstractNumId w:val="1"/>
  </w:num>
  <w:num w:numId="7" w16cid:durableId="538664783">
    <w:abstractNumId w:val="2"/>
  </w:num>
  <w:num w:numId="8" w16cid:durableId="1663922286">
    <w:abstractNumId w:val="8"/>
  </w:num>
  <w:num w:numId="9" w16cid:durableId="445081952">
    <w:abstractNumId w:val="5"/>
  </w:num>
  <w:num w:numId="10" w16cid:durableId="181221119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9A"/>
    <w:rsid w:val="00037FA7"/>
    <w:rsid w:val="00073818"/>
    <w:rsid w:val="000B1576"/>
    <w:rsid w:val="000C31BE"/>
    <w:rsid w:val="000E3BC9"/>
    <w:rsid w:val="001051FE"/>
    <w:rsid w:val="00130575"/>
    <w:rsid w:val="001E3F5D"/>
    <w:rsid w:val="001E49CE"/>
    <w:rsid w:val="002316B7"/>
    <w:rsid w:val="0025051F"/>
    <w:rsid w:val="002E4334"/>
    <w:rsid w:val="00317F6E"/>
    <w:rsid w:val="0034470A"/>
    <w:rsid w:val="00393637"/>
    <w:rsid w:val="003D1F34"/>
    <w:rsid w:val="00415E4C"/>
    <w:rsid w:val="0042479A"/>
    <w:rsid w:val="004647E2"/>
    <w:rsid w:val="00467E99"/>
    <w:rsid w:val="0047422A"/>
    <w:rsid w:val="004E2182"/>
    <w:rsid w:val="00533412"/>
    <w:rsid w:val="005A5974"/>
    <w:rsid w:val="005D01C5"/>
    <w:rsid w:val="005F100E"/>
    <w:rsid w:val="00613110"/>
    <w:rsid w:val="00646E12"/>
    <w:rsid w:val="006C6CB0"/>
    <w:rsid w:val="006D1B2C"/>
    <w:rsid w:val="007310CB"/>
    <w:rsid w:val="008322DC"/>
    <w:rsid w:val="00866343"/>
    <w:rsid w:val="008A2148"/>
    <w:rsid w:val="008C684B"/>
    <w:rsid w:val="00900F3B"/>
    <w:rsid w:val="009109C6"/>
    <w:rsid w:val="00937326"/>
    <w:rsid w:val="00977B28"/>
    <w:rsid w:val="009864EE"/>
    <w:rsid w:val="009F25B9"/>
    <w:rsid w:val="00A4465B"/>
    <w:rsid w:val="00A85D06"/>
    <w:rsid w:val="00AA3A48"/>
    <w:rsid w:val="00AB377E"/>
    <w:rsid w:val="00AE15C3"/>
    <w:rsid w:val="00AE45CE"/>
    <w:rsid w:val="00B12B94"/>
    <w:rsid w:val="00B241F7"/>
    <w:rsid w:val="00B40EAA"/>
    <w:rsid w:val="00B81503"/>
    <w:rsid w:val="00C02F37"/>
    <w:rsid w:val="00C24223"/>
    <w:rsid w:val="00C3275E"/>
    <w:rsid w:val="00C44E8A"/>
    <w:rsid w:val="00C54D9A"/>
    <w:rsid w:val="00C857BE"/>
    <w:rsid w:val="00CC3161"/>
    <w:rsid w:val="00CF1CAB"/>
    <w:rsid w:val="00CF6AB4"/>
    <w:rsid w:val="00D33ACD"/>
    <w:rsid w:val="00D707DE"/>
    <w:rsid w:val="00D72151"/>
    <w:rsid w:val="00D9055B"/>
    <w:rsid w:val="00DD2665"/>
    <w:rsid w:val="00E65521"/>
    <w:rsid w:val="00E67DC4"/>
    <w:rsid w:val="00F143A5"/>
    <w:rsid w:val="00F33D3A"/>
    <w:rsid w:val="00F57074"/>
    <w:rsid w:val="00FD1E8E"/>
    <w:rsid w:val="101A534F"/>
    <w:rsid w:val="274FF26A"/>
    <w:rsid w:val="4292DEA8"/>
    <w:rsid w:val="46C24872"/>
    <w:rsid w:val="4917D7C4"/>
    <w:rsid w:val="6DAA871C"/>
    <w:rsid w:val="74F629A2"/>
    <w:rsid w:val="76F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4DE"/>
  <w15:docId w15:val="{D651806F-914A-45B8-94E4-72618B161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9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45081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A45081"/>
    <w:rPr>
      <w:rFonts w:ascii="Arial" w:hAnsi="Arial" w:eastAsia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5081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A45081"/>
    <w:rPr>
      <w:rFonts w:ascii="Arial" w:hAnsi="Arial" w:eastAsia="Arial" w:cs="Arial"/>
      <w:color w:val="000000"/>
      <w:sz w:val="22"/>
      <w:szCs w:val="22"/>
    </w:rPr>
  </w:style>
  <w:style w:type="character" w:styleId="Hyperlink">
    <w:name w:val="Hyperlink"/>
    <w:uiPriority w:val="99"/>
    <w:unhideWhenUsed/>
    <w:rsid w:val="00FC5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2C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092C"/>
    <w:rPr>
      <w:rFonts w:ascii="Tahoma" w:hAnsi="Tahoma" w:eastAsia="Arial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53E5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vFMB4nVALFFoNMMTlG+toqRqw==">AMUW2mWuIgGbzGIJzZvINISYQalcmzPWSsKU3VMn1dGmjrRbJcVzmIVZ6v89jHKKCy7P55edCvMWV3f8UyiiWZ1Kh7H0F9paYZ0hLknrtnUbRZaz6FkWvug98k2bOGWD5FJ2cX2l8qE6Gx//uTXq6kJoM1+/sr0+XgpWzSOQVZ49azNAEXL+ksEKyZYam/et7GJsUxBpIOo4t5/IstzxUDFWWHQDT5/9WSB7+yxYqAX42KHqGJ9o5IoX5hiLrJ2f3C8KRxSiDuGQJsuONVt6otGsOCD/LCfmKwujqZe2K6lWgMoe5JN3jvvCGUyYUcLu6wjUQ5Mui+8HMG1F3welpe0pg/A4zna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Ryan Connolly</lastModifiedBy>
  <revision>68</revision>
  <dcterms:created xsi:type="dcterms:W3CDTF">2016-09-03T03:19:00.0000000Z</dcterms:created>
  <dcterms:modified xsi:type="dcterms:W3CDTF">2025-02-06T21:20:10.6744304Z</dcterms:modified>
</coreProperties>
</file>