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33DE1" w14:textId="3E9EA8CE" w:rsidR="00571DEE" w:rsidRDefault="00EB04EC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Lecture 15 | Coreference Resolution</w:t>
      </w:r>
    </w:p>
    <w:p w14:paraId="57ED1DD7" w14:textId="77777777" w:rsidR="00EB04EC" w:rsidRDefault="00EB04EC">
      <w:pPr>
        <w:rPr>
          <w:sz w:val="30"/>
          <w:szCs w:val="30"/>
          <w:u w:val="single"/>
        </w:rPr>
      </w:pPr>
    </w:p>
    <w:p w14:paraId="1E3164A8" w14:textId="2C3196EC" w:rsidR="00EB04EC" w:rsidRDefault="00FF67FA" w:rsidP="00EB04EC">
      <w:pPr>
        <w:pStyle w:val="ListParagraph"/>
        <w:numPr>
          <w:ilvl w:val="0"/>
          <w:numId w:val="1"/>
        </w:numPr>
      </w:pPr>
      <w:r>
        <w:t>What is coreference?</w:t>
      </w:r>
    </w:p>
    <w:p w14:paraId="035D4520" w14:textId="198C7D8B" w:rsidR="00FF67FA" w:rsidRDefault="00470131" w:rsidP="00FF67FA">
      <w:pPr>
        <w:pStyle w:val="ListParagraph"/>
        <w:numPr>
          <w:ilvl w:val="1"/>
          <w:numId w:val="1"/>
        </w:numPr>
      </w:pPr>
      <w:r>
        <w:t xml:space="preserve">Identify all noun phrases (mentions) that refer to the same </w:t>
      </w:r>
      <w:r w:rsidR="006917FF">
        <w:t>real-world</w:t>
      </w:r>
      <w:r>
        <w:t xml:space="preserve"> entity</w:t>
      </w:r>
    </w:p>
    <w:p w14:paraId="076C8049" w14:textId="085CED43" w:rsidR="00F007FC" w:rsidRDefault="00F007FC" w:rsidP="00FF67FA">
      <w:pPr>
        <w:pStyle w:val="ListParagraph"/>
        <w:numPr>
          <w:ilvl w:val="1"/>
          <w:numId w:val="1"/>
        </w:numPr>
      </w:pPr>
      <w:r>
        <w:t>Example:</w:t>
      </w:r>
    </w:p>
    <w:p w14:paraId="5E8AA807" w14:textId="57DE2007" w:rsidR="00F007FC" w:rsidRDefault="006917FF" w:rsidP="008621F5">
      <w:pPr>
        <w:pStyle w:val="ListParagraph"/>
        <w:ind w:left="2160"/>
      </w:pPr>
      <w:r>
        <w:rPr>
          <w:noProof/>
        </w:rPr>
        <w:drawing>
          <wp:inline distT="0" distB="0" distL="0" distR="0" wp14:anchorId="7F7F9EA8" wp14:editId="72819A38">
            <wp:extent cx="4182926" cy="30736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02 at 16.03.2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513" cy="309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0DA5" w14:textId="3C389C74" w:rsidR="008621F5" w:rsidRDefault="00BD7783" w:rsidP="00F007FC">
      <w:pPr>
        <w:pStyle w:val="ListParagraph"/>
        <w:numPr>
          <w:ilvl w:val="2"/>
          <w:numId w:val="1"/>
        </w:numPr>
      </w:pPr>
      <w:r>
        <w:t xml:space="preserve">Vanaja and </w:t>
      </w:r>
      <w:proofErr w:type="spellStart"/>
      <w:r>
        <w:t>Akhila</w:t>
      </w:r>
      <w:proofErr w:type="spellEnd"/>
      <w:r>
        <w:t xml:space="preserve"> are the main entities</w:t>
      </w:r>
    </w:p>
    <w:p w14:paraId="29771494" w14:textId="36102FAF" w:rsidR="001711CA" w:rsidRDefault="00DB3C21" w:rsidP="001711CA">
      <w:pPr>
        <w:pStyle w:val="ListParagraph"/>
        <w:numPr>
          <w:ilvl w:val="0"/>
          <w:numId w:val="1"/>
        </w:numPr>
      </w:pPr>
      <w:r>
        <w:t>Noun phrases refer to entities in the world</w:t>
      </w:r>
      <w:r w:rsidR="00240DEC">
        <w:t>, many pairs of noun phrases co-refer, some nested inside others</w:t>
      </w:r>
    </w:p>
    <w:p w14:paraId="4B507C9F" w14:textId="76E7BB40" w:rsidR="00D212BB" w:rsidRDefault="0046608F" w:rsidP="00747516">
      <w:pPr>
        <w:pStyle w:val="ListParagraph"/>
        <w:ind w:left="1440"/>
      </w:pPr>
      <w:r>
        <w:rPr>
          <w:noProof/>
        </w:rPr>
        <w:drawing>
          <wp:inline distT="0" distB="0" distL="0" distR="0" wp14:anchorId="33077226" wp14:editId="26B881A9">
            <wp:extent cx="4676666" cy="150980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02 at 16.14.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27" cy="15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530B" w14:textId="77A2E1CE" w:rsidR="00747516" w:rsidRDefault="00EA402E" w:rsidP="009A223A">
      <w:pPr>
        <w:pStyle w:val="ListParagraph"/>
        <w:numPr>
          <w:ilvl w:val="0"/>
          <w:numId w:val="1"/>
        </w:numPr>
      </w:pPr>
      <w:r>
        <w:t>Coreference Resolution has application in machine translation, text summarisation and tasks like information extraction and question answering</w:t>
      </w:r>
    </w:p>
    <w:p w14:paraId="2362B6D2" w14:textId="1D0C4E90" w:rsidR="009C7BC6" w:rsidRDefault="009C7BC6" w:rsidP="009A223A">
      <w:pPr>
        <w:pStyle w:val="ListParagraph"/>
        <w:numPr>
          <w:ilvl w:val="0"/>
          <w:numId w:val="1"/>
        </w:numPr>
      </w:pPr>
      <w:r>
        <w:t>B^3 is the evaluation metric for coreference evaluation</w:t>
      </w:r>
    </w:p>
    <w:p w14:paraId="36F7535D" w14:textId="1744A8CE" w:rsidR="00AB6BC2" w:rsidRDefault="00AB6BC2" w:rsidP="00AB6BC2">
      <w:pPr>
        <w:pStyle w:val="ListParagraph"/>
        <w:numPr>
          <w:ilvl w:val="1"/>
          <w:numId w:val="1"/>
        </w:numPr>
      </w:pPr>
      <w:r>
        <w:t>Precision and recall for entities in a reference chain</w:t>
      </w:r>
    </w:p>
    <w:p w14:paraId="4945D68D" w14:textId="40AAE82A" w:rsidR="00AB6BC2" w:rsidRDefault="00AB6BC2" w:rsidP="00AB6BC2">
      <w:pPr>
        <w:pStyle w:val="ListParagraph"/>
        <w:numPr>
          <w:ilvl w:val="1"/>
          <w:numId w:val="1"/>
        </w:numPr>
      </w:pPr>
      <w:r>
        <w:t>Precision: % of elements in a hypothesised reference chain that are in the true reference chain</w:t>
      </w:r>
    </w:p>
    <w:p w14:paraId="400CA88C" w14:textId="518E45B0" w:rsidR="00AB6BC2" w:rsidRDefault="00AB6BC2" w:rsidP="00AB6BC2">
      <w:pPr>
        <w:pStyle w:val="ListParagraph"/>
        <w:numPr>
          <w:ilvl w:val="1"/>
          <w:numId w:val="1"/>
        </w:numPr>
      </w:pPr>
      <w:r>
        <w:t>Recall: % of elements in a true reference chain that are in the hypothesised reference chain</w:t>
      </w:r>
    </w:p>
    <w:p w14:paraId="5A145245" w14:textId="58A4F908" w:rsidR="00AB6BC2" w:rsidRDefault="00AB6BC2" w:rsidP="00AB6BC2">
      <w:pPr>
        <w:pStyle w:val="ListParagraph"/>
        <w:numPr>
          <w:ilvl w:val="1"/>
          <w:numId w:val="1"/>
        </w:numPr>
      </w:pPr>
      <w:r>
        <w:t>Overall precision and recall are the average of per-chain precision and recall</w:t>
      </w:r>
    </w:p>
    <w:p w14:paraId="760E151F" w14:textId="11F09DF4" w:rsidR="002E4B42" w:rsidRDefault="00150927" w:rsidP="002E4B42">
      <w:pPr>
        <w:pStyle w:val="ListParagraph"/>
        <w:numPr>
          <w:ilvl w:val="0"/>
          <w:numId w:val="1"/>
        </w:numPr>
      </w:pPr>
      <w:r>
        <w:t>Kinds of reference</w:t>
      </w:r>
    </w:p>
    <w:p w14:paraId="5034BAD7" w14:textId="4E3ABF1E" w:rsidR="00150927" w:rsidRDefault="00922CBC" w:rsidP="00150927">
      <w:pPr>
        <w:pStyle w:val="ListParagraph"/>
        <w:numPr>
          <w:ilvl w:val="1"/>
          <w:numId w:val="1"/>
        </w:numPr>
      </w:pPr>
      <w:r>
        <w:t>Referring expressions (more common in newswire, generally harder in practice)</w:t>
      </w:r>
    </w:p>
    <w:p w14:paraId="72108B87" w14:textId="45948FA0" w:rsidR="00922CBC" w:rsidRDefault="00922CBC" w:rsidP="00922CBC">
      <w:pPr>
        <w:pStyle w:val="ListParagraph"/>
        <w:numPr>
          <w:ilvl w:val="2"/>
          <w:numId w:val="1"/>
        </w:numPr>
      </w:pPr>
      <w:r>
        <w:t>John Smith</w:t>
      </w:r>
    </w:p>
    <w:p w14:paraId="129DAA22" w14:textId="6FF359B3" w:rsidR="00922CBC" w:rsidRDefault="00922CBC" w:rsidP="00922CBC">
      <w:pPr>
        <w:pStyle w:val="ListParagraph"/>
        <w:numPr>
          <w:ilvl w:val="2"/>
          <w:numId w:val="1"/>
        </w:numPr>
      </w:pPr>
      <w:r>
        <w:t>President Smith</w:t>
      </w:r>
    </w:p>
    <w:p w14:paraId="6F56CC95" w14:textId="4539DFC0" w:rsidR="00922CBC" w:rsidRDefault="00922CBC" w:rsidP="00922CBC">
      <w:pPr>
        <w:pStyle w:val="ListParagraph"/>
        <w:numPr>
          <w:ilvl w:val="2"/>
          <w:numId w:val="1"/>
        </w:numPr>
      </w:pPr>
      <w:r>
        <w:lastRenderedPageBreak/>
        <w:t>The president</w:t>
      </w:r>
    </w:p>
    <w:p w14:paraId="3EC2C661" w14:textId="4F6639BE" w:rsidR="00922CBC" w:rsidRDefault="00922CBC" w:rsidP="00922CBC">
      <w:pPr>
        <w:pStyle w:val="ListParagraph"/>
        <w:numPr>
          <w:ilvl w:val="1"/>
          <w:numId w:val="1"/>
        </w:numPr>
      </w:pPr>
      <w:r>
        <w:t>Free variables</w:t>
      </w:r>
    </w:p>
    <w:p w14:paraId="72301565" w14:textId="66CD0F9F" w:rsidR="00922CBC" w:rsidRDefault="00922CBC" w:rsidP="00922CBC">
      <w:pPr>
        <w:pStyle w:val="ListParagraph"/>
        <w:numPr>
          <w:ilvl w:val="2"/>
          <w:numId w:val="1"/>
        </w:numPr>
      </w:pPr>
      <w:r>
        <w:t>Smith saw his pay increase</w:t>
      </w:r>
    </w:p>
    <w:p w14:paraId="63DD4491" w14:textId="1871634F" w:rsidR="00922CBC" w:rsidRDefault="00922CBC" w:rsidP="00922CBC">
      <w:pPr>
        <w:pStyle w:val="ListParagraph"/>
        <w:numPr>
          <w:ilvl w:val="1"/>
          <w:numId w:val="1"/>
        </w:numPr>
      </w:pPr>
      <w:r>
        <w:t>Bound variables</w:t>
      </w:r>
    </w:p>
    <w:p w14:paraId="3A9C478B" w14:textId="50FB8FEF" w:rsidR="00922CBC" w:rsidRDefault="00922CBC" w:rsidP="00922CBC">
      <w:pPr>
        <w:pStyle w:val="ListParagraph"/>
        <w:numPr>
          <w:ilvl w:val="2"/>
          <w:numId w:val="1"/>
        </w:numPr>
      </w:pPr>
      <w:r>
        <w:t>The dancer hurt herself</w:t>
      </w:r>
    </w:p>
    <w:p w14:paraId="7957143B" w14:textId="4593923B" w:rsidR="00D27C86" w:rsidRDefault="00D27C86" w:rsidP="00D27C86">
      <w:pPr>
        <w:pStyle w:val="ListParagraph"/>
        <w:numPr>
          <w:ilvl w:val="1"/>
          <w:numId w:val="1"/>
        </w:numPr>
      </w:pPr>
      <w:r>
        <w:t>In linguistic theory most of the work is dealt with the free and bound variables and trying to interpret what they are going to be coreferent with</w:t>
      </w:r>
      <w:r w:rsidR="00902B29">
        <w:t xml:space="preserve"> – “anaphora resolution”</w:t>
      </w:r>
    </w:p>
    <w:p w14:paraId="495DB534" w14:textId="38B10BC6" w:rsidR="00902B29" w:rsidRDefault="00DD3F0E" w:rsidP="00902B29">
      <w:pPr>
        <w:pStyle w:val="ListParagraph"/>
        <w:numPr>
          <w:ilvl w:val="0"/>
          <w:numId w:val="1"/>
        </w:numPr>
      </w:pPr>
      <w:r>
        <w:t>Not all noun phrases</w:t>
      </w:r>
      <w:r w:rsidR="008A2DB9">
        <w:t xml:space="preserve"> (NPs)</w:t>
      </w:r>
      <w:r>
        <w:t xml:space="preserve"> are referring</w:t>
      </w:r>
    </w:p>
    <w:p w14:paraId="4129630D" w14:textId="5221292B" w:rsidR="00F16609" w:rsidRDefault="00F16609" w:rsidP="00F16609">
      <w:pPr>
        <w:pStyle w:val="ListParagraph"/>
        <w:numPr>
          <w:ilvl w:val="1"/>
          <w:numId w:val="1"/>
        </w:numPr>
      </w:pPr>
      <w:r>
        <w:t>For example: “Every dancer twisted her knee” and “No dancer twisted her knee”</w:t>
      </w:r>
    </w:p>
    <w:p w14:paraId="5D3543DD" w14:textId="5D7CF991" w:rsidR="00F16609" w:rsidRDefault="008A2DB9" w:rsidP="00F16609">
      <w:pPr>
        <w:pStyle w:val="ListParagraph"/>
        <w:numPr>
          <w:ilvl w:val="1"/>
          <w:numId w:val="1"/>
        </w:numPr>
      </w:pPr>
      <w:r>
        <w:t>There are three NPs in each of the sentences above, first one is non-referential and the other two aren’t either</w:t>
      </w:r>
    </w:p>
    <w:p w14:paraId="7A60CE3E" w14:textId="4AB9F0F9" w:rsidR="00893723" w:rsidRDefault="0011032B" w:rsidP="00893723">
      <w:pPr>
        <w:pStyle w:val="ListParagraph"/>
        <w:numPr>
          <w:ilvl w:val="0"/>
          <w:numId w:val="1"/>
        </w:numPr>
      </w:pPr>
      <w:r w:rsidRPr="00E167CF">
        <w:rPr>
          <w:b/>
        </w:rPr>
        <w:t>Coreference</w:t>
      </w:r>
      <w:r>
        <w:t xml:space="preserve"> is when two mentions refer to the same entity in the world</w:t>
      </w:r>
    </w:p>
    <w:p w14:paraId="1650784A" w14:textId="06B79022" w:rsidR="00F866BC" w:rsidRDefault="00F866BC" w:rsidP="00893723">
      <w:pPr>
        <w:pStyle w:val="ListParagraph"/>
        <w:numPr>
          <w:ilvl w:val="0"/>
          <w:numId w:val="1"/>
        </w:numPr>
      </w:pPr>
      <w:r w:rsidRPr="00E167CF">
        <w:rPr>
          <w:b/>
        </w:rPr>
        <w:t>The relation of anaphora</w:t>
      </w:r>
      <w:r>
        <w:t xml:space="preserve"> is when a term (anaphor) refers to another term (antecedent) and the interpretation of the anaphor is in some way determined by the interpretation of the antecedent</w:t>
      </w:r>
    </w:p>
    <w:p w14:paraId="606F6B7C" w14:textId="5532B782" w:rsidR="00965F5B" w:rsidRDefault="00965F5B" w:rsidP="00965F5B">
      <w:pPr>
        <w:pStyle w:val="ListParagraph"/>
        <w:numPr>
          <w:ilvl w:val="1"/>
          <w:numId w:val="1"/>
        </w:numPr>
      </w:pPr>
      <w:r>
        <w:t xml:space="preserve">Not all anaphoric relations are coreferential. For example, “We went to see </w:t>
      </w:r>
      <w:r>
        <w:rPr>
          <w:b/>
        </w:rPr>
        <w:t>a concert</w:t>
      </w:r>
      <w:r>
        <w:t xml:space="preserve"> last night. </w:t>
      </w:r>
      <w:r>
        <w:rPr>
          <w:b/>
        </w:rPr>
        <w:t xml:space="preserve">The tickets </w:t>
      </w:r>
      <w:r>
        <w:t>were really expensive”</w:t>
      </w:r>
    </w:p>
    <w:p w14:paraId="6139E864" w14:textId="48A9DBA4" w:rsidR="003A054C" w:rsidRDefault="003A054C" w:rsidP="00965F5B">
      <w:pPr>
        <w:pStyle w:val="ListParagraph"/>
        <w:numPr>
          <w:ilvl w:val="1"/>
          <w:numId w:val="1"/>
        </w:numPr>
      </w:pPr>
      <w:r>
        <w:t xml:space="preserve">This is referred to as </w:t>
      </w:r>
      <w:r>
        <w:rPr>
          <w:b/>
        </w:rPr>
        <w:t>bridging anaphora</w:t>
      </w:r>
    </w:p>
    <w:p w14:paraId="67BECFA9" w14:textId="47345FC1" w:rsidR="00EB04EC" w:rsidRDefault="001229CE" w:rsidP="001229CE">
      <w:pPr>
        <w:pStyle w:val="ListParagraph"/>
        <w:numPr>
          <w:ilvl w:val="0"/>
          <w:numId w:val="1"/>
        </w:numPr>
        <w:rPr>
          <w:b/>
        </w:rPr>
      </w:pPr>
      <w:r w:rsidRPr="001229CE">
        <w:rPr>
          <w:b/>
        </w:rPr>
        <w:t>Cataphora</w:t>
      </w:r>
    </w:p>
    <w:p w14:paraId="3F4A577D" w14:textId="71EB9452" w:rsidR="001229CE" w:rsidRPr="008F2DB6" w:rsidRDefault="00D12C73" w:rsidP="008F2DB6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75A60A8B" wp14:editId="178A5FD4">
            <wp:extent cx="4434927" cy="14120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02 at 16.28.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076" cy="14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EFF7" w14:textId="0F2959B1" w:rsidR="00875426" w:rsidRDefault="00DD4BCC" w:rsidP="005F6C6A">
      <w:pPr>
        <w:pStyle w:val="ListParagraph"/>
        <w:numPr>
          <w:ilvl w:val="0"/>
          <w:numId w:val="1"/>
        </w:numPr>
      </w:pPr>
      <w:r w:rsidRPr="00DD4BCC">
        <w:t>Traditi</w:t>
      </w:r>
      <w:r>
        <w:t xml:space="preserve">onal pronominal anaphora resolution: Hobbs’ naïve </w:t>
      </w:r>
      <w:proofErr w:type="spellStart"/>
      <w:r w:rsidR="005F6C6A">
        <w:t>algo</w:t>
      </w:r>
      <w:proofErr w:type="spellEnd"/>
    </w:p>
    <w:p w14:paraId="2925187E" w14:textId="555D30B1" w:rsidR="005F6C6A" w:rsidRDefault="007C519E" w:rsidP="0091336C">
      <w:pPr>
        <w:pStyle w:val="ListParagraph"/>
      </w:pPr>
      <w:r>
        <w:rPr>
          <w:noProof/>
        </w:rPr>
        <w:drawing>
          <wp:inline distT="0" distB="0" distL="0" distR="0" wp14:anchorId="7321E724" wp14:editId="181395EA">
            <wp:extent cx="4508938" cy="146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02 at 16.39.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186" cy="14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14FA" w14:textId="0109060A" w:rsidR="007C519E" w:rsidRDefault="007C519E" w:rsidP="0091336C">
      <w:pPr>
        <w:pStyle w:val="ListParagraph"/>
      </w:pPr>
      <w:r>
        <w:rPr>
          <w:noProof/>
        </w:rPr>
        <w:drawing>
          <wp:inline distT="0" distB="0" distL="0" distR="0" wp14:anchorId="5239630E" wp14:editId="58F87AEB">
            <wp:extent cx="4572000" cy="168332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02 at 16.40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044" cy="16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DBB9" w14:textId="77777777" w:rsidR="0091336C" w:rsidRDefault="0091336C" w:rsidP="007C519E"/>
    <w:p w14:paraId="45D6F136" w14:textId="7FC73A8C" w:rsidR="007C519E" w:rsidRDefault="00915E15" w:rsidP="007C519E">
      <w:pPr>
        <w:pStyle w:val="ListParagraph"/>
        <w:numPr>
          <w:ilvl w:val="0"/>
          <w:numId w:val="1"/>
        </w:numPr>
      </w:pPr>
      <w:r>
        <w:lastRenderedPageBreak/>
        <w:t>Kinds of coreference models</w:t>
      </w:r>
    </w:p>
    <w:p w14:paraId="191DFFF4" w14:textId="5EC65DAB" w:rsidR="00915E15" w:rsidRDefault="00FD5B2A" w:rsidP="00915E15">
      <w:pPr>
        <w:pStyle w:val="ListParagraph"/>
        <w:numPr>
          <w:ilvl w:val="1"/>
          <w:numId w:val="1"/>
        </w:numPr>
      </w:pPr>
      <w:r>
        <w:t>Mention pair models</w:t>
      </w:r>
    </w:p>
    <w:p w14:paraId="10DA9E6D" w14:textId="0951D056" w:rsidR="00FD5B2A" w:rsidRDefault="0061462A" w:rsidP="00AD7C55">
      <w:pPr>
        <w:pStyle w:val="ListParagraph"/>
        <w:numPr>
          <w:ilvl w:val="2"/>
          <w:numId w:val="1"/>
        </w:numPr>
      </w:pPr>
      <w:r>
        <w:t>Treat coref</w:t>
      </w:r>
      <w:r w:rsidR="00976A42">
        <w:t>e</w:t>
      </w:r>
      <w:r>
        <w:t xml:space="preserve">rence chains </w:t>
      </w:r>
      <w:r w:rsidR="00976A42">
        <w:t>as a collection of pairwise links</w:t>
      </w:r>
    </w:p>
    <w:p w14:paraId="6962AB48" w14:textId="28AD446D" w:rsidR="00976A42" w:rsidRDefault="00976A42" w:rsidP="00AD7C55">
      <w:pPr>
        <w:pStyle w:val="ListParagraph"/>
        <w:numPr>
          <w:ilvl w:val="2"/>
          <w:numId w:val="1"/>
        </w:numPr>
      </w:pPr>
      <w:r>
        <w:t>Make independent pairwise decisions</w:t>
      </w:r>
    </w:p>
    <w:p w14:paraId="04BED991" w14:textId="1A26DEA5" w:rsidR="00976A42" w:rsidRDefault="00976A42" w:rsidP="00AD7C55">
      <w:pPr>
        <w:pStyle w:val="ListParagraph"/>
        <w:numPr>
          <w:ilvl w:val="2"/>
          <w:numId w:val="1"/>
        </w:numPr>
      </w:pPr>
      <w:r>
        <w:t>Reconcile them in some deterministic way</w:t>
      </w:r>
    </w:p>
    <w:p w14:paraId="22C0F010" w14:textId="6EA63C3C" w:rsidR="00FD5B2A" w:rsidRDefault="00FD5B2A" w:rsidP="00915E15">
      <w:pPr>
        <w:pStyle w:val="ListParagraph"/>
        <w:numPr>
          <w:ilvl w:val="1"/>
          <w:numId w:val="1"/>
        </w:numPr>
      </w:pPr>
      <w:r>
        <w:t>Mention ranking models</w:t>
      </w:r>
    </w:p>
    <w:p w14:paraId="603819A2" w14:textId="633C56CF" w:rsidR="00976A42" w:rsidRDefault="00976A42" w:rsidP="00976A42">
      <w:pPr>
        <w:pStyle w:val="ListParagraph"/>
        <w:numPr>
          <w:ilvl w:val="2"/>
          <w:numId w:val="1"/>
        </w:numPr>
      </w:pPr>
      <w:r>
        <w:t>Explicitly rank all candidate antecedents for a mention</w:t>
      </w:r>
    </w:p>
    <w:p w14:paraId="7B044A60" w14:textId="7A61B145" w:rsidR="00FD5B2A" w:rsidRDefault="00FD5B2A" w:rsidP="00915E15">
      <w:pPr>
        <w:pStyle w:val="ListParagraph"/>
        <w:numPr>
          <w:ilvl w:val="1"/>
          <w:numId w:val="1"/>
        </w:numPr>
      </w:pPr>
      <w:r>
        <w:t>Entity-mention models</w:t>
      </w:r>
    </w:p>
    <w:p w14:paraId="63652A83" w14:textId="3D6E8F2A" w:rsidR="00F17669" w:rsidRDefault="0023483F" w:rsidP="00F17669">
      <w:pPr>
        <w:pStyle w:val="ListParagraph"/>
        <w:numPr>
          <w:ilvl w:val="2"/>
          <w:numId w:val="1"/>
        </w:numPr>
      </w:pPr>
      <w:r>
        <w:t>A cleaner, but less studied approach</w:t>
      </w:r>
    </w:p>
    <w:p w14:paraId="4E0C0026" w14:textId="56C17349" w:rsidR="0023483F" w:rsidRDefault="0023483F" w:rsidP="00F17669">
      <w:pPr>
        <w:pStyle w:val="ListParagraph"/>
        <w:numPr>
          <w:ilvl w:val="2"/>
          <w:numId w:val="1"/>
        </w:numPr>
      </w:pPr>
      <w:r>
        <w:t>Posit single underlying entities</w:t>
      </w:r>
    </w:p>
    <w:p w14:paraId="55772489" w14:textId="386B3DC0" w:rsidR="0023483F" w:rsidRDefault="0023483F" w:rsidP="00F17669">
      <w:pPr>
        <w:pStyle w:val="ListParagraph"/>
        <w:numPr>
          <w:ilvl w:val="2"/>
          <w:numId w:val="1"/>
        </w:numPr>
      </w:pPr>
      <w:r>
        <w:t>Each mention is linked to a discourse entity</w:t>
      </w:r>
    </w:p>
    <w:p w14:paraId="5670975A" w14:textId="052CB15D" w:rsidR="0023483F" w:rsidRDefault="0023483F" w:rsidP="00F17669">
      <w:pPr>
        <w:pStyle w:val="ListParagraph"/>
        <w:numPr>
          <w:ilvl w:val="2"/>
          <w:numId w:val="1"/>
        </w:numPr>
      </w:pPr>
      <w:r>
        <w:t>Explicitly cluster mentions of the same discourse entity</w:t>
      </w:r>
    </w:p>
    <w:p w14:paraId="0CED87CE" w14:textId="10E31DDF" w:rsidR="00CE5E33" w:rsidRDefault="00740EA9" w:rsidP="00CE5E33">
      <w:pPr>
        <w:pStyle w:val="ListParagraph"/>
        <w:numPr>
          <w:ilvl w:val="0"/>
          <w:numId w:val="1"/>
        </w:numPr>
      </w:pPr>
      <w:r>
        <w:t>Supervised mention-pair model</w:t>
      </w:r>
    </w:p>
    <w:p w14:paraId="73FD9DD2" w14:textId="21EA7FFF" w:rsidR="00740EA9" w:rsidRDefault="00905E26" w:rsidP="00740EA9">
      <w:pPr>
        <w:pStyle w:val="ListParagraph"/>
        <w:numPr>
          <w:ilvl w:val="1"/>
          <w:numId w:val="1"/>
        </w:numPr>
      </w:pPr>
      <w:r>
        <w:t xml:space="preserve">Given a current mention and earlier mentions, classify whether the current mention </w:t>
      </w:r>
      <w:proofErr w:type="spellStart"/>
      <w:r>
        <w:t>corefers</w:t>
      </w:r>
      <w:proofErr w:type="spellEnd"/>
      <w:r>
        <w:t xml:space="preserve"> with each earlier mention or not given the surrounding context (yes/no?)</w:t>
      </w:r>
    </w:p>
    <w:p w14:paraId="6176D356" w14:textId="7A58465D" w:rsidR="005B6BA8" w:rsidRDefault="008D06CC" w:rsidP="005B6BA8">
      <w:pPr>
        <w:pStyle w:val="ListParagraph"/>
        <w:ind w:left="1440"/>
      </w:pPr>
      <w:r>
        <w:rPr>
          <w:noProof/>
        </w:rPr>
        <w:drawing>
          <wp:inline distT="0" distB="0" distL="0" distR="0" wp14:anchorId="27906495" wp14:editId="5AD98A90">
            <wp:extent cx="4424417" cy="3963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02 at 16.52.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93" cy="4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BBE" w14:textId="25A62CD2" w:rsidR="00B80D09" w:rsidRDefault="008D06CC" w:rsidP="006649E5">
      <w:pPr>
        <w:pStyle w:val="ListParagraph"/>
        <w:numPr>
          <w:ilvl w:val="1"/>
          <w:numId w:val="1"/>
        </w:numPr>
      </w:pPr>
      <w:r>
        <w:t>Use any classifier, obtain positive examples from training data, generate negative examples by pairing each mention with other incorrect mention</w:t>
      </w:r>
      <w:r w:rsidR="008A24DF">
        <w:t>s</w:t>
      </w:r>
      <w:r w:rsidR="00C23B98">
        <w:t>, binary classification tas</w:t>
      </w:r>
      <w:r w:rsidR="006649E5">
        <w:t>k</w:t>
      </w:r>
    </w:p>
    <w:p w14:paraId="0B3259A8" w14:textId="1C5DAAF4" w:rsidR="006649E5" w:rsidRDefault="006649E5" w:rsidP="006649E5">
      <w:pPr>
        <w:pStyle w:val="ListParagraph"/>
        <w:numPr>
          <w:ilvl w:val="1"/>
          <w:numId w:val="1"/>
        </w:numPr>
      </w:pPr>
      <w:r>
        <w:t>Features for coreference resolution</w:t>
      </w:r>
    </w:p>
    <w:p w14:paraId="731233E4" w14:textId="6A3EE040" w:rsidR="006649E5" w:rsidRDefault="007810D2" w:rsidP="006D5306">
      <w:pPr>
        <w:pStyle w:val="ListParagraph"/>
        <w:ind w:left="2160"/>
      </w:pPr>
      <w:r>
        <w:rPr>
          <w:noProof/>
        </w:rPr>
        <w:drawing>
          <wp:inline distT="0" distB="0" distL="0" distR="0" wp14:anchorId="092DE46D" wp14:editId="5C3D6AF9">
            <wp:extent cx="4287783" cy="1922372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02 at 16.55.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752" cy="193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36CE" w14:textId="59E1768A" w:rsidR="006D5306" w:rsidRDefault="00E809B8" w:rsidP="00050558">
      <w:pPr>
        <w:pStyle w:val="ListParagraph"/>
        <w:numPr>
          <w:ilvl w:val="0"/>
          <w:numId w:val="1"/>
        </w:numPr>
      </w:pPr>
      <w:r>
        <w:t>Deep learning and coreference models</w:t>
      </w:r>
    </w:p>
    <w:p w14:paraId="7FCC40DE" w14:textId="194A0039" w:rsidR="00E809B8" w:rsidRDefault="001D4424" w:rsidP="00E809B8">
      <w:pPr>
        <w:pStyle w:val="ListParagraph"/>
        <w:numPr>
          <w:ilvl w:val="1"/>
          <w:numId w:val="1"/>
        </w:numPr>
      </w:pPr>
      <w:r>
        <w:t>In 2017, there are 4 papers that attempt to use neural networks, deep learning to do coreference</w:t>
      </w:r>
    </w:p>
    <w:p w14:paraId="52942B32" w14:textId="70F35D42" w:rsidR="001D4424" w:rsidRDefault="001D4424" w:rsidP="00E809B8">
      <w:pPr>
        <w:pStyle w:val="ListParagraph"/>
        <w:numPr>
          <w:ilvl w:val="1"/>
          <w:numId w:val="1"/>
        </w:numPr>
      </w:pPr>
      <w:r>
        <w:t xml:space="preserve">Wiseman, Rush, </w:t>
      </w:r>
      <w:proofErr w:type="spellStart"/>
      <w:r>
        <w:t>Shieber</w:t>
      </w:r>
      <w:proofErr w:type="spellEnd"/>
      <w:r>
        <w:t>, and Weston (ACL 2015)</w:t>
      </w:r>
    </w:p>
    <w:p w14:paraId="7E222D24" w14:textId="3CDC8044" w:rsidR="001D4424" w:rsidRDefault="00576CA5" w:rsidP="001D4424">
      <w:pPr>
        <w:pStyle w:val="ListParagraph"/>
        <w:numPr>
          <w:ilvl w:val="2"/>
          <w:numId w:val="1"/>
        </w:numPr>
      </w:pPr>
      <w:r>
        <w:t>Mention-pair model. Only partially neural network system over conventional, categorical coreference features</w:t>
      </w:r>
    </w:p>
    <w:p w14:paraId="7A42D507" w14:textId="14FC9AD7" w:rsidR="001D4424" w:rsidRDefault="001D4424" w:rsidP="00E809B8">
      <w:pPr>
        <w:pStyle w:val="ListParagraph"/>
        <w:numPr>
          <w:ilvl w:val="1"/>
          <w:numId w:val="1"/>
        </w:numPr>
      </w:pPr>
      <w:r>
        <w:t xml:space="preserve">Wiseman, Rush, and </w:t>
      </w:r>
      <w:proofErr w:type="spellStart"/>
      <w:r>
        <w:t>Shieber</w:t>
      </w:r>
      <w:proofErr w:type="spellEnd"/>
      <w:r>
        <w:t xml:space="preserve"> (NAACL 2016)</w:t>
      </w:r>
    </w:p>
    <w:p w14:paraId="72317243" w14:textId="3FE3A84C" w:rsidR="00576CA5" w:rsidRDefault="00626162" w:rsidP="00576CA5">
      <w:pPr>
        <w:pStyle w:val="ListParagraph"/>
        <w:numPr>
          <w:ilvl w:val="2"/>
          <w:numId w:val="1"/>
        </w:numPr>
      </w:pPr>
      <w:r>
        <w:t>Uses RNNs to learn global representations of entity clusters from mentions</w:t>
      </w:r>
    </w:p>
    <w:p w14:paraId="434DA696" w14:textId="7548870D" w:rsidR="001D4424" w:rsidRDefault="001D4424" w:rsidP="00E809B8">
      <w:pPr>
        <w:pStyle w:val="ListParagraph"/>
        <w:numPr>
          <w:ilvl w:val="1"/>
          <w:numId w:val="1"/>
        </w:numPr>
      </w:pPr>
      <w:r>
        <w:t>Clark and Manning (ACL 2016)</w:t>
      </w:r>
    </w:p>
    <w:p w14:paraId="37CBE174" w14:textId="4D7AF2AB" w:rsidR="006758CF" w:rsidRDefault="008C0DDA" w:rsidP="006758CF">
      <w:pPr>
        <w:pStyle w:val="ListParagraph"/>
        <w:numPr>
          <w:ilvl w:val="2"/>
          <w:numId w:val="1"/>
        </w:numPr>
      </w:pPr>
      <w:r>
        <w:t>An entity-mention model based around clustering using distributed representations of mentions and entity clusters</w:t>
      </w:r>
    </w:p>
    <w:p w14:paraId="3E30E831" w14:textId="7A71E319" w:rsidR="001D4424" w:rsidRDefault="001D4424" w:rsidP="00E809B8">
      <w:pPr>
        <w:pStyle w:val="ListParagraph"/>
        <w:numPr>
          <w:ilvl w:val="1"/>
          <w:numId w:val="1"/>
        </w:numPr>
      </w:pPr>
      <w:r>
        <w:t>Clark and Manning (EMNLP 2016)</w:t>
      </w:r>
    </w:p>
    <w:p w14:paraId="25676079" w14:textId="1BF97809" w:rsidR="00F2396C" w:rsidRDefault="00EA54AC" w:rsidP="00F2396C">
      <w:pPr>
        <w:pStyle w:val="ListParagraph"/>
        <w:numPr>
          <w:ilvl w:val="2"/>
          <w:numId w:val="1"/>
        </w:numPr>
      </w:pPr>
      <w:r>
        <w:t xml:space="preserve">Explores deep reinforcement learning to improve </w:t>
      </w:r>
      <w:r w:rsidR="00434CA8">
        <w:t>a mentio</w:t>
      </w:r>
      <w:r>
        <w:t>n-pair model</w:t>
      </w:r>
    </w:p>
    <w:p w14:paraId="33936AF3" w14:textId="3C2BF2D1" w:rsidR="0017211E" w:rsidRDefault="00B424D2" w:rsidP="0017211E">
      <w:pPr>
        <w:pStyle w:val="ListParagraph"/>
        <w:numPr>
          <w:ilvl w:val="0"/>
          <w:numId w:val="1"/>
        </w:numPr>
      </w:pPr>
      <w:r>
        <w:lastRenderedPageBreak/>
        <w:t>Deep reinforcement learning for mention-ranking coreference models</w:t>
      </w:r>
    </w:p>
    <w:p w14:paraId="5BEACEFF" w14:textId="479F165B" w:rsidR="001E062F" w:rsidRDefault="00BA76EA" w:rsidP="001E062F">
      <w:pPr>
        <w:pStyle w:val="ListParagraph"/>
        <w:numPr>
          <w:ilvl w:val="1"/>
          <w:numId w:val="1"/>
        </w:numPr>
      </w:pPr>
      <w:r>
        <w:t>Coreference resolution is a document-level structured prediction task</w:t>
      </w:r>
    </w:p>
    <w:p w14:paraId="3D298A69" w14:textId="1938B0A1" w:rsidR="001E062F" w:rsidRPr="00F31A30" w:rsidRDefault="001E062F" w:rsidP="001E062F">
      <w:pPr>
        <w:pStyle w:val="ListParagraph"/>
        <w:numPr>
          <w:ilvl w:val="1"/>
          <w:numId w:val="1"/>
        </w:numPr>
      </w:pPr>
      <w:r>
        <w:t xml:space="preserve">E.g. </w:t>
      </w:r>
      <w:r w:rsidRPr="00F31A30">
        <w:rPr>
          <w:b/>
        </w:rPr>
        <w:t>“I voted for Nader because he was most aligned with my values</w:t>
      </w:r>
      <w:r w:rsidR="00F31A30" w:rsidRPr="00F31A30">
        <w:rPr>
          <w:b/>
        </w:rPr>
        <w:t>.” she said</w:t>
      </w:r>
    </w:p>
    <w:p w14:paraId="2EDCC4F1" w14:textId="0A601759" w:rsidR="00F31A30" w:rsidRDefault="00D71681" w:rsidP="00F31A30">
      <w:pPr>
        <w:pStyle w:val="ListParagraph"/>
        <w:ind w:left="1440"/>
      </w:pPr>
      <w:r>
        <w:rPr>
          <w:noProof/>
        </w:rPr>
        <w:drawing>
          <wp:inline distT="0" distB="0" distL="0" distR="0" wp14:anchorId="236C7A8A" wp14:editId="34FEB6FA">
            <wp:extent cx="4519010" cy="885766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02 at 17.02.4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76" cy="8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0AB8" w14:textId="002789DE" w:rsidR="00F31A30" w:rsidRDefault="00413957" w:rsidP="001E062F">
      <w:pPr>
        <w:pStyle w:val="ListParagraph"/>
        <w:numPr>
          <w:ilvl w:val="1"/>
          <w:numId w:val="1"/>
        </w:numPr>
      </w:pPr>
      <w:r>
        <w:t>Mention-ranking models – dominant approach to coreference resolution in recent years</w:t>
      </w:r>
    </w:p>
    <w:p w14:paraId="6154755E" w14:textId="0B6F957C" w:rsidR="00413957" w:rsidRDefault="00B60FDC" w:rsidP="00413957">
      <w:pPr>
        <w:pStyle w:val="ListParagraph"/>
        <w:numPr>
          <w:ilvl w:val="2"/>
          <w:numId w:val="1"/>
        </w:numPr>
      </w:pPr>
      <w:r>
        <w:t>Assign each mention its highest scoring candidate antecedent according to the model</w:t>
      </w:r>
    </w:p>
    <w:p w14:paraId="52C66553" w14:textId="37307BFA" w:rsidR="00B60FDC" w:rsidRDefault="00754CE8" w:rsidP="00B60FDC">
      <w:pPr>
        <w:pStyle w:val="ListParagraph"/>
        <w:ind w:left="2160"/>
      </w:pPr>
      <w:r>
        <w:rPr>
          <w:noProof/>
        </w:rPr>
        <w:drawing>
          <wp:inline distT="0" distB="0" distL="0" distR="0" wp14:anchorId="5A10F9D0" wp14:editId="5B9FBA9A">
            <wp:extent cx="4035534" cy="867506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02 at 17.05.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983" cy="8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1299" w14:textId="10E32D39" w:rsidR="00B60FDC" w:rsidRDefault="00851F7D" w:rsidP="008A2293">
      <w:pPr>
        <w:pStyle w:val="ListParagraph"/>
        <w:ind w:left="2160"/>
      </w:pPr>
      <w:proofErr w:type="gramStart"/>
      <w:r>
        <w:t>S(</w:t>
      </w:r>
      <w:proofErr w:type="gramEnd"/>
      <w:r>
        <w:t>NEW, my) = 0.5</w:t>
      </w:r>
    </w:p>
    <w:p w14:paraId="45BC1200" w14:textId="5E97A590" w:rsidR="00851F7D" w:rsidRPr="00640BCD" w:rsidRDefault="00851F7D" w:rsidP="008A2293">
      <w:pPr>
        <w:pStyle w:val="ListParagraph"/>
        <w:ind w:left="2160"/>
        <w:rPr>
          <w:b/>
        </w:rPr>
      </w:pPr>
      <w:proofErr w:type="gramStart"/>
      <w:r w:rsidRPr="00640BCD">
        <w:rPr>
          <w:b/>
        </w:rPr>
        <w:t>S(</w:t>
      </w:r>
      <w:proofErr w:type="gramEnd"/>
      <w:r w:rsidRPr="00640BCD">
        <w:rPr>
          <w:b/>
        </w:rPr>
        <w:t>I, my) = 1</w:t>
      </w:r>
    </w:p>
    <w:p w14:paraId="5B0B6111" w14:textId="67938F4B" w:rsidR="00851F7D" w:rsidRDefault="00851F7D" w:rsidP="008A2293">
      <w:pPr>
        <w:pStyle w:val="ListParagraph"/>
        <w:ind w:left="2160"/>
      </w:pPr>
      <w:proofErr w:type="gramStart"/>
      <w:r>
        <w:t>S(</w:t>
      </w:r>
      <w:proofErr w:type="gramEnd"/>
      <w:r>
        <w:t>Nader, my) = -0.2</w:t>
      </w:r>
    </w:p>
    <w:p w14:paraId="7AB75DBA" w14:textId="00967B62" w:rsidR="00851F7D" w:rsidRDefault="00851F7D" w:rsidP="008A2293">
      <w:pPr>
        <w:pStyle w:val="ListParagraph"/>
        <w:ind w:left="2160"/>
      </w:pPr>
      <w:proofErr w:type="gramStart"/>
      <w:r>
        <w:t>S(</w:t>
      </w:r>
      <w:proofErr w:type="gramEnd"/>
      <w:r>
        <w:t>he, my) = -0.4</w:t>
      </w:r>
    </w:p>
    <w:p w14:paraId="22ED31A6" w14:textId="0B76478B" w:rsidR="00851F7D" w:rsidRDefault="008A2293" w:rsidP="008A2293">
      <w:pPr>
        <w:pStyle w:val="ListParagraph"/>
        <w:numPr>
          <w:ilvl w:val="2"/>
          <w:numId w:val="1"/>
        </w:numPr>
      </w:pPr>
      <w:r>
        <w:t>Infer global structure by making a sequence of local decisions</w:t>
      </w:r>
    </w:p>
    <w:p w14:paraId="4ED9B435" w14:textId="79D15375" w:rsidR="00851F7D" w:rsidRDefault="00AF5EE9" w:rsidP="00754CE8">
      <w:pPr>
        <w:pStyle w:val="ListParagraph"/>
        <w:numPr>
          <w:ilvl w:val="1"/>
          <w:numId w:val="1"/>
        </w:numPr>
      </w:pPr>
      <w:r>
        <w:t>Neural mention-pair model</w:t>
      </w:r>
    </w:p>
    <w:p w14:paraId="17D24C99" w14:textId="5B12779E" w:rsidR="00AF5EE9" w:rsidRDefault="0078013D" w:rsidP="00AF5EE9">
      <w:pPr>
        <w:pStyle w:val="ListParagraph"/>
        <w:numPr>
          <w:ilvl w:val="2"/>
          <w:numId w:val="1"/>
        </w:numPr>
      </w:pPr>
      <w:r>
        <w:t>Standard feed-forward neural network</w:t>
      </w:r>
    </w:p>
    <w:p w14:paraId="3BEE8AC3" w14:textId="2B3DFC02" w:rsidR="002C4A47" w:rsidRDefault="002C4A47" w:rsidP="00AF5EE9">
      <w:pPr>
        <w:pStyle w:val="ListParagraph"/>
        <w:numPr>
          <w:ilvl w:val="2"/>
          <w:numId w:val="1"/>
        </w:numPr>
      </w:pPr>
      <w:r>
        <w:t>Input layer: word embeddings and a few categorical features</w:t>
      </w:r>
      <w:r w:rsidR="009F3F0E">
        <w:t xml:space="preserve"> to capture phrase similarities</w:t>
      </w:r>
    </w:p>
    <w:p w14:paraId="70A928C8" w14:textId="35DFFE40" w:rsidR="00E31B99" w:rsidRDefault="00027F3A" w:rsidP="00B718F8">
      <w:pPr>
        <w:pStyle w:val="ListParagraph"/>
        <w:ind w:left="2160"/>
      </w:pPr>
      <w:r>
        <w:rPr>
          <w:noProof/>
        </w:rPr>
        <w:drawing>
          <wp:inline distT="0" distB="0" distL="0" distR="0" wp14:anchorId="6D29ABFF" wp14:editId="3D888132">
            <wp:extent cx="3972472" cy="1763830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02 at 17.08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762" cy="17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4BD3" w14:textId="2ADCBCC3" w:rsidR="00B718F8" w:rsidRDefault="00AB3867" w:rsidP="00AB3867">
      <w:pPr>
        <w:pStyle w:val="ListParagraph"/>
        <w:numPr>
          <w:ilvl w:val="2"/>
          <w:numId w:val="1"/>
        </w:numPr>
      </w:pPr>
      <w:r>
        <w:t>Uses pretrained word embeddings</w:t>
      </w:r>
    </w:p>
    <w:p w14:paraId="1F160579" w14:textId="19BB7072" w:rsidR="00AB3867" w:rsidRDefault="00AB3867" w:rsidP="00AB3867">
      <w:pPr>
        <w:pStyle w:val="ListParagraph"/>
        <w:numPr>
          <w:ilvl w:val="2"/>
          <w:numId w:val="1"/>
        </w:numPr>
      </w:pPr>
      <w:r>
        <w:t>No RNNS, just take certain words and use feed-forward network</w:t>
      </w:r>
    </w:p>
    <w:p w14:paraId="71425B74" w14:textId="5AC637F7" w:rsidR="00AB3867" w:rsidRDefault="00AB3867" w:rsidP="00AB3867">
      <w:pPr>
        <w:pStyle w:val="ListParagraph"/>
        <w:numPr>
          <w:ilvl w:val="2"/>
          <w:numId w:val="1"/>
        </w:numPr>
      </w:pPr>
      <w:r>
        <w:t>Use deep network</w:t>
      </w:r>
    </w:p>
    <w:p w14:paraId="57B87751" w14:textId="015DDAE5" w:rsidR="00AB3867" w:rsidRDefault="00AB3867" w:rsidP="00AB3867">
      <w:pPr>
        <w:pStyle w:val="ListParagraph"/>
        <w:numPr>
          <w:ilvl w:val="2"/>
          <w:numId w:val="1"/>
        </w:numPr>
      </w:pPr>
      <w:r>
        <w:t>Dropout</w:t>
      </w:r>
    </w:p>
    <w:p w14:paraId="30FFA920" w14:textId="175930FE" w:rsidR="00C75A87" w:rsidRDefault="00C75A87" w:rsidP="00C75A87">
      <w:pPr>
        <w:pStyle w:val="ListParagraph"/>
        <w:numPr>
          <w:ilvl w:val="1"/>
          <w:numId w:val="1"/>
        </w:numPr>
      </w:pPr>
      <w:r>
        <w:t>Use reinforcement learning to learn which local decisions lead to a good clustering (no pesky hyperparameter search)</w:t>
      </w:r>
      <w:r w:rsidR="00827B94">
        <w:t>. Prior work on this has been to heuristically defined the importance of a coreference decision, which requires careful tuning with hyperparameters</w:t>
      </w:r>
    </w:p>
    <w:p w14:paraId="1F670488" w14:textId="4C8A42E7" w:rsidR="00B76FDC" w:rsidRDefault="00227F90" w:rsidP="00C75A87">
      <w:pPr>
        <w:pStyle w:val="ListParagraph"/>
        <w:numPr>
          <w:ilvl w:val="1"/>
          <w:numId w:val="1"/>
        </w:numPr>
      </w:pPr>
      <w:r>
        <w:t>Prior work error types:</w:t>
      </w:r>
    </w:p>
    <w:p w14:paraId="152877D7" w14:textId="72EC3388" w:rsidR="00227F90" w:rsidRDefault="00227F90" w:rsidP="00227F90">
      <w:pPr>
        <w:pStyle w:val="ListParagraph"/>
        <w:numPr>
          <w:ilvl w:val="2"/>
          <w:numId w:val="1"/>
        </w:numPr>
      </w:pPr>
      <w:r>
        <w:t>False new</w:t>
      </w:r>
    </w:p>
    <w:p w14:paraId="6F3582EA" w14:textId="1144A2C6" w:rsidR="00227F90" w:rsidRDefault="00227F90" w:rsidP="00227F90">
      <w:pPr>
        <w:pStyle w:val="ListParagraph"/>
        <w:numPr>
          <w:ilvl w:val="2"/>
          <w:numId w:val="1"/>
        </w:numPr>
      </w:pPr>
      <w:r>
        <w:t>False anaphoric</w:t>
      </w:r>
    </w:p>
    <w:p w14:paraId="6A81D13B" w14:textId="11252D58" w:rsidR="00227F90" w:rsidRDefault="00227F90" w:rsidP="00227F90">
      <w:pPr>
        <w:pStyle w:val="ListParagraph"/>
        <w:numPr>
          <w:ilvl w:val="2"/>
          <w:numId w:val="1"/>
        </w:numPr>
      </w:pPr>
      <w:r>
        <w:lastRenderedPageBreak/>
        <w:t>Wrong link</w:t>
      </w:r>
    </w:p>
    <w:p w14:paraId="775A6659" w14:textId="00DA9482" w:rsidR="00790FA9" w:rsidRDefault="009E479C" w:rsidP="00790FA9">
      <w:pPr>
        <w:pStyle w:val="ListParagraph"/>
        <w:numPr>
          <w:ilvl w:val="1"/>
          <w:numId w:val="1"/>
        </w:numPr>
      </w:pPr>
      <w:r>
        <w:t>Prior work heuristic loss function</w:t>
      </w:r>
    </w:p>
    <w:p w14:paraId="4D0BE3F3" w14:textId="7E1C2A7D" w:rsidR="00F730BF" w:rsidRDefault="007A5B86" w:rsidP="003B14CC">
      <w:pPr>
        <w:pStyle w:val="ListParagraph"/>
        <w:ind w:left="2160"/>
      </w:pPr>
      <w:r>
        <w:rPr>
          <w:noProof/>
        </w:rPr>
        <w:drawing>
          <wp:inline distT="0" distB="0" distL="0" distR="0" wp14:anchorId="1996ED6E" wp14:editId="415A7AC9">
            <wp:extent cx="3730734" cy="175410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02 at 17.17.5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710" cy="176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7641" w14:textId="0013F6D1" w:rsidR="003B14CC" w:rsidRDefault="00EA108F" w:rsidP="00EA108F">
      <w:pPr>
        <w:pStyle w:val="ListParagraph"/>
        <w:numPr>
          <w:ilvl w:val="2"/>
          <w:numId w:val="1"/>
        </w:numPr>
      </w:pPr>
      <w:r>
        <w:t>Disadvantages:</w:t>
      </w:r>
    </w:p>
    <w:p w14:paraId="01539F53" w14:textId="787BDB94" w:rsidR="00EA108F" w:rsidRDefault="00EA108F" w:rsidP="00EA108F">
      <w:pPr>
        <w:pStyle w:val="ListParagraph"/>
        <w:numPr>
          <w:ilvl w:val="3"/>
          <w:numId w:val="1"/>
        </w:numPr>
      </w:pPr>
      <w:r>
        <w:t>Grid search over hyperparameters requires training many instances of the same model</w:t>
      </w:r>
    </w:p>
    <w:p w14:paraId="2415EEEE" w14:textId="1AA45529" w:rsidR="00EA108F" w:rsidRDefault="00EA108F" w:rsidP="00EA108F">
      <w:pPr>
        <w:pStyle w:val="ListParagraph"/>
        <w:numPr>
          <w:ilvl w:val="3"/>
          <w:numId w:val="1"/>
        </w:numPr>
      </w:pPr>
      <w:r>
        <w:t xml:space="preserve">At best, loss is correlated with </w:t>
      </w:r>
      <w:proofErr w:type="spellStart"/>
      <w:r>
        <w:t>eval</w:t>
      </w:r>
      <w:proofErr w:type="spellEnd"/>
      <w:r>
        <w:t xml:space="preserve"> metrics</w:t>
      </w:r>
    </w:p>
    <w:p w14:paraId="42A3A2AB" w14:textId="22311DE4" w:rsidR="00EA108F" w:rsidRDefault="00817211" w:rsidP="00EA108F">
      <w:pPr>
        <w:pStyle w:val="ListParagraph"/>
        <w:numPr>
          <w:ilvl w:val="1"/>
          <w:numId w:val="1"/>
        </w:numPr>
      </w:pPr>
      <w:r>
        <w:t>Reinforcement method:</w:t>
      </w:r>
    </w:p>
    <w:p w14:paraId="42BE8640" w14:textId="3EA543CE" w:rsidR="00817211" w:rsidRDefault="00116DC7" w:rsidP="009C7A42">
      <w:pPr>
        <w:pStyle w:val="ListParagraph"/>
        <w:ind w:left="2160"/>
      </w:pPr>
      <w:r>
        <w:rPr>
          <w:noProof/>
        </w:rPr>
        <w:drawing>
          <wp:inline distT="0" distB="0" distL="0" distR="0" wp14:anchorId="652702C9" wp14:editId="69FB5C68">
            <wp:extent cx="4119617" cy="13866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02 at 17.19.5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913" cy="13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72CC" w14:textId="2BC01446" w:rsidR="009C7A42" w:rsidRDefault="00650565" w:rsidP="00650565">
      <w:pPr>
        <w:pStyle w:val="ListParagraph"/>
        <w:numPr>
          <w:ilvl w:val="2"/>
          <w:numId w:val="1"/>
        </w:numPr>
      </w:pPr>
      <w:r>
        <w:t>After completing a sequence of actions, the model receives a reward (B^3)</w:t>
      </w:r>
    </w:p>
    <w:p w14:paraId="02D6932C" w14:textId="6075AD8E" w:rsidR="00650565" w:rsidRDefault="007340F3" w:rsidP="00650565">
      <w:pPr>
        <w:pStyle w:val="ListParagraph"/>
        <w:ind w:left="2160"/>
      </w:pPr>
      <w:r>
        <w:rPr>
          <w:noProof/>
        </w:rPr>
        <w:drawing>
          <wp:inline distT="0" distB="0" distL="0" distR="0" wp14:anchorId="1D9007C4" wp14:editId="000FD000">
            <wp:extent cx="4119617" cy="1034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02 at 17.21.3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27" cy="104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A9BA" w14:textId="2930FC2F" w:rsidR="00650565" w:rsidRDefault="0043103D" w:rsidP="00650565">
      <w:pPr>
        <w:pStyle w:val="ListParagraph"/>
        <w:numPr>
          <w:ilvl w:val="2"/>
          <w:numId w:val="1"/>
        </w:numPr>
      </w:pPr>
      <w:r>
        <w:t>Clark and Manning (2016) explore using two RL methods:</w:t>
      </w:r>
    </w:p>
    <w:p w14:paraId="06E8B9EA" w14:textId="66E3DF4C" w:rsidR="0043103D" w:rsidRDefault="0043103D" w:rsidP="0043103D">
      <w:pPr>
        <w:pStyle w:val="ListParagraph"/>
        <w:numPr>
          <w:ilvl w:val="3"/>
          <w:numId w:val="1"/>
        </w:numPr>
      </w:pPr>
      <w:r>
        <w:t xml:space="preserve">REINFORCE </w:t>
      </w:r>
      <w:proofErr w:type="spellStart"/>
      <w:r>
        <w:t>algo</w:t>
      </w:r>
      <w:proofErr w:type="spellEnd"/>
      <w:r>
        <w:t xml:space="preserve"> (Williams, 1992)</w:t>
      </w:r>
    </w:p>
    <w:p w14:paraId="61FF27BE" w14:textId="258622E9" w:rsidR="002B3211" w:rsidRDefault="001B355B" w:rsidP="002B3211">
      <w:pPr>
        <w:pStyle w:val="ListParagraph"/>
        <w:ind w:left="2880"/>
      </w:pPr>
      <w:r>
        <w:rPr>
          <w:noProof/>
        </w:rPr>
        <w:drawing>
          <wp:inline distT="0" distB="0" distL="0" distR="0" wp14:anchorId="25F6108C" wp14:editId="37220ACE">
            <wp:extent cx="3583590" cy="1175195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02 at 17.23.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207" cy="11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1355" w14:textId="1F6E2B14" w:rsidR="00FA4B1C" w:rsidRDefault="00DC3C22" w:rsidP="00FA4B1C">
      <w:pPr>
        <w:pStyle w:val="ListParagraph"/>
        <w:ind w:left="2880"/>
      </w:pPr>
      <w:r>
        <w:t>Competitive with heuristic loss but has a small disadvantage which is that REINFORCE maximises performance in expectation</w:t>
      </w:r>
    </w:p>
    <w:p w14:paraId="6AEF3D80" w14:textId="77777777" w:rsidR="00FA4B1C" w:rsidRDefault="00FA4B1C" w:rsidP="00FA4B1C"/>
    <w:p w14:paraId="31DA022C" w14:textId="77777777" w:rsidR="00FA4B1C" w:rsidRDefault="00FA4B1C" w:rsidP="00FA4B1C"/>
    <w:p w14:paraId="13922DA0" w14:textId="77777777" w:rsidR="00FA4B1C" w:rsidRDefault="00FA4B1C" w:rsidP="00FA4B1C"/>
    <w:p w14:paraId="69ED0C38" w14:textId="77777777" w:rsidR="00FA4B1C" w:rsidRDefault="00FA4B1C" w:rsidP="00FA4B1C"/>
    <w:p w14:paraId="57475710" w14:textId="71CF2A37" w:rsidR="0043103D" w:rsidRDefault="0043103D" w:rsidP="0043103D">
      <w:pPr>
        <w:pStyle w:val="ListParagraph"/>
        <w:numPr>
          <w:ilvl w:val="3"/>
          <w:numId w:val="1"/>
        </w:numPr>
      </w:pPr>
      <w:r>
        <w:lastRenderedPageBreak/>
        <w:t>Reward-rescaling (novel)</w:t>
      </w:r>
    </w:p>
    <w:p w14:paraId="03D93B3D" w14:textId="1C71FF01" w:rsidR="003B4825" w:rsidRDefault="00AA325C" w:rsidP="00AA325C">
      <w:pPr>
        <w:pStyle w:val="ListParagraph"/>
        <w:numPr>
          <w:ilvl w:val="4"/>
          <w:numId w:val="1"/>
        </w:numPr>
      </w:pPr>
      <w:r>
        <w:t>Incorporate rewards into max-margin objective’s slack rescaling</w:t>
      </w:r>
    </w:p>
    <w:p w14:paraId="250810BA" w14:textId="0883F587" w:rsidR="00270901" w:rsidRDefault="003F79DC" w:rsidP="0066647F">
      <w:pPr>
        <w:pStyle w:val="ListParagraph"/>
        <w:numPr>
          <w:ilvl w:val="4"/>
          <w:numId w:val="1"/>
        </w:numPr>
      </w:pPr>
      <w:r>
        <w:t>Since actions are independent, we can change an action to a different one and see what rew</w:t>
      </w:r>
      <w:r w:rsidR="0066647F">
        <w:t>ard we would have gotten instead</w:t>
      </w:r>
    </w:p>
    <w:p w14:paraId="6429C99A" w14:textId="19CC835C" w:rsidR="00E028F4" w:rsidRDefault="004C6C97" w:rsidP="00E028F4">
      <w:pPr>
        <w:pStyle w:val="ListParagraph"/>
        <w:ind w:left="3600"/>
      </w:pPr>
      <w:r>
        <w:rPr>
          <w:noProof/>
        </w:rPr>
        <w:drawing>
          <wp:inline distT="0" distB="0" distL="0" distR="0" wp14:anchorId="55D81E16" wp14:editId="73A27540">
            <wp:extent cx="3588825" cy="4082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02 at 17.28.3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399" cy="4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4252" w14:textId="548F089F" w:rsidR="0043103D" w:rsidRPr="00DD4BCC" w:rsidRDefault="008B1DAF" w:rsidP="00721132">
      <w:pPr>
        <w:pStyle w:val="ListParagraph"/>
        <w:numPr>
          <w:ilvl w:val="4"/>
          <w:numId w:val="1"/>
        </w:numPr>
      </w:pPr>
      <w:r>
        <w:t>Cost is the regret of taking the action</w:t>
      </w:r>
      <w:bookmarkStart w:id="0" w:name="_GoBack"/>
      <w:bookmarkEnd w:id="0"/>
    </w:p>
    <w:sectPr w:rsidR="0043103D" w:rsidRPr="00DD4BCC" w:rsidSect="00A75D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5C70EC"/>
    <w:multiLevelType w:val="hybridMultilevel"/>
    <w:tmpl w:val="5FCC68A4"/>
    <w:lvl w:ilvl="0" w:tplc="2E9EB1A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4EC"/>
    <w:rsid w:val="00027F3A"/>
    <w:rsid w:val="00050558"/>
    <w:rsid w:val="0011032B"/>
    <w:rsid w:val="00116DC7"/>
    <w:rsid w:val="001229CE"/>
    <w:rsid w:val="00150927"/>
    <w:rsid w:val="001711CA"/>
    <w:rsid w:val="0017211E"/>
    <w:rsid w:val="001B355B"/>
    <w:rsid w:val="001D4424"/>
    <w:rsid w:val="001E062F"/>
    <w:rsid w:val="00227F90"/>
    <w:rsid w:val="0023483F"/>
    <w:rsid w:val="00240DEC"/>
    <w:rsid w:val="00270901"/>
    <w:rsid w:val="002B3211"/>
    <w:rsid w:val="002C4A47"/>
    <w:rsid w:val="002E4B42"/>
    <w:rsid w:val="003A054C"/>
    <w:rsid w:val="003A13F7"/>
    <w:rsid w:val="003B14CC"/>
    <w:rsid w:val="003B4825"/>
    <w:rsid w:val="003F79DC"/>
    <w:rsid w:val="00413957"/>
    <w:rsid w:val="0043103D"/>
    <w:rsid w:val="00434CA8"/>
    <w:rsid w:val="0046608F"/>
    <w:rsid w:val="00470131"/>
    <w:rsid w:val="004C6C97"/>
    <w:rsid w:val="00571DEE"/>
    <w:rsid w:val="00576CA5"/>
    <w:rsid w:val="005B6BA8"/>
    <w:rsid w:val="005F6C6A"/>
    <w:rsid w:val="0061462A"/>
    <w:rsid w:val="00626162"/>
    <w:rsid w:val="00640BCD"/>
    <w:rsid w:val="00650565"/>
    <w:rsid w:val="006649E5"/>
    <w:rsid w:val="0066647F"/>
    <w:rsid w:val="006758CF"/>
    <w:rsid w:val="006917FF"/>
    <w:rsid w:val="006D5306"/>
    <w:rsid w:val="00721132"/>
    <w:rsid w:val="007340F3"/>
    <w:rsid w:val="00740EA9"/>
    <w:rsid w:val="00747516"/>
    <w:rsid w:val="00754CE8"/>
    <w:rsid w:val="0078013D"/>
    <w:rsid w:val="007810D2"/>
    <w:rsid w:val="00790FA9"/>
    <w:rsid w:val="007A5B86"/>
    <w:rsid w:val="007C519E"/>
    <w:rsid w:val="00817211"/>
    <w:rsid w:val="00827B94"/>
    <w:rsid w:val="00851F7D"/>
    <w:rsid w:val="008621F5"/>
    <w:rsid w:val="00875426"/>
    <w:rsid w:val="00893723"/>
    <w:rsid w:val="008A2293"/>
    <w:rsid w:val="008A24DF"/>
    <w:rsid w:val="008A2DB9"/>
    <w:rsid w:val="008A5B7D"/>
    <w:rsid w:val="008B1DAF"/>
    <w:rsid w:val="008C0DDA"/>
    <w:rsid w:val="008D06CC"/>
    <w:rsid w:val="008E0219"/>
    <w:rsid w:val="008F2DB6"/>
    <w:rsid w:val="008F4019"/>
    <w:rsid w:val="00902B29"/>
    <w:rsid w:val="00905E26"/>
    <w:rsid w:val="0091336C"/>
    <w:rsid w:val="00915E15"/>
    <w:rsid w:val="00922CBC"/>
    <w:rsid w:val="00965F5B"/>
    <w:rsid w:val="00976A42"/>
    <w:rsid w:val="009A223A"/>
    <w:rsid w:val="009C7A42"/>
    <w:rsid w:val="009C7BC6"/>
    <w:rsid w:val="009E479C"/>
    <w:rsid w:val="009F3F0E"/>
    <w:rsid w:val="00A75D06"/>
    <w:rsid w:val="00AA325C"/>
    <w:rsid w:val="00AB3867"/>
    <w:rsid w:val="00AB6BC2"/>
    <w:rsid w:val="00AD7C55"/>
    <w:rsid w:val="00AF5EE9"/>
    <w:rsid w:val="00B424D2"/>
    <w:rsid w:val="00B60FDC"/>
    <w:rsid w:val="00B718F8"/>
    <w:rsid w:val="00B76FDC"/>
    <w:rsid w:val="00B80D09"/>
    <w:rsid w:val="00BA76EA"/>
    <w:rsid w:val="00BD7783"/>
    <w:rsid w:val="00C23B98"/>
    <w:rsid w:val="00C75A87"/>
    <w:rsid w:val="00CE5E33"/>
    <w:rsid w:val="00CF6431"/>
    <w:rsid w:val="00D12C73"/>
    <w:rsid w:val="00D212BB"/>
    <w:rsid w:val="00D27C86"/>
    <w:rsid w:val="00D71681"/>
    <w:rsid w:val="00DB3C21"/>
    <w:rsid w:val="00DC3C22"/>
    <w:rsid w:val="00DD3F0E"/>
    <w:rsid w:val="00DD4BCC"/>
    <w:rsid w:val="00E028F4"/>
    <w:rsid w:val="00E03001"/>
    <w:rsid w:val="00E167CF"/>
    <w:rsid w:val="00E31B99"/>
    <w:rsid w:val="00E809B8"/>
    <w:rsid w:val="00EA108F"/>
    <w:rsid w:val="00EA402E"/>
    <w:rsid w:val="00EA54AC"/>
    <w:rsid w:val="00EB04EC"/>
    <w:rsid w:val="00F007FC"/>
    <w:rsid w:val="00F16609"/>
    <w:rsid w:val="00F17669"/>
    <w:rsid w:val="00F2396C"/>
    <w:rsid w:val="00F31A30"/>
    <w:rsid w:val="00F626C2"/>
    <w:rsid w:val="00F66A9C"/>
    <w:rsid w:val="00F730BF"/>
    <w:rsid w:val="00F74142"/>
    <w:rsid w:val="00F866BC"/>
    <w:rsid w:val="00FA0E75"/>
    <w:rsid w:val="00FA4B1C"/>
    <w:rsid w:val="00FD5B2A"/>
    <w:rsid w:val="00FF6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0E9F0F"/>
  <w15:chartTrackingRefBased/>
  <w15:docId w15:val="{DAB7D22C-D12F-9544-90A5-80BC0FCCF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4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129</cp:revision>
  <dcterms:created xsi:type="dcterms:W3CDTF">2018-09-02T14:54:00Z</dcterms:created>
  <dcterms:modified xsi:type="dcterms:W3CDTF">2018-09-02T16:29:00Z</dcterms:modified>
</cp:coreProperties>
</file>