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460FC" w14:textId="77777777" w:rsidR="0012236C" w:rsidRDefault="00000000">
      <w:pPr>
        <w:pStyle w:val="Heading1"/>
      </w:pPr>
      <w:r>
        <w:t>National Capital District Small Craft Registration Board</w:t>
      </w:r>
    </w:p>
    <w:p w14:paraId="15297333" w14:textId="77777777" w:rsidR="0012236C" w:rsidRDefault="00000000">
      <w:r>
        <w:t>Waigani, Port Moresby</w:t>
      </w:r>
      <w:r>
        <w:br/>
        <w:t>Papua New Guinea</w:t>
      </w:r>
      <w:r>
        <w:br/>
      </w:r>
    </w:p>
    <w:p w14:paraId="72352239" w14:textId="7D476FBB" w:rsidR="0012236C" w:rsidRDefault="004A5FAD">
      <w:r>
        <w:t>30 September 2025</w:t>
      </w:r>
      <w:r>
        <w:br/>
      </w:r>
    </w:p>
    <w:p w14:paraId="7B6ED579" w14:textId="77777777" w:rsidR="0012236C" w:rsidRDefault="00000000">
      <w:r>
        <w:t>Mr. Glenn Finniss</w:t>
      </w:r>
      <w:r>
        <w:br/>
        <w:t>Executive Director</w:t>
      </w:r>
      <w:r>
        <w:br/>
        <w:t>Water Police</w:t>
      </w:r>
      <w:r>
        <w:br/>
        <w:t>Royal Papua New Guinea Constabulary</w:t>
      </w:r>
      <w:r>
        <w:br/>
        <w:t>Port Moresby</w:t>
      </w:r>
      <w:r>
        <w:br/>
      </w:r>
    </w:p>
    <w:p w14:paraId="66006B08" w14:textId="77777777" w:rsidR="0012236C" w:rsidRDefault="00000000">
      <w:pPr>
        <w:pStyle w:val="Heading2"/>
      </w:pPr>
      <w:r>
        <w:t>Subject: Clarification on Licensing of Craft Operators under the Small Craft Act 2011</w:t>
      </w:r>
    </w:p>
    <w:p w14:paraId="382AB178" w14:textId="42A13784" w:rsidR="004A5FAD" w:rsidRDefault="00000000">
      <w:r>
        <w:t>Dear Mr. Finniss,</w:t>
      </w:r>
      <w:r>
        <w:br/>
      </w:r>
      <w:r>
        <w:br/>
        <w:t>I write on behalf of the National Capital District Small Craft Registration Board (NCD SCRB) to provide clarification regarding the recent licensing of small craft operators within the National Capital District.</w:t>
      </w:r>
      <w:r>
        <w:br/>
      </w:r>
      <w:r>
        <w:br/>
        <w:t>It has come to our attention that a number of craft operators were issued operator licences in response to increased incidents of piracy over the past year. While these actions were taken with good intentions to enhance maritime safety, the Board has reviewed this matter and determined that the licensing of individual operators is not supported under the current provisions of the Small Craft Act 2011.</w:t>
      </w:r>
      <w:r>
        <w:br/>
      </w:r>
      <w:r>
        <w:br/>
        <w:t>The Act provides for the registration of small craft and the licensing of commercial small craft, but not for the licensing of individual operators. As there are currently no regulations in force that establish or govern such operator licensing</w:t>
      </w:r>
      <w:r w:rsidR="00773C1D">
        <w:t>,</w:t>
      </w:r>
      <w:r>
        <w:t xml:space="preserve"> nor any mechanism for enforcement or infringements</w:t>
      </w:r>
      <w:r w:rsidR="00773C1D">
        <w:t>,</w:t>
      </w:r>
      <w:r>
        <w:t xml:space="preserve"> the Board has resolved to discontinue this practice.</w:t>
      </w:r>
      <w:r>
        <w:br/>
      </w:r>
      <w:r>
        <w:br/>
        <w:t>Accordingly, we request that the Water Police patrol officers be advised that the licensing of individual operators is not a legal requirement under the current Act and should not be enforced. We sincerely apologise for any confusion that may have arisen as a result of this misunderstanding.</w:t>
      </w:r>
      <w:r>
        <w:br/>
      </w:r>
      <w:r>
        <w:br/>
        <w:t>In light of this, the NCD SCRB has commenced a comprehensive review of the existing regulations with the intent to propose formal amendments for consideration and gazettal through the appropriate authorities. This review aims to strengthen compliance, enhance maritime safety, and ensure consistency with the legal framework set out in the Small Craft Act 2011.</w:t>
      </w:r>
      <w:r>
        <w:br/>
      </w:r>
      <w:r>
        <w:lastRenderedPageBreak/>
        <w:br/>
        <w:t>We would also welcome the participation of a representative from the Water Police in the forthcoming Working Group on the NCD SCRB Regulatory Review, once it has been formally approved by the Board. The inclusion of Water Police expertise will be invaluable in ensuring that enforcement perspectives are reflected in the development of these updated regulations.</w:t>
      </w:r>
      <w:r>
        <w:br/>
      </w:r>
      <w:r>
        <w:br/>
        <w:t>We appreciate the continued support and cooperation of the Water Police in the implementation of the Act and the safety of small craft operations within NCD waters.</w:t>
      </w:r>
      <w:r>
        <w:br/>
      </w:r>
      <w:r>
        <w:br/>
        <w:t>Yours sincerely,</w:t>
      </w:r>
      <w:r>
        <w:br/>
      </w:r>
    </w:p>
    <w:p w14:paraId="339A0B18" w14:textId="77777777" w:rsidR="004A5FAD" w:rsidRDefault="004A5FAD"/>
    <w:p w14:paraId="3916F749" w14:textId="58E71193" w:rsidR="0012236C" w:rsidRDefault="00000000">
      <w:r>
        <w:br/>
        <w:t>Ryan Pini, MBE, OL, OLY</w:t>
      </w:r>
      <w:r>
        <w:br/>
        <w:t>Chair</w:t>
      </w:r>
      <w:r>
        <w:br/>
        <w:t>National Capital District Small Craft Registration Board</w:t>
      </w:r>
      <w:r>
        <w:br/>
      </w:r>
    </w:p>
    <w:p w14:paraId="0B4DD4A8" w14:textId="77777777" w:rsidR="004A5FAD" w:rsidRDefault="004A5FAD"/>
    <w:p w14:paraId="194C1AB2" w14:textId="1F6E0777" w:rsidR="004A5FAD" w:rsidRDefault="004A5FAD">
      <w:r>
        <w:t xml:space="preserve">CC </w:t>
      </w:r>
      <w:proofErr w:type="spellStart"/>
      <w:r>
        <w:t>Hitolo</w:t>
      </w:r>
      <w:proofErr w:type="spellEnd"/>
      <w:r>
        <w:t xml:space="preserve"> Garia</w:t>
      </w:r>
    </w:p>
    <w:p w14:paraId="23C38177" w14:textId="7580CC94" w:rsidR="004A5FAD" w:rsidRDefault="004A5FAD">
      <w:r>
        <w:t>NCD Small Craft Registration Board - Registrar</w:t>
      </w:r>
    </w:p>
    <w:sectPr w:rsidR="004A5FAD" w:rsidSect="00773C1D">
      <w:headerReference w:type="default" r:id="rId8"/>
      <w:pgSz w:w="11909" w:h="16848"/>
      <w:pgMar w:top="2119"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ADA9" w14:textId="77777777" w:rsidR="00812DC9" w:rsidRDefault="00812DC9" w:rsidP="004A5FAD">
      <w:pPr>
        <w:spacing w:after="0" w:line="240" w:lineRule="auto"/>
      </w:pPr>
      <w:r>
        <w:separator/>
      </w:r>
    </w:p>
  </w:endnote>
  <w:endnote w:type="continuationSeparator" w:id="0">
    <w:p w14:paraId="185A5AC1" w14:textId="77777777" w:rsidR="00812DC9" w:rsidRDefault="00812DC9" w:rsidP="004A5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58C1" w14:textId="77777777" w:rsidR="00812DC9" w:rsidRDefault="00812DC9" w:rsidP="004A5FAD">
      <w:pPr>
        <w:spacing w:after="0" w:line="240" w:lineRule="auto"/>
      </w:pPr>
      <w:r>
        <w:separator/>
      </w:r>
    </w:p>
  </w:footnote>
  <w:footnote w:type="continuationSeparator" w:id="0">
    <w:p w14:paraId="6D3B0C4A" w14:textId="77777777" w:rsidR="00812DC9" w:rsidRDefault="00812DC9" w:rsidP="004A5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74E2" w14:textId="7E5D9DBC" w:rsidR="004A5FAD" w:rsidRDefault="004A5FAD">
    <w:pPr>
      <w:pStyle w:val="Header"/>
    </w:pPr>
    <w:r>
      <w:rPr>
        <w:noProof/>
      </w:rPr>
      <w:drawing>
        <wp:inline distT="0" distB="0" distL="0" distR="0" wp14:anchorId="68791F78" wp14:editId="6A0A2E87">
          <wp:extent cx="759125" cy="759125"/>
          <wp:effectExtent l="0" t="0" r="3175" b="3175"/>
          <wp:docPr id="61069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90223" name="Picture 610690223"/>
                  <pic:cNvPicPr/>
                </pic:nvPicPr>
                <pic:blipFill>
                  <a:blip r:embed="rId1"/>
                  <a:stretch>
                    <a:fillRect/>
                  </a:stretch>
                </pic:blipFill>
                <pic:spPr>
                  <a:xfrm>
                    <a:off x="0" y="0"/>
                    <a:ext cx="782711" cy="7827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815551">
    <w:abstractNumId w:val="8"/>
  </w:num>
  <w:num w:numId="2" w16cid:durableId="868185538">
    <w:abstractNumId w:val="6"/>
  </w:num>
  <w:num w:numId="3" w16cid:durableId="1200169850">
    <w:abstractNumId w:val="5"/>
  </w:num>
  <w:num w:numId="4" w16cid:durableId="305858547">
    <w:abstractNumId w:val="4"/>
  </w:num>
  <w:num w:numId="5" w16cid:durableId="1411583448">
    <w:abstractNumId w:val="7"/>
  </w:num>
  <w:num w:numId="6" w16cid:durableId="764956219">
    <w:abstractNumId w:val="3"/>
  </w:num>
  <w:num w:numId="7" w16cid:durableId="633296817">
    <w:abstractNumId w:val="2"/>
  </w:num>
  <w:num w:numId="8" w16cid:durableId="875122342">
    <w:abstractNumId w:val="1"/>
  </w:num>
  <w:num w:numId="9" w16cid:durableId="4830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36C"/>
    <w:rsid w:val="0015074B"/>
    <w:rsid w:val="0015204C"/>
    <w:rsid w:val="00157966"/>
    <w:rsid w:val="0029639D"/>
    <w:rsid w:val="00326F90"/>
    <w:rsid w:val="004A5FAD"/>
    <w:rsid w:val="00773C1D"/>
    <w:rsid w:val="00812DC9"/>
    <w:rsid w:val="00AA1D8D"/>
    <w:rsid w:val="00B47730"/>
    <w:rsid w:val="00CB0664"/>
    <w:rsid w:val="00DD4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62D75"/>
  <w14:defaultImageDpi w14:val="300"/>
  <w15:docId w15:val="{2F4296E3-506E-5044-9E3A-D6EF45B8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Pini</cp:lastModifiedBy>
  <cp:revision>2</cp:revision>
  <cp:lastPrinted>2025-10-30T07:14:00Z</cp:lastPrinted>
  <dcterms:created xsi:type="dcterms:W3CDTF">2025-10-30T07:14:00Z</dcterms:created>
  <dcterms:modified xsi:type="dcterms:W3CDTF">2025-10-30T07:14:00Z</dcterms:modified>
  <cp:category/>
</cp:coreProperties>
</file>