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A804" w14:textId="0C606964" w:rsidR="00FB5FF6" w:rsidRDefault="00FB5FF6">
      <w:r w:rsidRPr="00FB5FF6">
        <w:drawing>
          <wp:inline distT="0" distB="0" distL="0" distR="0" wp14:anchorId="69B7D33A" wp14:editId="2B964221">
            <wp:extent cx="5400040" cy="3671570"/>
            <wp:effectExtent l="0" t="0" r="0" b="5080"/>
            <wp:docPr id="115545175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1759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F6"/>
    <w:rsid w:val="00F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0877"/>
  <w15:chartTrackingRefBased/>
  <w15:docId w15:val="{6B4FE5DC-F011-4279-B6F2-48857D2D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Ramos dos Santos</dc:creator>
  <cp:keywords/>
  <dc:description/>
  <cp:lastModifiedBy>Cristiane Ramos dos Santos</cp:lastModifiedBy>
  <cp:revision>1</cp:revision>
  <dcterms:created xsi:type="dcterms:W3CDTF">2023-06-03T23:49:00Z</dcterms:created>
  <dcterms:modified xsi:type="dcterms:W3CDTF">2023-06-03T23:50:00Z</dcterms:modified>
</cp:coreProperties>
</file>