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9A51" w14:textId="77777777" w:rsidR="008954ED" w:rsidRDefault="00577760">
      <w:r w:rsidRPr="00577760">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3E7774EB" wp14:editId="13EB467F">
                <wp:simplePos x="0" y="0"/>
                <wp:positionH relativeFrom="margin">
                  <wp:align>left</wp:align>
                </wp:positionH>
                <wp:positionV relativeFrom="paragraph">
                  <wp:posOffset>638175</wp:posOffset>
                </wp:positionV>
                <wp:extent cx="5882640" cy="1038225"/>
                <wp:effectExtent l="19050" t="1905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038225"/>
                        </a:xfrm>
                        <a:prstGeom prst="rect">
                          <a:avLst/>
                        </a:prstGeom>
                        <a:solidFill>
                          <a:srgbClr val="FFFFFF"/>
                        </a:solidFill>
                        <a:ln w="38100">
                          <a:solidFill>
                            <a:srgbClr val="000000"/>
                          </a:solidFill>
                          <a:miter lim="800000"/>
                          <a:headEnd/>
                          <a:tailEnd/>
                        </a:ln>
                      </wps:spPr>
                      <wps:txbx>
                        <w:txbxContent>
                          <w:p w14:paraId="6E752323" w14:textId="1FB3DA8F" w:rsidR="00510FDE" w:rsidRDefault="00641B51" w:rsidP="00510FDE">
                            <w:pPr>
                              <w:pStyle w:val="NoSpacing"/>
                              <w:jc w:val="center"/>
                              <w:rPr>
                                <w:rFonts w:ascii="Times New Roman" w:hAnsi="Times New Roman" w:cs="Times New Roman"/>
                                <w:b/>
                                <w:bCs/>
                                <w:sz w:val="24"/>
                              </w:rPr>
                            </w:pPr>
                            <w:r>
                              <w:rPr>
                                <w:rFonts w:ascii="Times New Roman" w:hAnsi="Times New Roman" w:cs="Times New Roman"/>
                                <w:b/>
                                <w:bCs/>
                                <w:sz w:val="24"/>
                              </w:rPr>
                              <w:t>29:623:31</w:t>
                            </w:r>
                            <w:r w:rsidR="003471DA">
                              <w:rPr>
                                <w:rFonts w:ascii="Times New Roman" w:hAnsi="Times New Roman" w:cs="Times New Roman"/>
                                <w:b/>
                                <w:bCs/>
                                <w:sz w:val="24"/>
                              </w:rPr>
                              <w:t>1</w:t>
                            </w:r>
                            <w:r w:rsidR="003471DA">
                              <w:rPr>
                                <w:rFonts w:ascii="Times New Roman" w:hAnsi="Times New Roman" w:cs="Times New Roman" w:hint="eastAsia"/>
                                <w:b/>
                                <w:bCs/>
                                <w:sz w:val="24"/>
                                <w:lang w:eastAsia="zh-CN"/>
                              </w:rPr>
                              <w:t>:</w:t>
                            </w:r>
                            <w:r w:rsidR="003471DA">
                              <w:rPr>
                                <w:rFonts w:ascii="Times New Roman" w:hAnsi="Times New Roman" w:cs="Times New Roman"/>
                                <w:b/>
                                <w:bCs/>
                                <w:sz w:val="24"/>
                                <w:lang w:eastAsia="zh-CN"/>
                              </w:rPr>
                              <w:t>02</w:t>
                            </w:r>
                            <w:r w:rsidR="000F5BCA">
                              <w:rPr>
                                <w:rFonts w:ascii="Times New Roman" w:hAnsi="Times New Roman" w:cs="Times New Roman"/>
                                <w:b/>
                                <w:bCs/>
                                <w:sz w:val="24"/>
                                <w:lang w:eastAsia="zh-CN"/>
                              </w:rPr>
                              <w:t>/04</w:t>
                            </w:r>
                            <w:r w:rsidR="00F7716F">
                              <w:rPr>
                                <w:rFonts w:ascii="Times New Roman" w:hAnsi="Times New Roman" w:cs="Times New Roman"/>
                                <w:b/>
                                <w:bCs/>
                                <w:sz w:val="24"/>
                              </w:rPr>
                              <w:t xml:space="preserve"> </w:t>
                            </w:r>
                          </w:p>
                          <w:p w14:paraId="1ED1DB65" w14:textId="4F8B729B" w:rsidR="00F7716F" w:rsidRDefault="00641B51" w:rsidP="00510FDE">
                            <w:pPr>
                              <w:pStyle w:val="NoSpacing"/>
                              <w:jc w:val="center"/>
                              <w:rPr>
                                <w:rFonts w:ascii="Times New Roman" w:hAnsi="Times New Roman" w:cs="Times New Roman"/>
                                <w:b/>
                                <w:sz w:val="24"/>
                              </w:rPr>
                            </w:pPr>
                            <w:r>
                              <w:rPr>
                                <w:rFonts w:ascii="Times New Roman" w:hAnsi="Times New Roman" w:cs="Times New Roman"/>
                                <w:b/>
                                <w:bCs/>
                                <w:sz w:val="24"/>
                              </w:rPr>
                              <w:t>Production and Operations Management</w:t>
                            </w:r>
                            <w:r w:rsidR="0011368A">
                              <w:rPr>
                                <w:rFonts w:ascii="Times New Roman" w:hAnsi="Times New Roman" w:cs="Times New Roman"/>
                                <w:b/>
                                <w:bCs/>
                                <w:sz w:val="24"/>
                              </w:rPr>
                              <w:t xml:space="preserve"> Section </w:t>
                            </w:r>
                            <w:r w:rsidR="0044438E">
                              <w:rPr>
                                <w:rFonts w:ascii="Times New Roman" w:hAnsi="Times New Roman" w:cs="Times New Roman"/>
                                <w:b/>
                                <w:bCs/>
                                <w:sz w:val="24"/>
                              </w:rPr>
                              <w:t>0</w:t>
                            </w:r>
                            <w:r w:rsidR="003471DA">
                              <w:rPr>
                                <w:rFonts w:ascii="Times New Roman" w:hAnsi="Times New Roman" w:cs="Times New Roman"/>
                                <w:b/>
                                <w:bCs/>
                                <w:sz w:val="24"/>
                              </w:rPr>
                              <w:t>2</w:t>
                            </w:r>
                            <w:r w:rsidR="000F5BCA">
                              <w:rPr>
                                <w:rFonts w:ascii="Times New Roman" w:hAnsi="Times New Roman" w:cs="Times New Roman"/>
                                <w:b/>
                                <w:bCs/>
                                <w:sz w:val="24"/>
                              </w:rPr>
                              <w:t>/04</w:t>
                            </w:r>
                          </w:p>
                          <w:p w14:paraId="73DA77E5" w14:textId="6D423151" w:rsidR="00F7716F" w:rsidRDefault="000F5BCA" w:rsidP="00510FDE">
                            <w:pPr>
                              <w:pStyle w:val="NoSpacing"/>
                              <w:jc w:val="center"/>
                              <w:rPr>
                                <w:rFonts w:ascii="Times New Roman" w:hAnsi="Times New Roman" w:cs="Times New Roman"/>
                                <w:sz w:val="24"/>
                              </w:rPr>
                            </w:pPr>
                            <w:r>
                              <w:rPr>
                                <w:rFonts w:ascii="Times New Roman" w:hAnsi="Times New Roman" w:cs="Times New Roman"/>
                                <w:sz w:val="24"/>
                              </w:rPr>
                              <w:t>Fall</w:t>
                            </w:r>
                            <w:r w:rsidR="00D63079">
                              <w:rPr>
                                <w:rFonts w:ascii="Times New Roman" w:hAnsi="Times New Roman" w:cs="Times New Roman"/>
                                <w:sz w:val="24"/>
                              </w:rPr>
                              <w:t xml:space="preserve"> 202</w:t>
                            </w:r>
                            <w:r w:rsidR="003471DA">
                              <w:rPr>
                                <w:rFonts w:ascii="Times New Roman" w:hAnsi="Times New Roman" w:cs="Times New Roman"/>
                                <w:sz w:val="24"/>
                              </w:rPr>
                              <w:t>2</w:t>
                            </w:r>
                            <w:r w:rsidR="00F7716F">
                              <w:rPr>
                                <w:rFonts w:ascii="Times New Roman" w:hAnsi="Times New Roman" w:cs="Times New Roman"/>
                                <w:sz w:val="24"/>
                              </w:rPr>
                              <w:t xml:space="preserve">; </w:t>
                            </w:r>
                            <w:r w:rsidR="003471DA">
                              <w:rPr>
                                <w:rFonts w:ascii="Times New Roman" w:hAnsi="Times New Roman" w:cs="Times New Roman"/>
                                <w:sz w:val="24"/>
                              </w:rPr>
                              <w:t>Tuesday</w:t>
                            </w:r>
                            <w:r w:rsidR="0011368A">
                              <w:rPr>
                                <w:rFonts w:ascii="Times New Roman" w:hAnsi="Times New Roman" w:cs="Times New Roman"/>
                                <w:sz w:val="24"/>
                              </w:rPr>
                              <w:t xml:space="preserve"> and </w:t>
                            </w:r>
                            <w:r w:rsidR="003471DA">
                              <w:rPr>
                                <w:rFonts w:ascii="Times New Roman" w:hAnsi="Times New Roman" w:cs="Times New Roman"/>
                                <w:sz w:val="24"/>
                              </w:rPr>
                              <w:t>Thursday</w:t>
                            </w:r>
                            <w:r w:rsidR="0011368A">
                              <w:rPr>
                                <w:rFonts w:ascii="Times New Roman" w:hAnsi="Times New Roman" w:cs="Times New Roman"/>
                                <w:sz w:val="24"/>
                              </w:rPr>
                              <w:t xml:space="preserve"> </w:t>
                            </w:r>
                            <w:r w:rsidR="003471DA">
                              <w:rPr>
                                <w:rFonts w:ascii="Times New Roman" w:hAnsi="Times New Roman" w:cs="Times New Roman"/>
                                <w:sz w:val="24"/>
                              </w:rPr>
                              <w:t>4:00~5:</w:t>
                            </w:r>
                            <w:r w:rsidR="003471DA">
                              <w:rPr>
                                <w:rFonts w:ascii="Times New Roman" w:hAnsi="Times New Roman" w:cs="Times New Roman" w:hint="eastAsia"/>
                                <w:sz w:val="24"/>
                                <w:lang w:eastAsia="zh-CN"/>
                              </w:rPr>
                              <w:t>2</w:t>
                            </w:r>
                            <w:r w:rsidR="003471DA">
                              <w:rPr>
                                <w:rFonts w:ascii="Times New Roman" w:hAnsi="Times New Roman" w:cs="Times New Roman"/>
                                <w:sz w:val="24"/>
                                <w:lang w:eastAsia="zh-CN"/>
                              </w:rPr>
                              <w:t xml:space="preserve">0 </w:t>
                            </w:r>
                            <w:r w:rsidR="003471DA">
                              <w:rPr>
                                <w:rFonts w:ascii="Times New Roman" w:hAnsi="Times New Roman" w:cs="Times New Roman"/>
                                <w:sz w:val="24"/>
                              </w:rPr>
                              <w:t>pm</w:t>
                            </w:r>
                            <w:r w:rsidR="000F21C5">
                              <w:rPr>
                                <w:rFonts w:ascii="Times New Roman" w:hAnsi="Times New Roman" w:cs="Times New Roman"/>
                                <w:sz w:val="24"/>
                              </w:rPr>
                              <w:t>, 1WP-</w:t>
                            </w:r>
                            <w:r w:rsidR="00857A5F">
                              <w:rPr>
                                <w:rFonts w:ascii="Times New Roman" w:hAnsi="Times New Roman" w:cs="Times New Roman"/>
                                <w:sz w:val="24"/>
                              </w:rPr>
                              <w:t>308</w:t>
                            </w:r>
                            <w:r w:rsidR="00704300">
                              <w:rPr>
                                <w:rFonts w:ascii="Times New Roman" w:hAnsi="Times New Roman" w:cs="Times New Roman"/>
                                <w:sz w:val="24"/>
                              </w:rPr>
                              <w:t xml:space="preserve"> (Sec</w:t>
                            </w:r>
                            <w:r w:rsidR="00857A5F">
                              <w:rPr>
                                <w:rFonts w:ascii="Times New Roman" w:hAnsi="Times New Roman" w:cs="Times New Roman"/>
                                <w:sz w:val="24"/>
                              </w:rPr>
                              <w:t xml:space="preserve"> 02)</w:t>
                            </w:r>
                          </w:p>
                          <w:p w14:paraId="1F6AF1E7" w14:textId="481B1A56" w:rsidR="00857A5F" w:rsidRDefault="00857A5F" w:rsidP="00510FDE">
                            <w:pPr>
                              <w:pStyle w:val="NoSpacing"/>
                              <w:jc w:val="center"/>
                              <w:rPr>
                                <w:rFonts w:ascii="Times New Roman" w:hAnsi="Times New Roman" w:cs="Times New Roman"/>
                                <w:sz w:val="24"/>
                                <w:lang w:eastAsia="zh-CN"/>
                              </w:rPr>
                            </w:pPr>
                            <w:r>
                              <w:rPr>
                                <w:rFonts w:ascii="Times New Roman" w:hAnsi="Times New Roman" w:cs="Times New Roman"/>
                                <w:sz w:val="24"/>
                              </w:rPr>
                              <w:t>Tuesday and Thursday 11:30~12:</w:t>
                            </w:r>
                            <w:r>
                              <w:rPr>
                                <w:rFonts w:ascii="Times New Roman" w:hAnsi="Times New Roman" w:cs="Times New Roman"/>
                                <w:sz w:val="24"/>
                                <w:lang w:eastAsia="zh-CN"/>
                              </w:rPr>
                              <w:t xml:space="preserve">50 </w:t>
                            </w:r>
                            <w:r>
                              <w:rPr>
                                <w:rFonts w:ascii="Times New Roman" w:hAnsi="Times New Roman" w:cs="Times New Roman"/>
                                <w:sz w:val="24"/>
                              </w:rPr>
                              <w:t>pm, 1WP-303 (Sec 0</w:t>
                            </w:r>
                            <w:r w:rsidR="00405D12">
                              <w:rPr>
                                <w:rFonts w:ascii="Times New Roman" w:hAnsi="Times New Roman" w:cs="Times New Roman"/>
                                <w:sz w:val="24"/>
                              </w:rPr>
                              <w:t>4</w:t>
                            </w:r>
                            <w:r>
                              <w:rPr>
                                <w:rFonts w:ascii="Times New Roman" w:hAnsi="Times New Roman" w:cs="Times New Roman"/>
                                <w:sz w:val="24"/>
                              </w:rPr>
                              <w:t>)</w:t>
                            </w:r>
                          </w:p>
                          <w:p w14:paraId="0BD7234E" w14:textId="52622E33" w:rsidR="00F7716F" w:rsidRPr="00F7716F" w:rsidRDefault="00857A5F" w:rsidP="00F220A9">
                            <w:pPr>
                              <w:pStyle w:val="NoSpacing"/>
                              <w:jc w:val="center"/>
                              <w:rPr>
                                <w:rFonts w:ascii="Times New Roman" w:hAnsi="Times New Roman" w:cs="Times New Roman"/>
                                <w:sz w:val="24"/>
                              </w:rPr>
                            </w:pPr>
                            <w:r>
                              <w:rPr>
                                <w:rFonts w:ascii="Times New Roman" w:hAnsi="Times New Roman" w:cs="Times New Roman"/>
                                <w:sz w:val="24"/>
                              </w:rPr>
                              <w:t>Yuan Qu</w:t>
                            </w:r>
                            <w:r w:rsidR="00F7716F">
                              <w:rPr>
                                <w:rFonts w:ascii="Times New Roman" w:hAnsi="Times New Roman" w:cs="Times New Roman"/>
                                <w:sz w:val="24"/>
                              </w:rPr>
                              <w:t xml:space="preserve">; </w:t>
                            </w:r>
                            <w:r w:rsidR="00F7716F" w:rsidRPr="00F7716F">
                              <w:rPr>
                                <w:rFonts w:ascii="Times New Roman" w:hAnsi="Times New Roman" w:cs="Times New Roman"/>
                                <w:sz w:val="24"/>
                              </w:rPr>
                              <w:t xml:space="preserve">Email: </w:t>
                            </w:r>
                            <w:hyperlink r:id="rId7" w:history="1">
                              <w:r w:rsidRPr="00EA5BBF">
                                <w:rPr>
                                  <w:rStyle w:val="Hyperlink"/>
                                  <w:rFonts w:ascii="Times New Roman" w:hAnsi="Times New Roman" w:cs="Times New Roman"/>
                                  <w:sz w:val="24"/>
                                </w:rPr>
                                <w:t>yuan.qu@rutgers.edu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774EB" id="_x0000_t202" coordsize="21600,21600" o:spt="202" path="m,l,21600r21600,l21600,xe">
                <v:stroke joinstyle="miter"/>
                <v:path gradientshapeok="t" o:connecttype="rect"/>
              </v:shapetype>
              <v:shape id="Text Box 2" o:spid="_x0000_s1026" type="#_x0000_t202" style="position:absolute;margin-left:0;margin-top:50.25pt;width:463.2pt;height:8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" strokeweight="3pt">
                <v:textbox>
                  <w:txbxContent>
                    <w:p w14:paraId="6E752323" w14:textId="1FB3DA8F" w:rsidR="00510FDE" w:rsidRDefault="00641B51" w:rsidP="00510FDE">
                      <w:pPr>
                        <w:pStyle w:val="NoSpacing"/>
                        <w:jc w:val="center"/>
                        <w:rPr>
                          <w:rFonts w:ascii="Times New Roman" w:hAnsi="Times New Roman" w:cs="Times New Roman"/>
                          <w:b/>
                          <w:bCs/>
                          <w:sz w:val="24"/>
                        </w:rPr>
                      </w:pPr>
                      <w:r>
                        <w:rPr>
                          <w:rFonts w:ascii="Times New Roman" w:hAnsi="Times New Roman" w:cs="Times New Roman"/>
                          <w:b/>
                          <w:bCs/>
                          <w:sz w:val="24"/>
                        </w:rPr>
                        <w:t>29:623:31</w:t>
                      </w:r>
                      <w:r w:rsidR="003471DA">
                        <w:rPr>
                          <w:rFonts w:ascii="Times New Roman" w:hAnsi="Times New Roman" w:cs="Times New Roman"/>
                          <w:b/>
                          <w:bCs/>
                          <w:sz w:val="24"/>
                        </w:rPr>
                        <w:t>1</w:t>
                      </w:r>
                      <w:r w:rsidR="003471DA">
                        <w:rPr>
                          <w:rFonts w:ascii="Times New Roman" w:hAnsi="Times New Roman" w:cs="Times New Roman" w:hint="eastAsia"/>
                          <w:b/>
                          <w:bCs/>
                          <w:sz w:val="24"/>
                          <w:lang w:eastAsia="zh-CN"/>
                        </w:rPr>
                        <w:t>:</w:t>
                      </w:r>
                      <w:r w:rsidR="003471DA">
                        <w:rPr>
                          <w:rFonts w:ascii="Times New Roman" w:hAnsi="Times New Roman" w:cs="Times New Roman"/>
                          <w:b/>
                          <w:bCs/>
                          <w:sz w:val="24"/>
                          <w:lang w:eastAsia="zh-CN"/>
                        </w:rPr>
                        <w:t>02</w:t>
                      </w:r>
                      <w:r w:rsidR="000F5BCA">
                        <w:rPr>
                          <w:rFonts w:ascii="Times New Roman" w:hAnsi="Times New Roman" w:cs="Times New Roman"/>
                          <w:b/>
                          <w:bCs/>
                          <w:sz w:val="24"/>
                          <w:lang w:eastAsia="zh-CN"/>
                        </w:rPr>
                        <w:t>/04</w:t>
                      </w:r>
                      <w:r w:rsidR="00F7716F">
                        <w:rPr>
                          <w:rFonts w:ascii="Times New Roman" w:hAnsi="Times New Roman" w:cs="Times New Roman"/>
                          <w:b/>
                          <w:bCs/>
                          <w:sz w:val="24"/>
                        </w:rPr>
                        <w:t xml:space="preserve"> </w:t>
                      </w:r>
                    </w:p>
                    <w:p w14:paraId="1ED1DB65" w14:textId="4F8B729B" w:rsidR="00F7716F" w:rsidRDefault="00641B51" w:rsidP="00510FDE">
                      <w:pPr>
                        <w:pStyle w:val="NoSpacing"/>
                        <w:jc w:val="center"/>
                        <w:rPr>
                          <w:rFonts w:ascii="Times New Roman" w:hAnsi="Times New Roman" w:cs="Times New Roman"/>
                          <w:b/>
                          <w:sz w:val="24"/>
                        </w:rPr>
                      </w:pPr>
                      <w:r>
                        <w:rPr>
                          <w:rFonts w:ascii="Times New Roman" w:hAnsi="Times New Roman" w:cs="Times New Roman"/>
                          <w:b/>
                          <w:bCs/>
                          <w:sz w:val="24"/>
                        </w:rPr>
                        <w:t>Production and Operations Management</w:t>
                      </w:r>
                      <w:r w:rsidR="0011368A">
                        <w:rPr>
                          <w:rFonts w:ascii="Times New Roman" w:hAnsi="Times New Roman" w:cs="Times New Roman"/>
                          <w:b/>
                          <w:bCs/>
                          <w:sz w:val="24"/>
                        </w:rPr>
                        <w:t xml:space="preserve"> Section </w:t>
                      </w:r>
                      <w:r w:rsidR="0044438E">
                        <w:rPr>
                          <w:rFonts w:ascii="Times New Roman" w:hAnsi="Times New Roman" w:cs="Times New Roman"/>
                          <w:b/>
                          <w:bCs/>
                          <w:sz w:val="24"/>
                        </w:rPr>
                        <w:t>0</w:t>
                      </w:r>
                      <w:r w:rsidR="003471DA">
                        <w:rPr>
                          <w:rFonts w:ascii="Times New Roman" w:hAnsi="Times New Roman" w:cs="Times New Roman"/>
                          <w:b/>
                          <w:bCs/>
                          <w:sz w:val="24"/>
                        </w:rPr>
                        <w:t>2</w:t>
                      </w:r>
                      <w:r w:rsidR="000F5BCA">
                        <w:rPr>
                          <w:rFonts w:ascii="Times New Roman" w:hAnsi="Times New Roman" w:cs="Times New Roman"/>
                          <w:b/>
                          <w:bCs/>
                          <w:sz w:val="24"/>
                        </w:rPr>
                        <w:t>/04</w:t>
                      </w:r>
                    </w:p>
                    <w:p w14:paraId="73DA77E5" w14:textId="6D423151" w:rsidR="00F7716F" w:rsidRDefault="000F5BCA" w:rsidP="00510FDE">
                      <w:pPr>
                        <w:pStyle w:val="NoSpacing"/>
                        <w:jc w:val="center"/>
                        <w:rPr>
                          <w:rFonts w:ascii="Times New Roman" w:hAnsi="Times New Roman" w:cs="Times New Roman"/>
                          <w:sz w:val="24"/>
                        </w:rPr>
                      </w:pPr>
                      <w:r>
                        <w:rPr>
                          <w:rFonts w:ascii="Times New Roman" w:hAnsi="Times New Roman" w:cs="Times New Roman"/>
                          <w:sz w:val="24"/>
                        </w:rPr>
                        <w:t>Fall</w:t>
                      </w:r>
                      <w:r w:rsidR="00D63079">
                        <w:rPr>
                          <w:rFonts w:ascii="Times New Roman" w:hAnsi="Times New Roman" w:cs="Times New Roman"/>
                          <w:sz w:val="24"/>
                        </w:rPr>
                        <w:t xml:space="preserve"> 202</w:t>
                      </w:r>
                      <w:r w:rsidR="003471DA">
                        <w:rPr>
                          <w:rFonts w:ascii="Times New Roman" w:hAnsi="Times New Roman" w:cs="Times New Roman"/>
                          <w:sz w:val="24"/>
                        </w:rPr>
                        <w:t>2</w:t>
                      </w:r>
                      <w:r w:rsidR="00F7716F">
                        <w:rPr>
                          <w:rFonts w:ascii="Times New Roman" w:hAnsi="Times New Roman" w:cs="Times New Roman"/>
                          <w:sz w:val="24"/>
                        </w:rPr>
                        <w:t xml:space="preserve">; </w:t>
                      </w:r>
                      <w:r w:rsidR="003471DA">
                        <w:rPr>
                          <w:rFonts w:ascii="Times New Roman" w:hAnsi="Times New Roman" w:cs="Times New Roman"/>
                          <w:sz w:val="24"/>
                        </w:rPr>
                        <w:t>Tuesday</w:t>
                      </w:r>
                      <w:r w:rsidR="0011368A">
                        <w:rPr>
                          <w:rFonts w:ascii="Times New Roman" w:hAnsi="Times New Roman" w:cs="Times New Roman"/>
                          <w:sz w:val="24"/>
                        </w:rPr>
                        <w:t xml:space="preserve"> and </w:t>
                      </w:r>
                      <w:r w:rsidR="003471DA">
                        <w:rPr>
                          <w:rFonts w:ascii="Times New Roman" w:hAnsi="Times New Roman" w:cs="Times New Roman"/>
                          <w:sz w:val="24"/>
                        </w:rPr>
                        <w:t>Thursday</w:t>
                      </w:r>
                      <w:r w:rsidR="0011368A">
                        <w:rPr>
                          <w:rFonts w:ascii="Times New Roman" w:hAnsi="Times New Roman" w:cs="Times New Roman"/>
                          <w:sz w:val="24"/>
                        </w:rPr>
                        <w:t xml:space="preserve"> </w:t>
                      </w:r>
                      <w:r w:rsidR="003471DA">
                        <w:rPr>
                          <w:rFonts w:ascii="Times New Roman" w:hAnsi="Times New Roman" w:cs="Times New Roman"/>
                          <w:sz w:val="24"/>
                        </w:rPr>
                        <w:t>4:00~5:</w:t>
                      </w:r>
                      <w:r w:rsidR="003471DA">
                        <w:rPr>
                          <w:rFonts w:ascii="Times New Roman" w:hAnsi="Times New Roman" w:cs="Times New Roman" w:hint="eastAsia"/>
                          <w:sz w:val="24"/>
                          <w:lang w:eastAsia="zh-CN"/>
                        </w:rPr>
                        <w:t>2</w:t>
                      </w:r>
                      <w:r w:rsidR="003471DA">
                        <w:rPr>
                          <w:rFonts w:ascii="Times New Roman" w:hAnsi="Times New Roman" w:cs="Times New Roman"/>
                          <w:sz w:val="24"/>
                          <w:lang w:eastAsia="zh-CN"/>
                        </w:rPr>
                        <w:t xml:space="preserve">0 </w:t>
                      </w:r>
                      <w:r w:rsidR="003471DA">
                        <w:rPr>
                          <w:rFonts w:ascii="Times New Roman" w:hAnsi="Times New Roman" w:cs="Times New Roman"/>
                          <w:sz w:val="24"/>
                        </w:rPr>
                        <w:t>pm</w:t>
                      </w:r>
                      <w:r w:rsidR="000F21C5">
                        <w:rPr>
                          <w:rFonts w:ascii="Times New Roman" w:hAnsi="Times New Roman" w:cs="Times New Roman"/>
                          <w:sz w:val="24"/>
                        </w:rPr>
                        <w:t>, 1WP-</w:t>
                      </w:r>
                      <w:r w:rsidR="00857A5F">
                        <w:rPr>
                          <w:rFonts w:ascii="Times New Roman" w:hAnsi="Times New Roman" w:cs="Times New Roman"/>
                          <w:sz w:val="24"/>
                        </w:rPr>
                        <w:t>308</w:t>
                      </w:r>
                      <w:r w:rsidR="00704300">
                        <w:rPr>
                          <w:rFonts w:ascii="Times New Roman" w:hAnsi="Times New Roman" w:cs="Times New Roman"/>
                          <w:sz w:val="24"/>
                        </w:rPr>
                        <w:t xml:space="preserve"> (Sec</w:t>
                      </w:r>
                      <w:r w:rsidR="00857A5F">
                        <w:rPr>
                          <w:rFonts w:ascii="Times New Roman" w:hAnsi="Times New Roman" w:cs="Times New Roman"/>
                          <w:sz w:val="24"/>
                        </w:rPr>
                        <w:t xml:space="preserve"> 02)</w:t>
                      </w:r>
                    </w:p>
                    <w:p w14:paraId="1F6AF1E7" w14:textId="481B1A56" w:rsidR="00857A5F" w:rsidRDefault="00857A5F" w:rsidP="00510FDE">
                      <w:pPr>
                        <w:pStyle w:val="NoSpacing"/>
                        <w:jc w:val="center"/>
                        <w:rPr>
                          <w:rFonts w:ascii="Times New Roman" w:hAnsi="Times New Roman" w:cs="Times New Roman"/>
                          <w:sz w:val="24"/>
                          <w:lang w:eastAsia="zh-CN"/>
                        </w:rPr>
                      </w:pPr>
                      <w:r>
                        <w:rPr>
                          <w:rFonts w:ascii="Times New Roman" w:hAnsi="Times New Roman" w:cs="Times New Roman"/>
                          <w:sz w:val="24"/>
                        </w:rPr>
                        <w:t>Tuesday and Thursday 11:30~12:</w:t>
                      </w:r>
                      <w:r>
                        <w:rPr>
                          <w:rFonts w:ascii="Times New Roman" w:hAnsi="Times New Roman" w:cs="Times New Roman"/>
                          <w:sz w:val="24"/>
                          <w:lang w:eastAsia="zh-CN"/>
                        </w:rPr>
                        <w:t xml:space="preserve">50 </w:t>
                      </w:r>
                      <w:r>
                        <w:rPr>
                          <w:rFonts w:ascii="Times New Roman" w:hAnsi="Times New Roman" w:cs="Times New Roman"/>
                          <w:sz w:val="24"/>
                        </w:rPr>
                        <w:t>pm, 1WP-303 (Sec 0</w:t>
                      </w:r>
                      <w:r w:rsidR="00405D12">
                        <w:rPr>
                          <w:rFonts w:ascii="Times New Roman" w:hAnsi="Times New Roman" w:cs="Times New Roman"/>
                          <w:sz w:val="24"/>
                        </w:rPr>
                        <w:t>4</w:t>
                      </w:r>
                      <w:r>
                        <w:rPr>
                          <w:rFonts w:ascii="Times New Roman" w:hAnsi="Times New Roman" w:cs="Times New Roman"/>
                          <w:sz w:val="24"/>
                        </w:rPr>
                        <w:t>)</w:t>
                      </w:r>
                    </w:p>
                    <w:p w14:paraId="0BD7234E" w14:textId="52622E33" w:rsidR="00F7716F" w:rsidRPr="00F7716F" w:rsidRDefault="00857A5F" w:rsidP="00F220A9">
                      <w:pPr>
                        <w:pStyle w:val="NoSpacing"/>
                        <w:jc w:val="center"/>
                        <w:rPr>
                          <w:rFonts w:ascii="Times New Roman" w:hAnsi="Times New Roman" w:cs="Times New Roman"/>
                          <w:sz w:val="24"/>
                        </w:rPr>
                      </w:pPr>
                      <w:r>
                        <w:rPr>
                          <w:rFonts w:ascii="Times New Roman" w:hAnsi="Times New Roman" w:cs="Times New Roman"/>
                          <w:sz w:val="24"/>
                        </w:rPr>
                        <w:t>Yuan Qu</w:t>
                      </w:r>
                      <w:r w:rsidR="00F7716F">
                        <w:rPr>
                          <w:rFonts w:ascii="Times New Roman" w:hAnsi="Times New Roman" w:cs="Times New Roman"/>
                          <w:sz w:val="24"/>
                        </w:rPr>
                        <w:t xml:space="preserve">; </w:t>
                      </w:r>
                      <w:r w:rsidR="00F7716F" w:rsidRPr="00F7716F">
                        <w:rPr>
                          <w:rFonts w:ascii="Times New Roman" w:hAnsi="Times New Roman" w:cs="Times New Roman"/>
                          <w:sz w:val="24"/>
                        </w:rPr>
                        <w:t xml:space="preserve">Email: </w:t>
                      </w:r>
                      <w:hyperlink r:id="rId8" w:history="1">
                        <w:r w:rsidRPr="00EA5BBF">
                          <w:rPr>
                            <w:rStyle w:val="Hyperlink"/>
                            <w:rFonts w:ascii="Times New Roman" w:hAnsi="Times New Roman" w:cs="Times New Roman"/>
                            <w:sz w:val="24"/>
                          </w:rPr>
                          <w:t>yuan.qu@rutgers.edu</w:t>
                        </w:r>
                      </w:hyperlink>
                    </w:p>
                  </w:txbxContent>
                </v:textbox>
                <w10:wrap anchorx="margin"/>
              </v:shape>
            </w:pict>
          </mc:Fallback>
        </mc:AlternateContent>
      </w:r>
      <w:r w:rsidR="008954ED">
        <w:rPr>
          <w:b/>
          <w:noProof/>
          <w:sz w:val="32"/>
          <w:szCs w:val="32"/>
        </w:rPr>
        <w:drawing>
          <wp:inline distT="0" distB="0" distL="0" distR="0" wp14:anchorId="680058F5" wp14:editId="70619F9E">
            <wp:extent cx="5926183" cy="600891"/>
            <wp:effectExtent l="0" t="0" r="0" b="8890"/>
            <wp:docPr id="2" name="Picture 2" descr="Description: C:\Users\yalvarez\AppData\Local\Microsoft\Windows\Temporary Internet Files\Content.Outlook\0MUYZIY3\White Logo on Red BG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yalvarez\AppData\Local\Microsoft\Windows\Temporary Internet Files\Content.Outlook\0MUYZIY3\White Logo on Red BG 7-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183" cy="600891"/>
                    </a:xfrm>
                    <a:prstGeom prst="rect">
                      <a:avLst/>
                    </a:prstGeom>
                    <a:noFill/>
                    <a:ln>
                      <a:noFill/>
                    </a:ln>
                  </pic:spPr>
                </pic:pic>
              </a:graphicData>
            </a:graphic>
          </wp:inline>
        </w:drawing>
      </w:r>
    </w:p>
    <w:p w14:paraId="335EE214" w14:textId="77777777" w:rsidR="00577760" w:rsidRDefault="00577760" w:rsidP="00E56F0C">
      <w:pPr>
        <w:pStyle w:val="NoSpacing"/>
        <w:rPr>
          <w:rFonts w:ascii="Times New Roman" w:hAnsi="Times New Roman" w:cs="Times New Roman"/>
          <w:b/>
          <w:sz w:val="24"/>
        </w:rPr>
      </w:pPr>
    </w:p>
    <w:p w14:paraId="5A13EC23" w14:textId="77777777" w:rsidR="00577760" w:rsidRDefault="00577760" w:rsidP="00E56F0C">
      <w:pPr>
        <w:pStyle w:val="NoSpacing"/>
        <w:rPr>
          <w:rFonts w:ascii="Times New Roman" w:hAnsi="Times New Roman" w:cs="Times New Roman"/>
          <w:b/>
          <w:sz w:val="24"/>
        </w:rPr>
      </w:pPr>
    </w:p>
    <w:p w14:paraId="4956D082" w14:textId="77777777" w:rsidR="00577760" w:rsidRDefault="00577760" w:rsidP="00E56F0C">
      <w:pPr>
        <w:pStyle w:val="NoSpacing"/>
        <w:rPr>
          <w:rFonts w:ascii="Times New Roman" w:hAnsi="Times New Roman" w:cs="Times New Roman"/>
          <w:b/>
          <w:sz w:val="24"/>
        </w:rPr>
      </w:pPr>
    </w:p>
    <w:p w14:paraId="2289E43E" w14:textId="77777777" w:rsidR="00577760" w:rsidRDefault="00577760" w:rsidP="00E56F0C">
      <w:pPr>
        <w:pStyle w:val="NoSpacing"/>
        <w:rPr>
          <w:rFonts w:ascii="Times New Roman" w:hAnsi="Times New Roman" w:cs="Times New Roman"/>
          <w:b/>
          <w:sz w:val="24"/>
        </w:rPr>
      </w:pPr>
    </w:p>
    <w:p w14:paraId="1F05F046" w14:textId="77777777" w:rsidR="00577760" w:rsidRDefault="00577760" w:rsidP="00E56F0C">
      <w:pPr>
        <w:pStyle w:val="NoSpacing"/>
        <w:rPr>
          <w:rFonts w:ascii="Times New Roman" w:hAnsi="Times New Roman" w:cs="Times New Roman"/>
          <w:b/>
          <w:sz w:val="24"/>
        </w:rPr>
      </w:pPr>
    </w:p>
    <w:p w14:paraId="41DF676D" w14:textId="77777777" w:rsidR="00577760" w:rsidRDefault="00577760" w:rsidP="00E56F0C">
      <w:pPr>
        <w:pStyle w:val="NoSpacing"/>
        <w:rPr>
          <w:rFonts w:ascii="Times New Roman" w:hAnsi="Times New Roman" w:cs="Times New Roman"/>
          <w:b/>
          <w:sz w:val="24"/>
        </w:rPr>
      </w:pPr>
    </w:p>
    <w:p w14:paraId="328F8AB4" w14:textId="77777777" w:rsidR="008954ED" w:rsidRDefault="006149CA" w:rsidP="00AB5AEE">
      <w:pPr>
        <w:pStyle w:val="NoSpacing"/>
        <w:spacing w:after="120"/>
        <w:rPr>
          <w:rFonts w:ascii="Times New Roman" w:hAnsi="Times New Roman" w:cs="Times New Roman"/>
          <w:b/>
          <w:sz w:val="24"/>
        </w:rPr>
      </w:pPr>
      <w:r w:rsidRPr="006149CA">
        <w:rPr>
          <w:rFonts w:ascii="Times New Roman" w:hAnsi="Times New Roman" w:cs="Times New Roman"/>
          <w:b/>
          <w:sz w:val="24"/>
        </w:rPr>
        <w:t>COURSE DESCRIPTION</w:t>
      </w:r>
    </w:p>
    <w:p w14:paraId="47C8E785" w14:textId="77777777" w:rsidR="008B4C8B" w:rsidRPr="006225BC" w:rsidRDefault="008B4C8B" w:rsidP="008B4C8B">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bCs/>
          <w:color w:val="333333"/>
          <w:sz w:val="24"/>
          <w:szCs w:val="24"/>
        </w:rPr>
        <w:t xml:space="preserve">The objective of decision modeling is to develop mathematical models for a variety of business production and operations management problems.  Applications can be drawn from manufacturing, transportation and distribution, marketing and finance.  Because operations problems are usually complicated, the mathematical models used to represent them are typically analyzed and solved using computer software (spreadsheet add-ons or dedicated programs).  </w:t>
      </w:r>
    </w:p>
    <w:p w14:paraId="0166A1C7" w14:textId="77777777" w:rsidR="006149CA" w:rsidRPr="0054698A" w:rsidRDefault="006149CA" w:rsidP="006149CA">
      <w:pPr>
        <w:pStyle w:val="NoSpacing"/>
        <w:pBdr>
          <w:bottom w:val="single" w:sz="12" w:space="1" w:color="auto"/>
        </w:pBdr>
        <w:rPr>
          <w:rFonts w:ascii="Times New Roman" w:hAnsi="Times New Roman" w:cs="Times New Roman"/>
          <w:sz w:val="24"/>
          <w:szCs w:val="24"/>
        </w:rPr>
      </w:pPr>
    </w:p>
    <w:p w14:paraId="5958F535" w14:textId="77777777" w:rsidR="006149CA" w:rsidRPr="00E56F0C" w:rsidRDefault="006149CA" w:rsidP="006149CA">
      <w:pPr>
        <w:pStyle w:val="NoSpacing"/>
        <w:rPr>
          <w:rFonts w:ascii="Times New Roman" w:hAnsi="Times New Roman" w:cs="Times New Roman"/>
        </w:rPr>
      </w:pPr>
    </w:p>
    <w:p w14:paraId="44C3C8A6" w14:textId="77777777" w:rsidR="008954ED" w:rsidRDefault="003C755C" w:rsidP="000E1716">
      <w:pPr>
        <w:pStyle w:val="NoSpacing"/>
        <w:spacing w:after="120"/>
        <w:rPr>
          <w:rFonts w:ascii="Times New Roman" w:hAnsi="Times New Roman" w:cs="Times New Roman"/>
          <w:b/>
          <w:sz w:val="24"/>
        </w:rPr>
      </w:pPr>
      <w:r w:rsidRPr="003C755C">
        <w:rPr>
          <w:rFonts w:ascii="Times New Roman" w:hAnsi="Times New Roman" w:cs="Times New Roman"/>
          <w:b/>
          <w:sz w:val="24"/>
        </w:rPr>
        <w:t>COURSE MATERIALS</w:t>
      </w:r>
      <w:r w:rsidR="00F3237B">
        <w:rPr>
          <w:rFonts w:ascii="Times New Roman" w:hAnsi="Times New Roman" w:cs="Times New Roman"/>
          <w:b/>
          <w:sz w:val="24"/>
        </w:rPr>
        <w:t xml:space="preserve"> (texts to be referenced</w:t>
      </w:r>
      <w:r w:rsidR="000E1716">
        <w:rPr>
          <w:rFonts w:ascii="Times New Roman" w:hAnsi="Times New Roman" w:cs="Times New Roman"/>
          <w:b/>
          <w:sz w:val="24"/>
        </w:rPr>
        <w:t>)</w:t>
      </w:r>
    </w:p>
    <w:p w14:paraId="392E38A0" w14:textId="77777777" w:rsidR="005C1175" w:rsidRDefault="005C1175" w:rsidP="00BA5477">
      <w:pPr>
        <w:spacing w:before="100" w:beforeAutospacing="1" w:after="0" w:line="240" w:lineRule="auto"/>
        <w:rPr>
          <w:rFonts w:ascii="Times New Roman" w:eastAsia="Times New Roman" w:hAnsi="Times New Roman" w:cs="Times New Roman"/>
          <w:bCs/>
          <w:color w:val="333333"/>
          <w:sz w:val="24"/>
          <w:szCs w:val="24"/>
        </w:rPr>
      </w:pPr>
      <w:r w:rsidRPr="005C1175">
        <w:rPr>
          <w:rFonts w:ascii="Times New Roman" w:eastAsia="Times New Roman" w:hAnsi="Times New Roman" w:cs="Times New Roman" w:hint="eastAsia"/>
          <w:bCs/>
          <w:color w:val="333333"/>
          <w:sz w:val="24"/>
          <w:szCs w:val="24"/>
        </w:rPr>
        <w:t>“</w:t>
      </w:r>
      <w:r w:rsidRPr="005C1175">
        <w:rPr>
          <w:rFonts w:ascii="Times New Roman" w:eastAsia="Times New Roman" w:hAnsi="Times New Roman" w:cs="Times New Roman"/>
          <w:bCs/>
          <w:color w:val="333333"/>
          <w:sz w:val="24"/>
          <w:szCs w:val="24"/>
        </w:rPr>
        <w:t xml:space="preserve">Introduction to Management Science” by Bernard W. Taylor III, Pearson,13th Edition </w:t>
      </w:r>
    </w:p>
    <w:p w14:paraId="503648F6" w14:textId="45ED3C47" w:rsidR="00BA5477" w:rsidRDefault="00BA5477" w:rsidP="00BA5477">
      <w:pPr>
        <w:spacing w:before="100" w:beforeAutospacing="1" w:after="0" w:line="240" w:lineRule="auto"/>
        <w:rPr>
          <w:rFonts w:ascii="Times New Roman" w:eastAsia="Times New Roman" w:hAnsi="Times New Roman" w:cs="Times New Roman"/>
          <w:bCs/>
          <w:color w:val="333333"/>
          <w:sz w:val="24"/>
          <w:szCs w:val="24"/>
        </w:rPr>
      </w:pPr>
      <w:r w:rsidRPr="006225BC">
        <w:rPr>
          <w:rFonts w:ascii="Times New Roman" w:eastAsia="Times New Roman" w:hAnsi="Times New Roman" w:cs="Times New Roman"/>
          <w:b/>
          <w:bCs/>
          <w:color w:val="333333"/>
          <w:sz w:val="24"/>
          <w:szCs w:val="24"/>
        </w:rPr>
        <w:t xml:space="preserve">Software: </w:t>
      </w:r>
      <w:r w:rsidRPr="006225BC">
        <w:rPr>
          <w:rFonts w:ascii="Times New Roman" w:eastAsia="Times New Roman" w:hAnsi="Times New Roman" w:cs="Times New Roman"/>
          <w:bCs/>
          <w:color w:val="333333"/>
          <w:sz w:val="24"/>
          <w:szCs w:val="24"/>
        </w:rPr>
        <w:t xml:space="preserve">This course uses Excel Solver Add-in to solve linear programming models.  </w:t>
      </w:r>
    </w:p>
    <w:p w14:paraId="2200D258" w14:textId="23D5FE6F" w:rsidR="00EC5A63" w:rsidRPr="00807DC9" w:rsidRDefault="00F75555" w:rsidP="00807DC9">
      <w:pPr>
        <w:spacing w:before="100" w:beforeAutospacing="1" w:after="0" w:line="240" w:lineRule="auto"/>
        <w:rPr>
          <w:rFonts w:ascii="Times New Roman" w:eastAsia="Times New Roman" w:hAnsi="Times New Roman" w:cs="Times New Roman"/>
          <w:sz w:val="24"/>
          <w:szCs w:val="24"/>
        </w:rPr>
      </w:pPr>
      <w:r w:rsidRPr="00F75555">
        <w:rPr>
          <w:rFonts w:ascii="Times New Roman" w:eastAsia="Times New Roman" w:hAnsi="Times New Roman" w:cs="Times New Roman"/>
          <w:b/>
          <w:bCs/>
          <w:color w:val="333333"/>
          <w:sz w:val="24"/>
          <w:szCs w:val="24"/>
        </w:rPr>
        <w:t xml:space="preserve">Delivery Mode: </w:t>
      </w:r>
      <w:r>
        <w:rPr>
          <w:rFonts w:ascii="Times New Roman" w:eastAsia="Times New Roman" w:hAnsi="Times New Roman" w:cs="Times New Roman"/>
          <w:bCs/>
          <w:color w:val="333333"/>
          <w:sz w:val="24"/>
          <w:szCs w:val="24"/>
        </w:rPr>
        <w:t xml:space="preserve">The course will be delivered in the </w:t>
      </w:r>
      <w:r w:rsidR="002810A1">
        <w:rPr>
          <w:rFonts w:ascii="Times New Roman" w:eastAsia="Times New Roman" w:hAnsi="Times New Roman" w:cs="Times New Roman"/>
          <w:bCs/>
          <w:color w:val="333333"/>
          <w:sz w:val="24"/>
          <w:szCs w:val="24"/>
        </w:rPr>
        <w:t>offline</w:t>
      </w:r>
      <w:r>
        <w:rPr>
          <w:rFonts w:ascii="Times New Roman" w:eastAsia="Times New Roman" w:hAnsi="Times New Roman" w:cs="Times New Roman"/>
          <w:bCs/>
          <w:color w:val="333333"/>
          <w:sz w:val="24"/>
          <w:szCs w:val="24"/>
        </w:rPr>
        <w:t xml:space="preserve"> mod</w:t>
      </w:r>
      <w:r w:rsidR="002810A1">
        <w:rPr>
          <w:rFonts w:ascii="Times New Roman" w:eastAsia="Times New Roman" w:hAnsi="Times New Roman" w:cs="Times New Roman"/>
          <w:bCs/>
          <w:color w:val="333333"/>
          <w:sz w:val="24"/>
          <w:szCs w:val="24"/>
        </w:rPr>
        <w:t>e</w:t>
      </w:r>
      <w:r>
        <w:rPr>
          <w:rFonts w:ascii="Times New Roman" w:eastAsia="Times New Roman" w:hAnsi="Times New Roman" w:cs="Times New Roman"/>
          <w:bCs/>
          <w:color w:val="333333"/>
          <w:sz w:val="24"/>
          <w:szCs w:val="24"/>
        </w:rPr>
        <w:t>.</w:t>
      </w:r>
      <w:r w:rsidR="00807DC9">
        <w:rPr>
          <w:rFonts w:ascii="Times New Roman" w:eastAsia="Times New Roman" w:hAnsi="Times New Roman" w:cs="Times New Roman"/>
          <w:bCs/>
          <w:color w:val="333333"/>
          <w:sz w:val="24"/>
          <w:szCs w:val="24"/>
        </w:rPr>
        <w:t xml:space="preserve"> Further announcements will be released if there are any modifications.</w:t>
      </w:r>
    </w:p>
    <w:p w14:paraId="149238FD" w14:textId="77777777" w:rsidR="004E58DB" w:rsidRDefault="004E58DB" w:rsidP="004E58DB">
      <w:pPr>
        <w:pStyle w:val="NoSpacing"/>
      </w:pPr>
    </w:p>
    <w:p w14:paraId="48A0EC2B" w14:textId="77777777" w:rsidR="00B42B8F" w:rsidRPr="002E66C0" w:rsidRDefault="00B42B8F" w:rsidP="00F40C99">
      <w:pPr>
        <w:pStyle w:val="NoSpacing"/>
        <w:spacing w:after="120"/>
        <w:rPr>
          <w:rFonts w:ascii="Times New Roman" w:hAnsi="Times New Roman" w:cs="Times New Roman"/>
          <w:b/>
          <w:sz w:val="24"/>
        </w:rPr>
      </w:pPr>
      <w:r w:rsidRPr="002E66C0">
        <w:rPr>
          <w:rFonts w:ascii="Times New Roman" w:hAnsi="Times New Roman" w:cs="Times New Roman"/>
          <w:b/>
          <w:sz w:val="24"/>
        </w:rPr>
        <w:t xml:space="preserve">LEARNING </w:t>
      </w:r>
      <w:r>
        <w:rPr>
          <w:rFonts w:ascii="Times New Roman" w:hAnsi="Times New Roman" w:cs="Times New Roman"/>
          <w:b/>
          <w:sz w:val="24"/>
        </w:rPr>
        <w:t xml:space="preserve">GOALS AND </w:t>
      </w:r>
      <w:r w:rsidRPr="002E66C0">
        <w:rPr>
          <w:rFonts w:ascii="Times New Roman" w:hAnsi="Times New Roman" w:cs="Times New Roman"/>
          <w:b/>
          <w:sz w:val="24"/>
        </w:rPr>
        <w:t>OBJECTIVES</w:t>
      </w:r>
    </w:p>
    <w:p w14:paraId="6091188B" w14:textId="77777777" w:rsidR="008B4C8B" w:rsidRPr="006225BC" w:rsidRDefault="008B4C8B" w:rsidP="008B4C8B">
      <w:pPr>
        <w:spacing w:after="12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bCs/>
          <w:color w:val="333333"/>
          <w:sz w:val="24"/>
          <w:szCs w:val="24"/>
        </w:rPr>
        <w:t>At the end of the course, you will be able to:</w:t>
      </w:r>
    </w:p>
    <w:p w14:paraId="39676E0E" w14:textId="77777777" w:rsidR="008B4C8B" w:rsidRPr="006225BC" w:rsidRDefault="008B4C8B" w:rsidP="008B4C8B">
      <w:pPr>
        <w:tabs>
          <w:tab w:val="num" w:pos="720"/>
        </w:tabs>
        <w:spacing w:after="100" w:line="240" w:lineRule="auto"/>
        <w:ind w:left="720" w:hanging="360"/>
        <w:rPr>
          <w:rFonts w:ascii="Times New Roman" w:eastAsia="Times New Roman" w:hAnsi="Times New Roman" w:cs="Times New Roman"/>
          <w:sz w:val="24"/>
          <w:szCs w:val="24"/>
        </w:rPr>
      </w:pPr>
      <w:r w:rsidRPr="006225BC">
        <w:rPr>
          <w:rFonts w:ascii="Times New Roman" w:eastAsia="Times New Roman" w:hAnsi="Times New Roman" w:cs="Times New Roman"/>
          <w:bCs/>
          <w:color w:val="333333"/>
          <w:sz w:val="24"/>
          <w:szCs w:val="24"/>
        </w:rPr>
        <w:t>1)</w:t>
      </w:r>
      <w:r w:rsidRPr="006225BC">
        <w:rPr>
          <w:rFonts w:ascii="Times New Roman" w:eastAsia="Times New Roman" w:hAnsi="Times New Roman" w:cs="Times New Roman"/>
          <w:bCs/>
          <w:color w:val="333333"/>
          <w:sz w:val="14"/>
          <w:szCs w:val="14"/>
        </w:rPr>
        <w:t xml:space="preserve">      </w:t>
      </w:r>
      <w:r w:rsidRPr="006225BC">
        <w:rPr>
          <w:rFonts w:ascii="Times New Roman" w:eastAsia="Times New Roman" w:hAnsi="Times New Roman" w:cs="Times New Roman"/>
          <w:bCs/>
          <w:color w:val="333333"/>
          <w:sz w:val="24"/>
          <w:szCs w:val="24"/>
        </w:rPr>
        <w:t>Develop linear programming models for a wide class of business decision problems.</w:t>
      </w:r>
    </w:p>
    <w:p w14:paraId="4FF5D598" w14:textId="77777777" w:rsidR="008B4C8B" w:rsidRPr="006225BC" w:rsidRDefault="008B4C8B" w:rsidP="008B4C8B">
      <w:pPr>
        <w:tabs>
          <w:tab w:val="num" w:pos="720"/>
        </w:tabs>
        <w:spacing w:after="100" w:line="240" w:lineRule="auto"/>
        <w:ind w:left="720" w:hanging="360"/>
        <w:rPr>
          <w:rFonts w:ascii="Times New Roman" w:eastAsia="Times New Roman" w:hAnsi="Times New Roman" w:cs="Times New Roman"/>
          <w:sz w:val="24"/>
          <w:szCs w:val="24"/>
        </w:rPr>
      </w:pPr>
      <w:r w:rsidRPr="006225BC">
        <w:rPr>
          <w:rFonts w:ascii="Times New Roman" w:eastAsia="Times New Roman" w:hAnsi="Times New Roman" w:cs="Times New Roman"/>
          <w:bCs/>
          <w:color w:val="333333"/>
          <w:sz w:val="24"/>
          <w:szCs w:val="24"/>
        </w:rPr>
        <w:t>2)</w:t>
      </w:r>
      <w:r w:rsidRPr="006225BC">
        <w:rPr>
          <w:rFonts w:ascii="Times New Roman" w:eastAsia="Times New Roman" w:hAnsi="Times New Roman" w:cs="Times New Roman"/>
          <w:bCs/>
          <w:color w:val="333333"/>
          <w:sz w:val="14"/>
          <w:szCs w:val="14"/>
        </w:rPr>
        <w:t xml:space="preserve">      </w:t>
      </w:r>
      <w:r w:rsidRPr="006225BC">
        <w:rPr>
          <w:rFonts w:ascii="Times New Roman" w:eastAsia="Times New Roman" w:hAnsi="Times New Roman" w:cs="Times New Roman"/>
          <w:bCs/>
          <w:color w:val="333333"/>
          <w:sz w:val="24"/>
          <w:szCs w:val="24"/>
        </w:rPr>
        <w:t>Use computer software to obtain solutions to these problems.</w:t>
      </w:r>
    </w:p>
    <w:p w14:paraId="250FFF23" w14:textId="638E9E7F" w:rsidR="008B4C8B" w:rsidRDefault="008B4C8B" w:rsidP="004C4D58">
      <w:pPr>
        <w:tabs>
          <w:tab w:val="num" w:pos="720"/>
        </w:tabs>
        <w:spacing w:after="0" w:line="240" w:lineRule="auto"/>
        <w:ind w:left="720" w:hanging="360"/>
        <w:rPr>
          <w:rFonts w:ascii="Times New Roman" w:eastAsia="Times New Roman" w:hAnsi="Times New Roman" w:cs="Times New Roman"/>
          <w:bCs/>
          <w:color w:val="333333"/>
          <w:sz w:val="24"/>
          <w:szCs w:val="24"/>
        </w:rPr>
      </w:pPr>
      <w:r w:rsidRPr="006225BC">
        <w:rPr>
          <w:rFonts w:ascii="Times New Roman" w:eastAsia="Times New Roman" w:hAnsi="Times New Roman" w:cs="Times New Roman"/>
          <w:bCs/>
          <w:color w:val="333333"/>
          <w:sz w:val="24"/>
          <w:szCs w:val="24"/>
        </w:rPr>
        <w:t>3)</w:t>
      </w:r>
      <w:r w:rsidRPr="006225BC">
        <w:rPr>
          <w:rFonts w:ascii="Times New Roman" w:eastAsia="Times New Roman" w:hAnsi="Times New Roman" w:cs="Times New Roman"/>
          <w:bCs/>
          <w:color w:val="333333"/>
          <w:sz w:val="14"/>
          <w:szCs w:val="14"/>
        </w:rPr>
        <w:t xml:space="preserve">      </w:t>
      </w:r>
      <w:r w:rsidRPr="006225BC">
        <w:rPr>
          <w:rFonts w:ascii="Times New Roman" w:eastAsia="Times New Roman" w:hAnsi="Times New Roman" w:cs="Times New Roman"/>
          <w:bCs/>
          <w:color w:val="333333"/>
          <w:sz w:val="24"/>
          <w:szCs w:val="24"/>
        </w:rPr>
        <w:t>Model real-life problems using appropriate formulations and suggest solution methodologies.</w:t>
      </w:r>
    </w:p>
    <w:p w14:paraId="71BBB029" w14:textId="4B562A74" w:rsidR="00012D56" w:rsidRPr="00012D56" w:rsidRDefault="00012D56" w:rsidP="00012D56">
      <w:pPr>
        <w:pStyle w:val="NoSpacing"/>
        <w:pBdr>
          <w:bottom w:val="single" w:sz="12" w:space="1" w:color="auto"/>
        </w:pBdr>
        <w:rPr>
          <w:rFonts w:ascii="Times New Roman" w:eastAsia="Calibri" w:hAnsi="Times New Roman" w:cs="Times New Roman"/>
        </w:rPr>
      </w:pPr>
    </w:p>
    <w:p w14:paraId="48621BEA" w14:textId="77777777" w:rsidR="007C7E7C" w:rsidRDefault="007C7E7C" w:rsidP="00012D56">
      <w:pPr>
        <w:spacing w:after="0"/>
        <w:rPr>
          <w:rFonts w:ascii="Times New Roman" w:hAnsi="Times New Roman" w:cs="Times New Roman"/>
        </w:rPr>
      </w:pPr>
    </w:p>
    <w:p w14:paraId="76D5C622" w14:textId="77777777" w:rsidR="00E34C90" w:rsidRDefault="00B42B8F" w:rsidP="009C0CD8">
      <w:pPr>
        <w:pStyle w:val="NoSpacing"/>
        <w:pBdr>
          <w:bottom w:val="single" w:sz="12" w:space="1" w:color="auto"/>
        </w:pBdr>
        <w:spacing w:after="120"/>
        <w:rPr>
          <w:rFonts w:ascii="Times New Roman" w:hAnsi="Times New Roman" w:cs="Times New Roman"/>
          <w:b/>
          <w:sz w:val="24"/>
        </w:rPr>
      </w:pPr>
      <w:r>
        <w:rPr>
          <w:rFonts w:ascii="Times New Roman" w:hAnsi="Times New Roman" w:cs="Times New Roman"/>
          <w:b/>
          <w:sz w:val="24"/>
        </w:rPr>
        <w:t>P</w:t>
      </w:r>
      <w:r w:rsidR="004E58DB" w:rsidRPr="00F2079F">
        <w:rPr>
          <w:rFonts w:ascii="Times New Roman" w:hAnsi="Times New Roman" w:cs="Times New Roman"/>
          <w:b/>
          <w:sz w:val="24"/>
        </w:rPr>
        <w:t>REQUISITES</w:t>
      </w:r>
      <w:r w:rsidR="00F2079F" w:rsidRPr="00F2079F">
        <w:rPr>
          <w:rFonts w:ascii="Times New Roman" w:hAnsi="Times New Roman" w:cs="Times New Roman"/>
          <w:b/>
          <w:sz w:val="24"/>
        </w:rPr>
        <w:t xml:space="preserve"> </w:t>
      </w:r>
    </w:p>
    <w:p w14:paraId="021EF64C" w14:textId="77777777" w:rsidR="0074244E" w:rsidRDefault="00DA0CF7" w:rsidP="00BB494B">
      <w:pPr>
        <w:pStyle w:val="NoSpacing"/>
        <w:pBdr>
          <w:bottom w:val="single" w:sz="12" w:space="1" w:color="auto"/>
        </w:pBdr>
        <w:rPr>
          <w:rFonts w:ascii="Times New Roman" w:hAnsi="Times New Roman" w:cs="Times New Roman"/>
        </w:rPr>
      </w:pPr>
      <w:r>
        <w:rPr>
          <w:rFonts w:ascii="Times New Roman" w:hAnsi="Times New Roman" w:cs="Times New Roman"/>
          <w:sz w:val="24"/>
        </w:rPr>
        <w:t>None.</w:t>
      </w:r>
      <w:r w:rsidR="00373A84">
        <w:rPr>
          <w:rFonts w:ascii="Times New Roman" w:hAnsi="Times New Roman" w:cs="Times New Roman"/>
          <w:sz w:val="24"/>
        </w:rPr>
        <w:t xml:space="preserve">  </w:t>
      </w:r>
    </w:p>
    <w:p w14:paraId="4A6C5CB3" w14:textId="77777777" w:rsidR="002810A1" w:rsidRPr="00075DC5" w:rsidRDefault="002810A1" w:rsidP="00E34C90">
      <w:pPr>
        <w:pStyle w:val="NoSpacing"/>
        <w:pBdr>
          <w:bottom w:val="single" w:sz="12" w:space="1" w:color="auto"/>
        </w:pBdr>
        <w:rPr>
          <w:rFonts w:ascii="Times New Roman" w:hAnsi="Times New Roman" w:cs="Times New Roman"/>
        </w:rPr>
      </w:pPr>
    </w:p>
    <w:p w14:paraId="184F85D7" w14:textId="77777777" w:rsidR="00B42B8F" w:rsidRDefault="00B42B8F" w:rsidP="00075DC5">
      <w:pPr>
        <w:pStyle w:val="NoSpacing"/>
        <w:rPr>
          <w:rFonts w:ascii="Times New Roman" w:hAnsi="Times New Roman" w:cs="Times New Roman"/>
          <w:sz w:val="24"/>
        </w:rPr>
      </w:pPr>
    </w:p>
    <w:p w14:paraId="3DCE3B3C" w14:textId="77777777" w:rsidR="00075DC5" w:rsidRPr="00075DC5" w:rsidRDefault="00075DC5" w:rsidP="009C0CD8">
      <w:pPr>
        <w:pStyle w:val="NoSpacing"/>
        <w:spacing w:after="120"/>
        <w:rPr>
          <w:rFonts w:ascii="Times New Roman" w:hAnsi="Times New Roman" w:cs="Times New Roman"/>
          <w:b/>
          <w:sz w:val="24"/>
          <w:szCs w:val="24"/>
        </w:rPr>
      </w:pPr>
      <w:r w:rsidRPr="00075DC5">
        <w:rPr>
          <w:rFonts w:ascii="Times New Roman" w:hAnsi="Times New Roman" w:cs="Times New Roman"/>
          <w:b/>
          <w:sz w:val="24"/>
          <w:szCs w:val="24"/>
        </w:rPr>
        <w:t>ACADEMIC INTEGRITY</w:t>
      </w:r>
    </w:p>
    <w:p w14:paraId="2BC33421" w14:textId="77777777" w:rsidR="008A3CC2" w:rsidRPr="0044117E" w:rsidRDefault="00075DC5" w:rsidP="00075DC5">
      <w:pPr>
        <w:pStyle w:val="NoSpacing"/>
        <w:pBdr>
          <w:bottom w:val="single" w:sz="12" w:space="1" w:color="auto"/>
        </w:pBdr>
        <w:rPr>
          <w:rFonts w:ascii="Times New Roman" w:eastAsia="Times New Roman" w:hAnsi="Times New Roman"/>
          <w:color w:val="000000"/>
          <w:sz w:val="24"/>
          <w:szCs w:val="24"/>
        </w:rPr>
      </w:pPr>
      <w:r w:rsidRPr="0044117E">
        <w:rPr>
          <w:rFonts w:ascii="Times New Roman" w:hAnsi="Times New Roman" w:cs="Times New Roman"/>
          <w:i/>
        </w:rPr>
        <w:t xml:space="preserve">I do </w:t>
      </w:r>
      <w:r w:rsidRPr="0044117E">
        <w:rPr>
          <w:rFonts w:ascii="Times New Roman" w:hAnsi="Times New Roman" w:cs="Times New Roman"/>
        </w:rPr>
        <w:t xml:space="preserve">NOT </w:t>
      </w:r>
      <w:r w:rsidRPr="0044117E">
        <w:rPr>
          <w:rFonts w:ascii="Times New Roman" w:hAnsi="Times New Roman" w:cs="Times New Roman"/>
          <w:i/>
        </w:rPr>
        <w:t>tolerate cheating</w:t>
      </w:r>
      <w:r w:rsidRPr="0044117E">
        <w:rPr>
          <w:rFonts w:ascii="Times New Roman" w:hAnsi="Times New Roman" w:cs="Times New Roman"/>
        </w:rPr>
        <w:t xml:space="preserve">. </w:t>
      </w:r>
      <w:r w:rsidR="00D554FF" w:rsidRPr="0044117E">
        <w:rPr>
          <w:rFonts w:ascii="Times New Roman" w:hAnsi="Times New Roman" w:cs="Times New Roman"/>
        </w:rPr>
        <w:t>Students</w:t>
      </w:r>
      <w:r w:rsidRPr="0044117E">
        <w:rPr>
          <w:rFonts w:ascii="Times New Roman" w:hAnsi="Times New Roman" w:cs="Times New Roman"/>
        </w:rPr>
        <w:t xml:space="preserve"> are responsible for understanding the RU Academic Integrity Policy (</w:t>
      </w:r>
      <w:hyperlink r:id="rId10" w:tgtFrame="_blank" w:history="1">
        <w:r w:rsidR="008A3CC2" w:rsidRPr="0044117E">
          <w:rPr>
            <w:rStyle w:val="Hyperlink"/>
            <w:rFonts w:ascii="Times New Roman" w:eastAsia="Times New Roman" w:hAnsi="Times New Roman"/>
            <w:sz w:val="24"/>
            <w:szCs w:val="24"/>
          </w:rPr>
          <w:t>https://slwordpress.rutgers.edu/academicintegrity/wp-content/uploads/sites/41/2014/11/AI_Policy_2013.pdf</w:t>
        </w:r>
      </w:hyperlink>
      <w:r w:rsidR="008A3CC2" w:rsidRPr="0044117E">
        <w:rPr>
          <w:rFonts w:ascii="Times New Roman" w:eastAsia="Times New Roman" w:hAnsi="Times New Roman"/>
          <w:color w:val="000000"/>
          <w:sz w:val="24"/>
          <w:szCs w:val="24"/>
        </w:rPr>
        <w:t xml:space="preserve">) </w:t>
      </w:r>
    </w:p>
    <w:p w14:paraId="7AB3ACD4" w14:textId="77777777" w:rsidR="00075DC5" w:rsidRDefault="00075DC5" w:rsidP="00075DC5">
      <w:pPr>
        <w:pStyle w:val="NoSpacing"/>
        <w:pBdr>
          <w:bottom w:val="single" w:sz="12" w:space="1" w:color="auto"/>
        </w:pBdr>
        <w:rPr>
          <w:rFonts w:ascii="Times New Roman" w:hAnsi="Times New Roman" w:cs="Times New Roman"/>
        </w:rPr>
      </w:pPr>
      <w:r w:rsidRPr="0044117E">
        <w:rPr>
          <w:rFonts w:ascii="Times New Roman" w:hAnsi="Times New Roman" w:cs="Times New Roman"/>
        </w:rPr>
        <w:lastRenderedPageBreak/>
        <w:t xml:space="preserve">I will strongly enforce this Policy and pursue </w:t>
      </w:r>
      <w:r w:rsidRPr="0044117E">
        <w:rPr>
          <w:rFonts w:ascii="Times New Roman" w:hAnsi="Times New Roman" w:cs="Times New Roman"/>
          <w:i/>
        </w:rPr>
        <w:t>all</w:t>
      </w:r>
      <w:r w:rsidRPr="0044117E">
        <w:rPr>
          <w:rFonts w:ascii="Times New Roman" w:hAnsi="Times New Roman" w:cs="Times New Roman"/>
        </w:rPr>
        <w:t xml:space="preserve"> violations. </w:t>
      </w:r>
      <w:r w:rsidR="00D554FF" w:rsidRPr="0044117E">
        <w:rPr>
          <w:rFonts w:ascii="Times New Roman" w:hAnsi="Times New Roman" w:cs="Times New Roman"/>
        </w:rPr>
        <w:t>On</w:t>
      </w:r>
      <w:r w:rsidRPr="0044117E">
        <w:rPr>
          <w:rFonts w:ascii="Times New Roman" w:hAnsi="Times New Roman" w:cs="Times New Roman"/>
        </w:rPr>
        <w:t xml:space="preserve"> all examinations and assignments, </w:t>
      </w:r>
      <w:r w:rsidR="00D554FF" w:rsidRPr="0044117E">
        <w:rPr>
          <w:rFonts w:ascii="Times New Roman" w:hAnsi="Times New Roman" w:cs="Times New Roman"/>
        </w:rPr>
        <w:t>students</w:t>
      </w:r>
      <w:r w:rsidRPr="0044117E">
        <w:rPr>
          <w:rFonts w:ascii="Times New Roman" w:hAnsi="Times New Roman" w:cs="Times New Roman"/>
        </w:rPr>
        <w:t xml:space="preserve"> </w:t>
      </w:r>
      <w:r w:rsidR="00D554FF" w:rsidRPr="0044117E">
        <w:rPr>
          <w:rFonts w:ascii="Times New Roman" w:hAnsi="Times New Roman" w:cs="Times New Roman"/>
        </w:rPr>
        <w:t>must</w:t>
      </w:r>
      <w:r w:rsidRPr="0044117E">
        <w:rPr>
          <w:rFonts w:ascii="Times New Roman" w:hAnsi="Times New Roman" w:cs="Times New Roman"/>
        </w:rPr>
        <w:t xml:space="preserve"> sign the RU Honor Pledge, which states, “On my honor, I have neither received nor given any unauthorized assistance on this examination or assignment.”</w:t>
      </w:r>
      <w:r w:rsidRPr="00075DC5">
        <w:rPr>
          <w:rFonts w:ascii="Times New Roman" w:hAnsi="Times New Roman" w:cs="Times New Roman"/>
        </w:rPr>
        <w:t xml:space="preserve"> </w:t>
      </w:r>
      <w:r w:rsidR="0044117E">
        <w:rPr>
          <w:rFonts w:ascii="Times New Roman" w:hAnsi="Times New Roman" w:cs="Times New Roman"/>
        </w:rPr>
        <w:t xml:space="preserve"> </w:t>
      </w:r>
      <w:r w:rsidR="00577760" w:rsidRPr="00577760">
        <w:rPr>
          <w:rFonts w:ascii="Times New Roman" w:hAnsi="Times New Roman" w:cs="Times New Roman"/>
        </w:rPr>
        <w:t>Don’t</w:t>
      </w:r>
      <w:r w:rsidR="0051714C">
        <w:rPr>
          <w:rFonts w:ascii="Times New Roman" w:hAnsi="Times New Roman" w:cs="Times New Roman"/>
        </w:rPr>
        <w:t xml:space="preserve"> let cheating</w:t>
      </w:r>
      <w:r w:rsidR="00577760" w:rsidRPr="00577760">
        <w:rPr>
          <w:rFonts w:ascii="Times New Roman" w:hAnsi="Times New Roman" w:cs="Times New Roman"/>
        </w:rPr>
        <w:t xml:space="preserve"> destroy your hard-earned opportunity to learn</w:t>
      </w:r>
      <w:r w:rsidR="00577760">
        <w:rPr>
          <w:rFonts w:ascii="Times New Roman" w:hAnsi="Times New Roman" w:cs="Times New Roman"/>
        </w:rPr>
        <w:t>.</w:t>
      </w:r>
      <w:r w:rsidR="00D554FF">
        <w:rPr>
          <w:rFonts w:ascii="Times New Roman" w:hAnsi="Times New Roman" w:cs="Times New Roman"/>
        </w:rPr>
        <w:t xml:space="preserve"> See </w:t>
      </w:r>
      <w:hyperlink r:id="rId11" w:history="1">
        <w:r w:rsidR="00D554FF" w:rsidRPr="00D554FF">
          <w:rPr>
            <w:rStyle w:val="Hyperlink"/>
            <w:rFonts w:ascii="Times New Roman" w:hAnsi="Times New Roman" w:cs="Times New Roman"/>
          </w:rPr>
          <w:t>business.rutgers.edu/ai</w:t>
        </w:r>
      </w:hyperlink>
      <w:r w:rsidR="00D554FF">
        <w:rPr>
          <w:rFonts w:ascii="Times New Roman" w:hAnsi="Times New Roman" w:cs="Times New Roman"/>
        </w:rPr>
        <w:t xml:space="preserve"> for more details.</w:t>
      </w:r>
    </w:p>
    <w:p w14:paraId="59FA2EDC" w14:textId="77777777" w:rsidR="0051714C" w:rsidRDefault="0051714C" w:rsidP="00075DC5">
      <w:pPr>
        <w:pStyle w:val="NoSpacing"/>
        <w:pBdr>
          <w:bottom w:val="single" w:sz="12" w:space="1" w:color="auto"/>
        </w:pBdr>
        <w:rPr>
          <w:rFonts w:ascii="Times New Roman" w:hAnsi="Times New Roman" w:cs="Times New Roman"/>
        </w:rPr>
      </w:pPr>
    </w:p>
    <w:p w14:paraId="6DE492D9" w14:textId="77777777" w:rsidR="00B6795B" w:rsidRDefault="00B6795B" w:rsidP="000E095C">
      <w:pPr>
        <w:pStyle w:val="NoSpacing"/>
        <w:rPr>
          <w:rFonts w:ascii="Times New Roman" w:hAnsi="Times New Roman" w:cs="Times New Roman"/>
        </w:rPr>
      </w:pPr>
    </w:p>
    <w:p w14:paraId="74E2825E" w14:textId="77777777" w:rsidR="00B6795B" w:rsidRPr="00D554FF" w:rsidRDefault="001C134C" w:rsidP="0070235A">
      <w:pPr>
        <w:pStyle w:val="NoSpacing"/>
        <w:spacing w:after="120"/>
        <w:rPr>
          <w:rFonts w:ascii="Times New Roman" w:hAnsi="Times New Roman" w:cs="Times New Roman"/>
          <w:b/>
          <w:sz w:val="24"/>
        </w:rPr>
      </w:pPr>
      <w:r>
        <w:rPr>
          <w:rFonts w:ascii="Times New Roman" w:hAnsi="Times New Roman" w:cs="Times New Roman"/>
          <w:b/>
          <w:sz w:val="24"/>
        </w:rPr>
        <w:t>ATTENDANCE AND PREPARATION POLICY</w:t>
      </w:r>
    </w:p>
    <w:p w14:paraId="30B053F3" w14:textId="77777777" w:rsidR="00FE618A" w:rsidRPr="0070235A" w:rsidRDefault="0042166B" w:rsidP="000E095C">
      <w:pPr>
        <w:pStyle w:val="NoSpacing"/>
        <w:rPr>
          <w:rFonts w:ascii="Times New Roman" w:hAnsi="Times New Roman" w:cs="Times New Roman"/>
        </w:rPr>
      </w:pPr>
      <w:r w:rsidRPr="0070235A">
        <w:rPr>
          <w:rFonts w:ascii="Times New Roman" w:hAnsi="Times New Roman" w:cs="Times New Roman"/>
        </w:rPr>
        <w:t>E</w:t>
      </w:r>
      <w:r w:rsidR="00D554FF" w:rsidRPr="0070235A">
        <w:rPr>
          <w:rFonts w:ascii="Times New Roman" w:hAnsi="Times New Roman" w:cs="Times New Roman"/>
        </w:rPr>
        <w:t>xpect me to attend all class sessions</w:t>
      </w:r>
      <w:r w:rsidRPr="0070235A">
        <w:rPr>
          <w:rFonts w:ascii="Times New Roman" w:hAnsi="Times New Roman" w:cs="Times New Roman"/>
        </w:rPr>
        <w:t xml:space="preserve">. </w:t>
      </w:r>
      <w:r w:rsidR="0070235A">
        <w:rPr>
          <w:rFonts w:ascii="Times New Roman" w:hAnsi="Times New Roman" w:cs="Times New Roman"/>
        </w:rPr>
        <w:t xml:space="preserve"> </w:t>
      </w:r>
      <w:r w:rsidR="00D554FF" w:rsidRPr="0070235A">
        <w:rPr>
          <w:rFonts w:ascii="Times New Roman" w:hAnsi="Times New Roman" w:cs="Times New Roman"/>
        </w:rPr>
        <w:t>I expect the same of you.</w:t>
      </w:r>
      <w:r w:rsidR="001C134C" w:rsidRPr="0070235A">
        <w:rPr>
          <w:rFonts w:ascii="Times New Roman" w:hAnsi="Times New Roman" w:cs="Times New Roman"/>
        </w:rPr>
        <w:t xml:space="preserve"> </w:t>
      </w:r>
      <w:r w:rsidR="0070235A">
        <w:rPr>
          <w:rFonts w:ascii="Times New Roman" w:hAnsi="Times New Roman" w:cs="Times New Roman"/>
        </w:rPr>
        <w:t xml:space="preserve"> </w:t>
      </w:r>
      <w:r w:rsidR="001C134C" w:rsidRPr="0070235A">
        <w:rPr>
          <w:rFonts w:ascii="Times New Roman" w:hAnsi="Times New Roman" w:cs="Times New Roman"/>
        </w:rPr>
        <w:t xml:space="preserve">If I am to be absent, my department chair or I will send you notice via email and Blackboard as far in advance as possible. </w:t>
      </w:r>
      <w:r w:rsidR="0070235A">
        <w:rPr>
          <w:rFonts w:ascii="Times New Roman" w:hAnsi="Times New Roman" w:cs="Times New Roman"/>
        </w:rPr>
        <w:t xml:space="preserve"> </w:t>
      </w:r>
      <w:r w:rsidR="001C134C" w:rsidRPr="0070235A">
        <w:rPr>
          <w:rFonts w:ascii="Times New Roman" w:hAnsi="Times New Roman" w:cs="Times New Roman"/>
        </w:rPr>
        <w:t>If you are to be absent</w:t>
      </w:r>
      <w:r w:rsidR="00FE618A" w:rsidRPr="0070235A">
        <w:rPr>
          <w:rFonts w:ascii="Times New Roman" w:hAnsi="Times New Roman" w:cs="Times New Roman"/>
        </w:rPr>
        <w:t xml:space="preserve">, report your absence </w:t>
      </w:r>
      <w:r w:rsidR="008802B8" w:rsidRPr="0070235A">
        <w:rPr>
          <w:rFonts w:ascii="Times New Roman" w:hAnsi="Times New Roman" w:cs="Times New Roman"/>
        </w:rPr>
        <w:t xml:space="preserve">in advance </w:t>
      </w:r>
      <w:r w:rsidR="00FE618A" w:rsidRPr="0070235A">
        <w:rPr>
          <w:rFonts w:ascii="Times New Roman" w:hAnsi="Times New Roman" w:cs="Times New Roman"/>
        </w:rPr>
        <w:t xml:space="preserve">at </w:t>
      </w:r>
      <w:hyperlink r:id="rId12" w:history="1">
        <w:r w:rsidR="00FE618A" w:rsidRPr="0070235A">
          <w:rPr>
            <w:rStyle w:val="Hyperlink"/>
            <w:rFonts w:ascii="Times New Roman" w:hAnsi="Times New Roman" w:cs="Times New Roman"/>
          </w:rPr>
          <w:t>https://sims.rutgers.edu/ssra/</w:t>
        </w:r>
      </w:hyperlink>
      <w:r w:rsidR="00FE618A" w:rsidRPr="0070235A">
        <w:rPr>
          <w:rFonts w:ascii="Times New Roman" w:hAnsi="Times New Roman" w:cs="Times New Roman"/>
        </w:rPr>
        <w:t xml:space="preserve">. </w:t>
      </w:r>
      <w:r w:rsidR="0070235A">
        <w:rPr>
          <w:rFonts w:ascii="Times New Roman" w:hAnsi="Times New Roman" w:cs="Times New Roman"/>
        </w:rPr>
        <w:t xml:space="preserve"> </w:t>
      </w:r>
      <w:r w:rsidR="00FE618A" w:rsidRPr="0070235A">
        <w:rPr>
          <w:rFonts w:ascii="Times New Roman" w:hAnsi="Times New Roman" w:cs="Times New Roman"/>
        </w:rPr>
        <w:t>If your absence is due to religious observance, a Rutgers-approved activity, illness, or family emergency</w:t>
      </w:r>
      <w:r w:rsidR="00240C6D" w:rsidRPr="0070235A">
        <w:rPr>
          <w:rFonts w:ascii="Times New Roman" w:hAnsi="Times New Roman" w:cs="Times New Roman"/>
        </w:rPr>
        <w:t>/death</w:t>
      </w:r>
      <w:r w:rsidR="00FE618A" w:rsidRPr="0070235A">
        <w:rPr>
          <w:rFonts w:ascii="Times New Roman" w:hAnsi="Times New Roman" w:cs="Times New Roman"/>
        </w:rPr>
        <w:t xml:space="preserve"> and you seek makeup work, </w:t>
      </w:r>
      <w:r w:rsidR="00240C6D" w:rsidRPr="0070235A">
        <w:rPr>
          <w:rFonts w:ascii="Times New Roman" w:hAnsi="Times New Roman" w:cs="Times New Roman"/>
        </w:rPr>
        <w:t xml:space="preserve">also </w:t>
      </w:r>
      <w:r w:rsidR="00FE618A" w:rsidRPr="0070235A">
        <w:rPr>
          <w:rFonts w:ascii="Times New Roman" w:hAnsi="Times New Roman" w:cs="Times New Roman"/>
        </w:rPr>
        <w:t>send</w:t>
      </w:r>
      <w:r w:rsidR="00240C6D" w:rsidRPr="0070235A">
        <w:rPr>
          <w:rFonts w:ascii="Times New Roman" w:hAnsi="Times New Roman" w:cs="Times New Roman"/>
        </w:rPr>
        <w:t xml:space="preserve"> </w:t>
      </w:r>
      <w:r w:rsidR="0070235A">
        <w:rPr>
          <w:rFonts w:ascii="Times New Roman" w:hAnsi="Times New Roman" w:cs="Times New Roman"/>
        </w:rPr>
        <w:t>me</w:t>
      </w:r>
      <w:r w:rsidR="00240C6D" w:rsidRPr="0070235A">
        <w:rPr>
          <w:rFonts w:ascii="Times New Roman" w:hAnsi="Times New Roman" w:cs="Times New Roman"/>
        </w:rPr>
        <w:t xml:space="preserve"> an email with full details and supporting documentation</w:t>
      </w:r>
      <w:r w:rsidR="0070235A">
        <w:rPr>
          <w:rFonts w:ascii="Times New Roman" w:hAnsi="Times New Roman" w:cs="Times New Roman"/>
        </w:rPr>
        <w:t xml:space="preserve"> one week ahead of the occurrence</w:t>
      </w:r>
      <w:r w:rsidR="00240C6D" w:rsidRPr="0070235A">
        <w:rPr>
          <w:rFonts w:ascii="Times New Roman" w:hAnsi="Times New Roman" w:cs="Times New Roman"/>
        </w:rPr>
        <w:t xml:space="preserve">. </w:t>
      </w:r>
    </w:p>
    <w:p w14:paraId="7791583B" w14:textId="77777777" w:rsidR="00C44974" w:rsidRPr="0070235A" w:rsidRDefault="00C44974" w:rsidP="000E095C">
      <w:pPr>
        <w:pStyle w:val="NoSpacing"/>
        <w:rPr>
          <w:rFonts w:ascii="Times New Roman" w:hAnsi="Times New Roman" w:cs="Times New Roman"/>
        </w:rPr>
      </w:pPr>
    </w:p>
    <w:p w14:paraId="1DF2D02A" w14:textId="77777777" w:rsidR="00B6795B" w:rsidRDefault="00970773" w:rsidP="00CF3713">
      <w:pPr>
        <w:pStyle w:val="NoSpacing"/>
        <w:rPr>
          <w:rFonts w:ascii="Times New Roman" w:hAnsi="Times New Roman" w:cs="Times New Roman"/>
        </w:rPr>
      </w:pPr>
      <w:r w:rsidRPr="0070235A">
        <w:rPr>
          <w:rFonts w:ascii="Times New Roman" w:hAnsi="Times New Roman" w:cs="Times New Roman"/>
        </w:rPr>
        <w:t xml:space="preserve">For weather emergencies, </w:t>
      </w:r>
      <w:r w:rsidR="000216D7" w:rsidRPr="0070235A">
        <w:rPr>
          <w:rFonts w:ascii="Times New Roman" w:hAnsi="Times New Roman" w:cs="Times New Roman"/>
        </w:rPr>
        <w:t>consult the campus home page. If the campus is open, class will be held.</w:t>
      </w:r>
      <w:r w:rsidR="0070235A">
        <w:rPr>
          <w:rFonts w:ascii="Times New Roman" w:hAnsi="Times New Roman" w:cs="Times New Roman"/>
        </w:rPr>
        <w:t xml:space="preserve">  </w:t>
      </w:r>
      <w:r w:rsidR="0042166B" w:rsidRPr="0070235A">
        <w:rPr>
          <w:rFonts w:ascii="Times New Roman" w:hAnsi="Times New Roman" w:cs="Times New Roman"/>
        </w:rPr>
        <w:t>E</w:t>
      </w:r>
      <w:r w:rsidR="00FE618A" w:rsidRPr="0070235A">
        <w:rPr>
          <w:rFonts w:ascii="Times New Roman" w:hAnsi="Times New Roman" w:cs="Times New Roman"/>
        </w:rPr>
        <w:t>xpect me to arrive on time</w:t>
      </w:r>
      <w:r w:rsidR="007D7B50" w:rsidRPr="0070235A">
        <w:rPr>
          <w:rFonts w:ascii="Times New Roman" w:hAnsi="Times New Roman" w:cs="Times New Roman"/>
        </w:rPr>
        <w:t xml:space="preserve"> for each class session</w:t>
      </w:r>
      <w:r w:rsidR="0042166B" w:rsidRPr="0070235A">
        <w:rPr>
          <w:rFonts w:ascii="Times New Roman" w:hAnsi="Times New Roman" w:cs="Times New Roman"/>
        </w:rPr>
        <w:t xml:space="preserve">. </w:t>
      </w:r>
      <w:r w:rsidR="0070235A">
        <w:rPr>
          <w:rFonts w:ascii="Times New Roman" w:hAnsi="Times New Roman" w:cs="Times New Roman"/>
        </w:rPr>
        <w:t xml:space="preserve"> </w:t>
      </w:r>
      <w:r w:rsidR="0042166B" w:rsidRPr="0070235A">
        <w:rPr>
          <w:rFonts w:ascii="Times New Roman" w:hAnsi="Times New Roman" w:cs="Times New Roman"/>
        </w:rPr>
        <w:t>I</w:t>
      </w:r>
      <w:r w:rsidR="007D7B50" w:rsidRPr="0070235A">
        <w:rPr>
          <w:rFonts w:ascii="Times New Roman" w:hAnsi="Times New Roman" w:cs="Times New Roman"/>
        </w:rPr>
        <w:t xml:space="preserve"> expect the same of you</w:t>
      </w:r>
      <w:r w:rsidR="0070235A">
        <w:rPr>
          <w:rFonts w:ascii="Times New Roman" w:hAnsi="Times New Roman" w:cs="Times New Roman"/>
        </w:rPr>
        <w:t xml:space="preserve">.  </w:t>
      </w:r>
      <w:r w:rsidR="0042166B" w:rsidRPr="0070235A">
        <w:rPr>
          <w:rFonts w:ascii="Times New Roman" w:hAnsi="Times New Roman" w:cs="Times New Roman"/>
        </w:rPr>
        <w:t>E</w:t>
      </w:r>
      <w:r w:rsidR="007D7B50" w:rsidRPr="0070235A">
        <w:rPr>
          <w:rFonts w:ascii="Times New Roman" w:hAnsi="Times New Roman" w:cs="Times New Roman"/>
        </w:rPr>
        <w:t>xpect me to remain for the</w:t>
      </w:r>
      <w:r w:rsidR="0042166B" w:rsidRPr="0070235A">
        <w:rPr>
          <w:rFonts w:ascii="Times New Roman" w:hAnsi="Times New Roman" w:cs="Times New Roman"/>
        </w:rPr>
        <w:t xml:space="preserve"> entirety of each class session. </w:t>
      </w:r>
      <w:r w:rsidR="0070235A">
        <w:rPr>
          <w:rFonts w:ascii="Times New Roman" w:hAnsi="Times New Roman" w:cs="Times New Roman"/>
        </w:rPr>
        <w:t xml:space="preserve"> </w:t>
      </w:r>
      <w:r w:rsidR="007D7B50" w:rsidRPr="0070235A">
        <w:rPr>
          <w:rFonts w:ascii="Times New Roman" w:hAnsi="Times New Roman" w:cs="Times New Roman"/>
        </w:rPr>
        <w:t>I expect the same of you.</w:t>
      </w:r>
      <w:r w:rsidR="0042166B" w:rsidRPr="0070235A">
        <w:rPr>
          <w:rFonts w:ascii="Times New Roman" w:hAnsi="Times New Roman" w:cs="Times New Roman"/>
        </w:rPr>
        <w:t xml:space="preserve"> </w:t>
      </w:r>
      <w:r w:rsidR="0070235A">
        <w:rPr>
          <w:rFonts w:ascii="Times New Roman" w:hAnsi="Times New Roman" w:cs="Times New Roman"/>
        </w:rPr>
        <w:t xml:space="preserve"> </w:t>
      </w:r>
      <w:r w:rsidR="0042166B" w:rsidRPr="0070235A">
        <w:rPr>
          <w:rFonts w:ascii="Times New Roman" w:hAnsi="Times New Roman" w:cs="Times New Roman"/>
        </w:rPr>
        <w:t>E</w:t>
      </w:r>
      <w:r w:rsidR="00FE618A" w:rsidRPr="0070235A">
        <w:rPr>
          <w:rFonts w:ascii="Times New Roman" w:hAnsi="Times New Roman" w:cs="Times New Roman"/>
        </w:rPr>
        <w:t>xpect me to prepare</w:t>
      </w:r>
      <w:r w:rsidR="00240C6D" w:rsidRPr="0070235A">
        <w:rPr>
          <w:rFonts w:ascii="Times New Roman" w:hAnsi="Times New Roman" w:cs="Times New Roman"/>
        </w:rPr>
        <w:t xml:space="preserve"> properly</w:t>
      </w:r>
      <w:r w:rsidR="00FE618A" w:rsidRPr="0070235A">
        <w:rPr>
          <w:rFonts w:ascii="Times New Roman" w:hAnsi="Times New Roman" w:cs="Times New Roman"/>
        </w:rPr>
        <w:t xml:space="preserve"> for each class session</w:t>
      </w:r>
      <w:r w:rsidR="0042166B" w:rsidRPr="0070235A">
        <w:rPr>
          <w:rFonts w:ascii="Times New Roman" w:hAnsi="Times New Roman" w:cs="Times New Roman"/>
        </w:rPr>
        <w:t xml:space="preserve">. </w:t>
      </w:r>
      <w:r w:rsidR="0070235A">
        <w:rPr>
          <w:rFonts w:ascii="Times New Roman" w:hAnsi="Times New Roman" w:cs="Times New Roman"/>
        </w:rPr>
        <w:t xml:space="preserve"> </w:t>
      </w:r>
      <w:r w:rsidR="0042166B" w:rsidRPr="0070235A">
        <w:rPr>
          <w:rFonts w:ascii="Times New Roman" w:hAnsi="Times New Roman" w:cs="Times New Roman"/>
        </w:rPr>
        <w:t>I</w:t>
      </w:r>
      <w:r w:rsidR="00240C6D" w:rsidRPr="0070235A">
        <w:rPr>
          <w:rFonts w:ascii="Times New Roman" w:hAnsi="Times New Roman" w:cs="Times New Roman"/>
        </w:rPr>
        <w:t xml:space="preserve"> expect the same of you</w:t>
      </w:r>
      <w:r w:rsidR="0042166B" w:rsidRPr="0070235A">
        <w:rPr>
          <w:rFonts w:ascii="Times New Roman" w:hAnsi="Times New Roman" w:cs="Times New Roman"/>
        </w:rPr>
        <w:t xml:space="preserve">. </w:t>
      </w:r>
      <w:r w:rsidR="0070235A">
        <w:rPr>
          <w:rFonts w:ascii="Times New Roman" w:hAnsi="Times New Roman" w:cs="Times New Roman"/>
        </w:rPr>
        <w:t xml:space="preserve"> </w:t>
      </w:r>
      <w:r w:rsidR="0042166B" w:rsidRPr="0070235A">
        <w:rPr>
          <w:rFonts w:ascii="Times New Roman" w:hAnsi="Times New Roman" w:cs="Times New Roman"/>
        </w:rPr>
        <w:t xml:space="preserve">Complete all background reading and assignments. </w:t>
      </w:r>
      <w:r w:rsidR="0070235A">
        <w:rPr>
          <w:rFonts w:ascii="Times New Roman" w:hAnsi="Times New Roman" w:cs="Times New Roman"/>
        </w:rPr>
        <w:t xml:space="preserve"> </w:t>
      </w:r>
      <w:r w:rsidR="0042166B" w:rsidRPr="0070235A">
        <w:rPr>
          <w:rFonts w:ascii="Times New Roman" w:hAnsi="Times New Roman" w:cs="Times New Roman"/>
        </w:rPr>
        <w:t xml:space="preserve">You cannot learn if you are not prepared. </w:t>
      </w:r>
      <w:r w:rsidR="0070235A">
        <w:rPr>
          <w:rFonts w:ascii="Times New Roman" w:hAnsi="Times New Roman" w:cs="Times New Roman"/>
        </w:rPr>
        <w:t xml:space="preserve"> </w:t>
      </w:r>
      <w:r w:rsidR="00C44974" w:rsidRPr="0070235A">
        <w:rPr>
          <w:rFonts w:ascii="Times New Roman" w:hAnsi="Times New Roman" w:cs="Times New Roman"/>
        </w:rPr>
        <w:t>E</w:t>
      </w:r>
      <w:r w:rsidR="0042166B" w:rsidRPr="0070235A">
        <w:rPr>
          <w:rFonts w:ascii="Times New Roman" w:hAnsi="Times New Roman" w:cs="Times New Roman"/>
        </w:rPr>
        <w:t>xpect me to participate fully in each class session</w:t>
      </w:r>
      <w:r w:rsidR="00C44974" w:rsidRPr="0070235A">
        <w:rPr>
          <w:rFonts w:ascii="Times New Roman" w:hAnsi="Times New Roman" w:cs="Times New Roman"/>
        </w:rPr>
        <w:t xml:space="preserve">. </w:t>
      </w:r>
      <w:r w:rsidR="00616A5D">
        <w:rPr>
          <w:rFonts w:ascii="Times New Roman" w:hAnsi="Times New Roman" w:cs="Times New Roman"/>
        </w:rPr>
        <w:t xml:space="preserve"> </w:t>
      </w:r>
      <w:r w:rsidR="0042166B" w:rsidRPr="0070235A">
        <w:rPr>
          <w:rFonts w:ascii="Times New Roman" w:hAnsi="Times New Roman" w:cs="Times New Roman"/>
        </w:rPr>
        <w:t>I expect the same of you.</w:t>
      </w:r>
      <w:r w:rsidR="001C134C" w:rsidRPr="0070235A">
        <w:rPr>
          <w:rFonts w:ascii="Times New Roman" w:hAnsi="Times New Roman" w:cs="Times New Roman"/>
        </w:rPr>
        <w:t xml:space="preserve"> </w:t>
      </w:r>
      <w:r w:rsidR="00616A5D">
        <w:rPr>
          <w:rFonts w:ascii="Times New Roman" w:hAnsi="Times New Roman" w:cs="Times New Roman"/>
        </w:rPr>
        <w:t xml:space="preserve"> </w:t>
      </w:r>
      <w:r w:rsidR="0042166B" w:rsidRPr="0070235A">
        <w:rPr>
          <w:rFonts w:ascii="Times New Roman" w:hAnsi="Times New Roman" w:cs="Times New Roman"/>
        </w:rPr>
        <w:t>Stay focused and involved. You cannot learn if you are not paying attention.</w:t>
      </w:r>
      <w:r w:rsidR="0042166B">
        <w:rPr>
          <w:rFonts w:ascii="Times New Roman" w:hAnsi="Times New Roman" w:cs="Times New Roman"/>
        </w:rPr>
        <w:t xml:space="preserve"> </w:t>
      </w:r>
    </w:p>
    <w:p w14:paraId="07289123" w14:textId="77777777" w:rsidR="0051714C" w:rsidRPr="000E095C" w:rsidRDefault="0051714C" w:rsidP="000E095C">
      <w:pPr>
        <w:pStyle w:val="NoSpacing"/>
        <w:pBdr>
          <w:bottom w:val="single" w:sz="12" w:space="1" w:color="auto"/>
        </w:pBdr>
        <w:rPr>
          <w:rFonts w:ascii="Times New Roman" w:hAnsi="Times New Roman" w:cs="Times New Roman"/>
        </w:rPr>
      </w:pPr>
    </w:p>
    <w:p w14:paraId="3A548FD5" w14:textId="77777777" w:rsidR="00BA141C" w:rsidRDefault="00BA141C" w:rsidP="00C44974">
      <w:pPr>
        <w:pStyle w:val="NoSpacing"/>
        <w:rPr>
          <w:rFonts w:ascii="Times New Roman" w:hAnsi="Times New Roman" w:cs="Times New Roman"/>
          <w:b/>
          <w:sz w:val="24"/>
        </w:rPr>
      </w:pPr>
    </w:p>
    <w:p w14:paraId="591EA6FC" w14:textId="77777777" w:rsidR="00714155" w:rsidRDefault="00C44974" w:rsidP="00616A5D">
      <w:pPr>
        <w:pStyle w:val="NoSpacing"/>
        <w:spacing w:after="120"/>
        <w:rPr>
          <w:rFonts w:ascii="Times New Roman" w:hAnsi="Times New Roman" w:cs="Times New Roman"/>
          <w:b/>
          <w:sz w:val="24"/>
        </w:rPr>
      </w:pPr>
      <w:r w:rsidRPr="00C44974">
        <w:rPr>
          <w:rFonts w:ascii="Times New Roman" w:hAnsi="Times New Roman" w:cs="Times New Roman"/>
          <w:b/>
          <w:sz w:val="24"/>
        </w:rPr>
        <w:t>CLASSROOM CONDUCT</w:t>
      </w:r>
    </w:p>
    <w:p w14:paraId="07F8EBC4" w14:textId="77777777" w:rsidR="00FA671B" w:rsidRPr="00FA671B" w:rsidRDefault="00616A5D" w:rsidP="00FA671B">
      <w:pPr>
        <w:pStyle w:val="NoSpacing"/>
        <w:pBdr>
          <w:bottom w:val="single" w:sz="12" w:space="1" w:color="auto"/>
        </w:pBdr>
        <w:rPr>
          <w:rFonts w:ascii="Times New Roman" w:eastAsia="Calibri" w:hAnsi="Times New Roman" w:cs="Times New Roman"/>
        </w:rPr>
      </w:pPr>
      <w:r>
        <w:rPr>
          <w:rFonts w:ascii="Times New Roman" w:hAnsi="Times New Roman" w:cs="Times New Roman"/>
          <w:sz w:val="24"/>
        </w:rPr>
        <w:t xml:space="preserve">Cell phones or any other course-unrelated electronic devices are banned from class.  </w:t>
      </w:r>
    </w:p>
    <w:p w14:paraId="737965FD" w14:textId="77777777" w:rsidR="00FA671B" w:rsidRPr="00FA671B" w:rsidRDefault="00FA671B" w:rsidP="00FA671B">
      <w:pPr>
        <w:pBdr>
          <w:bottom w:val="single" w:sz="12" w:space="1" w:color="auto"/>
        </w:pBdr>
        <w:spacing w:after="0" w:line="240" w:lineRule="auto"/>
        <w:rPr>
          <w:rFonts w:ascii="Times New Roman" w:eastAsia="Calibri" w:hAnsi="Times New Roman" w:cs="Times New Roman"/>
        </w:rPr>
      </w:pPr>
    </w:p>
    <w:p w14:paraId="134A8610" w14:textId="77777777" w:rsidR="00FA671B" w:rsidRPr="00FA671B" w:rsidRDefault="00FA671B" w:rsidP="00FA671B">
      <w:pPr>
        <w:spacing w:after="0" w:line="240" w:lineRule="auto"/>
        <w:rPr>
          <w:rFonts w:ascii="Times New Roman" w:eastAsia="Calibri" w:hAnsi="Times New Roman" w:cs="Times New Roman"/>
          <w:sz w:val="24"/>
        </w:rPr>
      </w:pPr>
    </w:p>
    <w:p w14:paraId="2D05BDB3" w14:textId="77777777" w:rsidR="00557647" w:rsidRPr="0054698A" w:rsidRDefault="00557647" w:rsidP="001C5355">
      <w:pPr>
        <w:pStyle w:val="NoSpacing"/>
        <w:spacing w:after="120"/>
        <w:rPr>
          <w:rFonts w:ascii="Times New Roman" w:hAnsi="Times New Roman" w:cs="Times New Roman"/>
          <w:b/>
          <w:sz w:val="24"/>
          <w:szCs w:val="24"/>
        </w:rPr>
      </w:pPr>
      <w:r w:rsidRPr="0054698A">
        <w:rPr>
          <w:rFonts w:ascii="Times New Roman" w:hAnsi="Times New Roman" w:cs="Times New Roman"/>
          <w:b/>
          <w:sz w:val="24"/>
          <w:szCs w:val="24"/>
        </w:rPr>
        <w:t>GRADING POLICY</w:t>
      </w:r>
    </w:p>
    <w:p w14:paraId="504B441C" w14:textId="77777777" w:rsidR="00740278" w:rsidRPr="006225BC" w:rsidRDefault="00740278" w:rsidP="00740278">
      <w:pPr>
        <w:spacing w:after="12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bCs/>
          <w:color w:val="333333"/>
          <w:sz w:val="24"/>
          <w:szCs w:val="24"/>
        </w:rPr>
        <w:t xml:space="preserve">Homework problems will be assigned </w:t>
      </w:r>
      <w:proofErr w:type="gramStart"/>
      <w:r w:rsidRPr="006225BC">
        <w:rPr>
          <w:rFonts w:ascii="Times New Roman" w:eastAsia="Times New Roman" w:hAnsi="Times New Roman" w:cs="Times New Roman"/>
          <w:bCs/>
          <w:color w:val="333333"/>
          <w:sz w:val="24"/>
          <w:szCs w:val="24"/>
        </w:rPr>
        <w:t>as a means to</w:t>
      </w:r>
      <w:proofErr w:type="gramEnd"/>
      <w:r w:rsidRPr="006225BC">
        <w:rPr>
          <w:rFonts w:ascii="Times New Roman" w:eastAsia="Times New Roman" w:hAnsi="Times New Roman" w:cs="Times New Roman"/>
          <w:bCs/>
          <w:color w:val="333333"/>
          <w:sz w:val="24"/>
          <w:szCs w:val="24"/>
        </w:rPr>
        <w:t xml:space="preserve"> help understand concepts and applications.</w:t>
      </w:r>
      <w:r>
        <w:rPr>
          <w:rFonts w:ascii="Times New Roman" w:eastAsia="Times New Roman" w:hAnsi="Times New Roman" w:cs="Times New Roman"/>
          <w:bCs/>
          <w:color w:val="333333"/>
          <w:sz w:val="24"/>
          <w:szCs w:val="24"/>
        </w:rPr>
        <w:t xml:space="preserve">  </w:t>
      </w:r>
      <w:r w:rsidRPr="006225BC">
        <w:rPr>
          <w:rFonts w:ascii="Times New Roman" w:eastAsia="Times New Roman" w:hAnsi="Times New Roman" w:cs="Times New Roman"/>
          <w:bCs/>
          <w:i/>
          <w:color w:val="333333"/>
          <w:sz w:val="24"/>
          <w:szCs w:val="24"/>
        </w:rPr>
        <w:t xml:space="preserve">Late homework will not be accepted. </w:t>
      </w:r>
      <w:r w:rsidRPr="006225BC">
        <w:rPr>
          <w:rFonts w:ascii="Times New Roman" w:eastAsia="Times New Roman" w:hAnsi="Times New Roman" w:cs="Times New Roman"/>
          <w:bCs/>
          <w:color w:val="333333"/>
          <w:sz w:val="24"/>
          <w:szCs w:val="24"/>
        </w:rPr>
        <w:t xml:space="preserve">Though collaboration is encouraged, each is expected to </w:t>
      </w:r>
      <w:r>
        <w:rPr>
          <w:rFonts w:ascii="Times New Roman" w:eastAsia="Times New Roman" w:hAnsi="Times New Roman" w:cs="Times New Roman"/>
          <w:bCs/>
          <w:color w:val="333333"/>
          <w:sz w:val="24"/>
          <w:szCs w:val="24"/>
        </w:rPr>
        <w:t xml:space="preserve">work out his/her answers. </w:t>
      </w:r>
      <w:r w:rsidRPr="006225BC">
        <w:rPr>
          <w:rFonts w:ascii="Times New Roman" w:eastAsia="Times New Roman" w:hAnsi="Times New Roman" w:cs="Times New Roman"/>
          <w:bCs/>
          <w:color w:val="333333"/>
          <w:sz w:val="24"/>
          <w:szCs w:val="24"/>
        </w:rPr>
        <w:t xml:space="preserve">There will be </w:t>
      </w:r>
      <w:r>
        <w:rPr>
          <w:rFonts w:ascii="Times New Roman" w:eastAsia="Times New Roman" w:hAnsi="Times New Roman" w:cs="Times New Roman"/>
          <w:bCs/>
          <w:color w:val="333333"/>
          <w:sz w:val="24"/>
          <w:szCs w:val="24"/>
        </w:rPr>
        <w:t xml:space="preserve">two </w:t>
      </w:r>
      <w:r w:rsidRPr="006225BC">
        <w:rPr>
          <w:rFonts w:ascii="Times New Roman" w:eastAsia="Times New Roman" w:hAnsi="Times New Roman" w:cs="Times New Roman"/>
          <w:bCs/>
          <w:color w:val="333333"/>
          <w:sz w:val="24"/>
          <w:szCs w:val="24"/>
        </w:rPr>
        <w:t>exam</w:t>
      </w:r>
      <w:r>
        <w:rPr>
          <w:rFonts w:ascii="Times New Roman" w:eastAsia="Times New Roman" w:hAnsi="Times New Roman" w:cs="Times New Roman"/>
          <w:bCs/>
          <w:color w:val="333333"/>
          <w:sz w:val="24"/>
          <w:szCs w:val="24"/>
        </w:rPr>
        <w:t>s</w:t>
      </w:r>
      <w:r w:rsidRPr="006225BC">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Both will be non-cumulative and</w:t>
      </w:r>
      <w:r w:rsidRPr="006225BC">
        <w:rPr>
          <w:rFonts w:ascii="Times New Roman" w:eastAsia="Times New Roman" w:hAnsi="Times New Roman" w:cs="Times New Roman"/>
          <w:bCs/>
          <w:color w:val="333333"/>
          <w:sz w:val="24"/>
          <w:szCs w:val="24"/>
        </w:rPr>
        <w:t xml:space="preserve"> </w:t>
      </w:r>
      <w:proofErr w:type="gramStart"/>
      <w:r w:rsidRPr="006225BC">
        <w:rPr>
          <w:rFonts w:ascii="Times New Roman" w:eastAsia="Times New Roman" w:hAnsi="Times New Roman" w:cs="Times New Roman"/>
          <w:bCs/>
          <w:color w:val="333333"/>
          <w:sz w:val="24"/>
          <w:szCs w:val="24"/>
        </w:rPr>
        <w:t>closed-book</w:t>
      </w:r>
      <w:proofErr w:type="gramEnd"/>
      <w:r>
        <w:rPr>
          <w:rFonts w:ascii="Times New Roman" w:eastAsia="Times New Roman" w:hAnsi="Times New Roman" w:cs="Times New Roman"/>
          <w:bCs/>
          <w:color w:val="333333"/>
          <w:sz w:val="24"/>
          <w:szCs w:val="24"/>
        </w:rPr>
        <w:t>.  S</w:t>
      </w:r>
      <w:r w:rsidRPr="006225BC">
        <w:rPr>
          <w:rFonts w:ascii="Times New Roman" w:eastAsia="Times New Roman" w:hAnsi="Times New Roman" w:cs="Times New Roman"/>
          <w:bCs/>
          <w:color w:val="333333"/>
          <w:sz w:val="24"/>
          <w:szCs w:val="24"/>
        </w:rPr>
        <w:t xml:space="preserve">tudents may use a one-page cram sheet in their own handwriting.  </w:t>
      </w:r>
      <w:r w:rsidRPr="0095493E">
        <w:rPr>
          <w:rFonts w:ascii="Times New Roman" w:eastAsia="Times New Roman" w:hAnsi="Times New Roman" w:cs="Times New Roman"/>
          <w:bCs/>
          <w:i/>
          <w:color w:val="333333"/>
          <w:sz w:val="24"/>
          <w:szCs w:val="24"/>
        </w:rPr>
        <w:t>No make</w:t>
      </w:r>
      <w:r w:rsidRPr="006225BC">
        <w:rPr>
          <w:rFonts w:ascii="Times New Roman" w:eastAsia="Times New Roman" w:hAnsi="Times New Roman" w:cs="Times New Roman"/>
          <w:bCs/>
          <w:i/>
          <w:color w:val="333333"/>
          <w:sz w:val="24"/>
          <w:szCs w:val="24"/>
        </w:rPr>
        <w:t xml:space="preserve">-up exam will be given.  </w:t>
      </w:r>
      <w:r w:rsidRPr="006225BC">
        <w:rPr>
          <w:rFonts w:ascii="Times New Roman" w:eastAsia="Times New Roman" w:hAnsi="Times New Roman" w:cs="Times New Roman"/>
          <w:bCs/>
          <w:color w:val="333333"/>
          <w:sz w:val="24"/>
          <w:szCs w:val="24"/>
        </w:rPr>
        <w:t xml:space="preserve">The following is a breakup of points. </w:t>
      </w:r>
      <w:r w:rsidRPr="006225BC">
        <w:rPr>
          <w:rFonts w:ascii="Times New Roman" w:eastAsia="Times New Roman" w:hAnsi="Times New Roman" w:cs="Times New Roman"/>
          <w:bCs/>
          <w:i/>
          <w:color w:val="333333"/>
          <w:sz w:val="24"/>
          <w:szCs w:val="24"/>
        </w:rPr>
        <w:t xml:space="preserve"> </w:t>
      </w:r>
    </w:p>
    <w:p w14:paraId="7280B5F8" w14:textId="77777777" w:rsidR="00740278" w:rsidRPr="006225BC" w:rsidRDefault="00740278" w:rsidP="00740278">
      <w:pPr>
        <w:tabs>
          <w:tab w:val="num" w:pos="720"/>
        </w:tabs>
        <w:spacing w:after="0" w:line="240" w:lineRule="auto"/>
        <w:ind w:left="720" w:hanging="360"/>
        <w:rPr>
          <w:rFonts w:ascii="Times New Roman" w:eastAsia="Times New Roman" w:hAnsi="Times New Roman" w:cs="Times New Roman"/>
          <w:sz w:val="24"/>
          <w:szCs w:val="24"/>
        </w:rPr>
      </w:pPr>
      <w:r w:rsidRPr="006225BC">
        <w:rPr>
          <w:rFonts w:ascii="Symbol" w:eastAsia="Symbol" w:hAnsi="Symbol" w:cs="Symbol"/>
          <w:sz w:val="24"/>
          <w:szCs w:val="24"/>
        </w:rPr>
        <w:t></w:t>
      </w:r>
      <w:r w:rsidRPr="006225BC">
        <w:rPr>
          <w:rFonts w:ascii="Times New Roman" w:eastAsia="Symbol" w:hAnsi="Times New Roman" w:cs="Times New Roman"/>
          <w:sz w:val="14"/>
          <w:szCs w:val="14"/>
        </w:rPr>
        <w:t>        </w:t>
      </w:r>
      <w:r>
        <w:rPr>
          <w:rFonts w:ascii="Times New Roman" w:eastAsia="Times New Roman" w:hAnsi="Times New Roman" w:cs="Times New Roman"/>
          <w:color w:val="333333"/>
          <w:sz w:val="24"/>
          <w:szCs w:val="24"/>
        </w:rPr>
        <w:t>Two homework assignments at 20 points each (4</w:t>
      </w:r>
      <w:r w:rsidRPr="006225BC">
        <w:rPr>
          <w:rFonts w:ascii="Times New Roman" w:eastAsia="Times New Roman" w:hAnsi="Times New Roman" w:cs="Times New Roman"/>
          <w:color w:val="333333"/>
          <w:sz w:val="24"/>
          <w:szCs w:val="24"/>
        </w:rPr>
        <w:t>0 points in total</w:t>
      </w:r>
      <w:proofErr w:type="gramStart"/>
      <w:r w:rsidRPr="006225B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w:t>
      </w:r>
      <w:proofErr w:type="gramEnd"/>
    </w:p>
    <w:p w14:paraId="4ED1D617" w14:textId="77777777" w:rsidR="00740278" w:rsidRPr="006225BC" w:rsidRDefault="00740278" w:rsidP="00740278">
      <w:pPr>
        <w:tabs>
          <w:tab w:val="num" w:pos="720"/>
        </w:tabs>
        <w:spacing w:after="0" w:line="240" w:lineRule="auto"/>
        <w:ind w:left="720" w:hanging="360"/>
        <w:rPr>
          <w:rFonts w:ascii="Times New Roman" w:eastAsia="Times New Roman" w:hAnsi="Times New Roman" w:cs="Times New Roman"/>
          <w:sz w:val="24"/>
          <w:szCs w:val="24"/>
        </w:rPr>
      </w:pPr>
      <w:r w:rsidRPr="006225BC">
        <w:rPr>
          <w:rFonts w:ascii="Symbol" w:eastAsia="Symbol" w:hAnsi="Symbol" w:cs="Symbol"/>
          <w:bCs/>
          <w:color w:val="333333"/>
          <w:sz w:val="24"/>
          <w:szCs w:val="24"/>
        </w:rPr>
        <w:t></w:t>
      </w:r>
      <w:r w:rsidRPr="006225BC">
        <w:rPr>
          <w:rFonts w:ascii="Times New Roman" w:eastAsia="Symbol" w:hAnsi="Times New Roman" w:cs="Times New Roman"/>
          <w:bCs/>
          <w:color w:val="333333"/>
          <w:sz w:val="14"/>
          <w:szCs w:val="14"/>
        </w:rPr>
        <w:t xml:space="preserve">        </w:t>
      </w:r>
      <w:r>
        <w:rPr>
          <w:rFonts w:ascii="Times New Roman" w:eastAsia="Times New Roman" w:hAnsi="Times New Roman" w:cs="Times New Roman"/>
          <w:color w:val="333333"/>
          <w:sz w:val="24"/>
          <w:szCs w:val="24"/>
        </w:rPr>
        <w:t>Two exams at 30</w:t>
      </w:r>
      <w:r w:rsidRPr="006225BC">
        <w:rPr>
          <w:rFonts w:ascii="Times New Roman" w:eastAsia="Times New Roman" w:hAnsi="Times New Roman" w:cs="Times New Roman"/>
          <w:color w:val="333333"/>
          <w:sz w:val="24"/>
          <w:szCs w:val="24"/>
        </w:rPr>
        <w:t xml:space="preserve"> points</w:t>
      </w:r>
      <w:r>
        <w:rPr>
          <w:rFonts w:ascii="Times New Roman" w:eastAsia="Times New Roman" w:hAnsi="Times New Roman" w:cs="Times New Roman"/>
          <w:color w:val="333333"/>
          <w:sz w:val="24"/>
          <w:szCs w:val="24"/>
        </w:rPr>
        <w:t xml:space="preserve"> each (60 points in total).</w:t>
      </w:r>
    </w:p>
    <w:p w14:paraId="630F18E1" w14:textId="77777777" w:rsidR="00740278" w:rsidRPr="006225BC" w:rsidRDefault="00740278" w:rsidP="00740278">
      <w:pPr>
        <w:spacing w:after="0" w:line="240" w:lineRule="auto"/>
        <w:ind w:left="720"/>
        <w:rPr>
          <w:rFonts w:ascii="Times New Roman" w:eastAsia="Times New Roman" w:hAnsi="Times New Roman" w:cs="Times New Roman"/>
          <w:sz w:val="24"/>
          <w:szCs w:val="24"/>
        </w:rPr>
      </w:pPr>
      <w:r w:rsidRPr="006225BC">
        <w:rPr>
          <w:rFonts w:ascii="Times New Roman" w:eastAsia="Times New Roman" w:hAnsi="Times New Roman" w:cs="Times New Roman"/>
          <w:b/>
          <w:bCs/>
          <w:color w:val="333333"/>
          <w:sz w:val="24"/>
          <w:szCs w:val="24"/>
        </w:rPr>
        <w:t> </w:t>
      </w:r>
    </w:p>
    <w:p w14:paraId="553A587D"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The proposed letter grade assignment is as follows:</w:t>
      </w:r>
    </w:p>
    <w:p w14:paraId="3A618AB4"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F</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0--29.999</w:t>
      </w:r>
    </w:p>
    <w:p w14:paraId="4B12E652"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D</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30--49.999</w:t>
      </w:r>
    </w:p>
    <w:p w14:paraId="2F1AA3D8"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C</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50--64.999</w:t>
      </w:r>
    </w:p>
    <w:p w14:paraId="2C0C56F5"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C</w:t>
      </w:r>
      <w:r w:rsidRPr="006225BC">
        <w:rPr>
          <w:rFonts w:ascii="Times New Roman" w:eastAsia="Times New Roman" w:hAnsi="Times New Roman" w:cs="Times New Roman"/>
          <w:b/>
          <w:bCs/>
          <w:color w:val="333333"/>
          <w:sz w:val="24"/>
          <w:szCs w:val="24"/>
          <w:vertAlign w:val="superscript"/>
        </w:rPr>
        <w:t xml:space="preserve">+      </w:t>
      </w:r>
      <w:r w:rsidRPr="006225BC">
        <w:rPr>
          <w:rFonts w:ascii="Times New Roman" w:eastAsia="Times New Roman" w:hAnsi="Times New Roman" w:cs="Times New Roman"/>
          <w:b/>
          <w:bCs/>
          <w:color w:val="333333"/>
          <w:sz w:val="24"/>
          <w:szCs w:val="24"/>
        </w:rPr>
        <w:t xml:space="preserve"> </w:t>
      </w:r>
      <w:r w:rsidRPr="006225BC">
        <w:rPr>
          <w:rFonts w:ascii="Times New Roman" w:eastAsia="Times New Roman" w:hAnsi="Times New Roman" w:cs="Times New Roman"/>
          <w:b/>
          <w:bCs/>
          <w:color w:val="333333"/>
          <w:sz w:val="24"/>
          <w:szCs w:val="24"/>
        </w:rPr>
        <w:tab/>
      </w:r>
      <w:r w:rsidRPr="006225BC">
        <w:rPr>
          <w:rFonts w:ascii="Times New Roman" w:eastAsia="Times New Roman" w:hAnsi="Times New Roman" w:cs="Times New Roman"/>
          <w:color w:val="333333"/>
          <w:sz w:val="24"/>
          <w:szCs w:val="24"/>
        </w:rPr>
        <w:t>65--69.999</w:t>
      </w:r>
    </w:p>
    <w:p w14:paraId="7070C566"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B</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70--84.999</w:t>
      </w:r>
    </w:p>
    <w:p w14:paraId="3151D670"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B</w:t>
      </w:r>
      <w:r w:rsidRPr="006225BC">
        <w:rPr>
          <w:rFonts w:ascii="Times New Roman" w:eastAsia="Times New Roman" w:hAnsi="Times New Roman" w:cs="Times New Roman"/>
          <w:b/>
          <w:bCs/>
          <w:color w:val="333333"/>
          <w:sz w:val="24"/>
          <w:szCs w:val="24"/>
          <w:vertAlign w:val="superscript"/>
        </w:rPr>
        <w:t xml:space="preserve">+   </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85--89.999</w:t>
      </w:r>
    </w:p>
    <w:p w14:paraId="2B9C4E3F" w14:textId="77777777" w:rsidR="00740278" w:rsidRPr="006225BC" w:rsidRDefault="00740278" w:rsidP="00740278">
      <w:pPr>
        <w:spacing w:after="0" w:line="240" w:lineRule="auto"/>
        <w:rPr>
          <w:rFonts w:ascii="Times New Roman" w:eastAsia="Times New Roman" w:hAnsi="Times New Roman" w:cs="Times New Roman"/>
          <w:sz w:val="24"/>
          <w:szCs w:val="24"/>
        </w:rPr>
      </w:pP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b/>
          <w:bCs/>
          <w:color w:val="333333"/>
          <w:sz w:val="24"/>
          <w:szCs w:val="24"/>
        </w:rPr>
        <w:t>A</w:t>
      </w:r>
      <w:r w:rsidRPr="006225BC">
        <w:rPr>
          <w:rFonts w:ascii="Times New Roman" w:eastAsia="Times New Roman" w:hAnsi="Times New Roman" w:cs="Times New Roman"/>
          <w:color w:val="333333"/>
          <w:sz w:val="24"/>
          <w:szCs w:val="24"/>
        </w:rPr>
        <w:t xml:space="preserve">       </w:t>
      </w:r>
      <w:r w:rsidRPr="006225BC">
        <w:rPr>
          <w:rFonts w:ascii="Times New Roman" w:eastAsia="Times New Roman" w:hAnsi="Times New Roman" w:cs="Times New Roman"/>
          <w:color w:val="333333"/>
          <w:sz w:val="24"/>
          <w:szCs w:val="24"/>
        </w:rPr>
        <w:tab/>
        <w:t>90--100</w:t>
      </w:r>
    </w:p>
    <w:p w14:paraId="26728C46" w14:textId="77777777" w:rsidR="001C5355" w:rsidRDefault="001C5355" w:rsidP="00C44974">
      <w:pPr>
        <w:pStyle w:val="NoSpacing"/>
        <w:rPr>
          <w:rFonts w:ascii="Times New Roman" w:hAnsi="Times New Roman" w:cs="Times New Roman"/>
        </w:rPr>
      </w:pPr>
    </w:p>
    <w:p w14:paraId="137C148D" w14:textId="77777777" w:rsidR="003E01E7" w:rsidRDefault="003E01E7" w:rsidP="00395EFE">
      <w:pPr>
        <w:pStyle w:val="NoSpacing"/>
        <w:rPr>
          <w:rFonts w:ascii="Times New Roman" w:hAnsi="Times New Roman" w:cs="Times New Roman"/>
          <w:b/>
        </w:rPr>
      </w:pPr>
    </w:p>
    <w:p w14:paraId="1A2D24C4" w14:textId="77777777" w:rsidR="00395EFE" w:rsidRDefault="00951F63" w:rsidP="00395EFE">
      <w:pPr>
        <w:pStyle w:val="NoSpacing"/>
        <w:rPr>
          <w:rFonts w:ascii="Times New Roman" w:hAnsi="Times New Roman" w:cs="Times New Roman"/>
          <w:b/>
          <w:bCs/>
        </w:rPr>
      </w:pPr>
      <w:r w:rsidRPr="00951F63">
        <w:rPr>
          <w:rFonts w:ascii="Times New Roman" w:hAnsi="Times New Roman" w:cs="Times New Roman"/>
          <w:b/>
        </w:rPr>
        <w:t>COURSE SCHEDULE</w:t>
      </w:r>
      <w:r w:rsidR="00395EFE">
        <w:rPr>
          <w:rFonts w:ascii="Times New Roman" w:hAnsi="Times New Roman" w:cs="Times New Roman"/>
          <w:b/>
        </w:rPr>
        <w:t xml:space="preserve"> (</w:t>
      </w:r>
      <w:r w:rsidR="00395EFE" w:rsidRPr="00395EFE">
        <w:rPr>
          <w:rFonts w:ascii="Times New Roman" w:hAnsi="Times New Roman" w:cs="Times New Roman"/>
          <w:b/>
          <w:bCs/>
        </w:rPr>
        <w:t>Tentative Course Progress</w:t>
      </w:r>
      <w:r w:rsidR="00395EFE">
        <w:rPr>
          <w:rFonts w:ascii="Times New Roman" w:hAnsi="Times New Roman" w:cs="Times New Roman"/>
          <w:b/>
          <w:bCs/>
        </w:rPr>
        <w:t>)</w:t>
      </w:r>
    </w:p>
    <w:tbl>
      <w:tblPr>
        <w:tblW w:w="9314"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94"/>
        <w:gridCol w:w="7020"/>
      </w:tblGrid>
      <w:tr w:rsidR="003E01E7" w:rsidRPr="009C061A" w14:paraId="66E1FFBD"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50E827E1" w14:textId="77777777" w:rsidR="003E01E7" w:rsidRPr="009C061A" w:rsidRDefault="003E01E7" w:rsidP="00B6398D">
            <w:pPr>
              <w:pStyle w:val="NoSpacing"/>
              <w:rPr>
                <w:rFonts w:ascii="Times New Roman" w:hAnsi="Times New Roman" w:cs="Times New Roman"/>
                <w:sz w:val="24"/>
                <w:szCs w:val="24"/>
              </w:rPr>
            </w:pPr>
            <w:r w:rsidRPr="009C061A">
              <w:rPr>
                <w:rFonts w:ascii="Times New Roman" w:hAnsi="Times New Roman" w:cs="Times New Roman"/>
                <w:b/>
                <w:bCs/>
                <w:sz w:val="24"/>
                <w:szCs w:val="24"/>
              </w:rPr>
              <w:lastRenderedPageBreak/>
              <w:t>Date</w:t>
            </w:r>
          </w:p>
        </w:tc>
        <w:tc>
          <w:tcPr>
            <w:tcW w:w="3757" w:type="pct"/>
            <w:tcBorders>
              <w:top w:val="outset" w:sz="6" w:space="0" w:color="auto"/>
              <w:left w:val="outset" w:sz="6" w:space="0" w:color="auto"/>
              <w:bottom w:val="outset" w:sz="6" w:space="0" w:color="auto"/>
              <w:right w:val="outset" w:sz="6" w:space="0" w:color="auto"/>
            </w:tcBorders>
            <w:hideMark/>
          </w:tcPr>
          <w:p w14:paraId="754EB0D0" w14:textId="77777777" w:rsidR="003E01E7" w:rsidRPr="009C061A" w:rsidRDefault="003E01E7" w:rsidP="00B6398D">
            <w:pPr>
              <w:pStyle w:val="NoSpacing"/>
              <w:rPr>
                <w:rFonts w:ascii="Times New Roman" w:hAnsi="Times New Roman" w:cs="Times New Roman"/>
                <w:sz w:val="24"/>
                <w:szCs w:val="24"/>
              </w:rPr>
            </w:pPr>
            <w:r w:rsidRPr="009C061A">
              <w:rPr>
                <w:rFonts w:ascii="Times New Roman" w:hAnsi="Times New Roman" w:cs="Times New Roman"/>
                <w:b/>
                <w:bCs/>
                <w:sz w:val="24"/>
                <w:szCs w:val="24"/>
              </w:rPr>
              <w:t>Coverage</w:t>
            </w:r>
          </w:p>
        </w:tc>
      </w:tr>
      <w:tr w:rsidR="003E01E7" w:rsidRPr="009C061A" w14:paraId="2D9E247C"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071CF052" w14:textId="2D97B2C1" w:rsidR="003E01E7" w:rsidRPr="009C061A" w:rsidRDefault="00B66D9A" w:rsidP="00B6398D">
            <w:pPr>
              <w:pStyle w:val="NoSpacing"/>
              <w:rPr>
                <w:rFonts w:ascii="Times New Roman" w:hAnsi="Times New Roman" w:cs="Times New Roman"/>
                <w:sz w:val="24"/>
                <w:szCs w:val="24"/>
              </w:rPr>
            </w:pPr>
            <w:r>
              <w:rPr>
                <w:rFonts w:ascii="Times New Roman" w:hAnsi="Times New Roman" w:cs="Times New Roman"/>
                <w:sz w:val="24"/>
                <w:szCs w:val="24"/>
                <w:lang w:eastAsia="zh-CN"/>
              </w:rPr>
              <w:t>Sept. 6</w:t>
            </w:r>
          </w:p>
        </w:tc>
        <w:tc>
          <w:tcPr>
            <w:tcW w:w="3757" w:type="pct"/>
            <w:tcBorders>
              <w:top w:val="outset" w:sz="6" w:space="0" w:color="auto"/>
              <w:left w:val="outset" w:sz="6" w:space="0" w:color="auto"/>
              <w:bottom w:val="outset" w:sz="6" w:space="0" w:color="auto"/>
              <w:right w:val="outset" w:sz="6" w:space="0" w:color="auto"/>
            </w:tcBorders>
            <w:hideMark/>
          </w:tcPr>
          <w:p w14:paraId="7C3C3A86" w14:textId="77777777" w:rsidR="003E01E7" w:rsidRPr="009C061A" w:rsidRDefault="00914D72" w:rsidP="00B6398D">
            <w:pPr>
              <w:pStyle w:val="NoSpacing"/>
              <w:rPr>
                <w:rFonts w:ascii="Times New Roman" w:hAnsi="Times New Roman" w:cs="Times New Roman"/>
                <w:sz w:val="24"/>
                <w:szCs w:val="24"/>
              </w:rPr>
            </w:pPr>
            <w:r>
              <w:rPr>
                <w:rFonts w:ascii="Times New Roman" w:hAnsi="Times New Roman" w:cs="Times New Roman"/>
                <w:sz w:val="24"/>
                <w:szCs w:val="24"/>
              </w:rPr>
              <w:t>Chap 1: Introduction</w:t>
            </w:r>
          </w:p>
        </w:tc>
      </w:tr>
      <w:tr w:rsidR="003E01E7" w:rsidRPr="009C061A" w14:paraId="71A6F16A"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26EA81FD" w14:textId="164122DA" w:rsidR="003E01E7" w:rsidRPr="009C061A" w:rsidRDefault="00B66D9A" w:rsidP="00B6398D">
            <w:pPr>
              <w:pStyle w:val="NoSpacing"/>
              <w:rPr>
                <w:rFonts w:ascii="Times New Roman" w:hAnsi="Times New Roman" w:cs="Times New Roman"/>
                <w:sz w:val="24"/>
                <w:szCs w:val="24"/>
              </w:rPr>
            </w:pPr>
            <w:r>
              <w:rPr>
                <w:rFonts w:ascii="Times New Roman" w:hAnsi="Times New Roman" w:cs="Times New Roman"/>
                <w:sz w:val="24"/>
                <w:szCs w:val="24"/>
              </w:rPr>
              <w:t xml:space="preserve">Sept. </w:t>
            </w:r>
            <w:r w:rsidR="007D07B0">
              <w:rPr>
                <w:rFonts w:ascii="Times New Roman" w:hAnsi="Times New Roman" w:cs="Times New Roman"/>
                <w:sz w:val="24"/>
                <w:szCs w:val="24"/>
              </w:rPr>
              <w:t>8</w:t>
            </w:r>
            <w:r w:rsidR="007D07B0">
              <w:rPr>
                <w:rFonts w:ascii="Times New Roman" w:hAnsi="Times New Roman" w:cs="Times New Roman" w:hint="eastAsia"/>
                <w:sz w:val="24"/>
                <w:szCs w:val="24"/>
              </w:rPr>
              <w:t>,</w:t>
            </w:r>
            <w:r w:rsidR="007D07B0">
              <w:rPr>
                <w:rFonts w:ascii="Times New Roman" w:hAnsi="Times New Roman" w:cs="Times New Roman"/>
                <w:sz w:val="24"/>
                <w:szCs w:val="24"/>
              </w:rPr>
              <w:t xml:space="preserve"> </w:t>
            </w:r>
            <w:r>
              <w:rPr>
                <w:rFonts w:ascii="Times New Roman" w:hAnsi="Times New Roman" w:cs="Times New Roman"/>
                <w:sz w:val="24"/>
                <w:szCs w:val="24"/>
              </w:rPr>
              <w:t>13</w:t>
            </w:r>
          </w:p>
        </w:tc>
        <w:tc>
          <w:tcPr>
            <w:tcW w:w="3757" w:type="pct"/>
            <w:tcBorders>
              <w:top w:val="outset" w:sz="6" w:space="0" w:color="auto"/>
              <w:left w:val="outset" w:sz="6" w:space="0" w:color="auto"/>
              <w:bottom w:val="outset" w:sz="6" w:space="0" w:color="auto"/>
              <w:right w:val="outset" w:sz="6" w:space="0" w:color="auto"/>
            </w:tcBorders>
            <w:hideMark/>
          </w:tcPr>
          <w:p w14:paraId="0D8991B1" w14:textId="77777777" w:rsidR="003E01E7" w:rsidRPr="009C061A" w:rsidRDefault="00914D72" w:rsidP="00B6398D">
            <w:pPr>
              <w:pStyle w:val="NoSpacing"/>
              <w:rPr>
                <w:rFonts w:ascii="Times New Roman" w:hAnsi="Times New Roman" w:cs="Times New Roman"/>
                <w:sz w:val="24"/>
                <w:szCs w:val="24"/>
              </w:rPr>
            </w:pPr>
            <w:r>
              <w:rPr>
                <w:rFonts w:ascii="Times New Roman" w:hAnsi="Times New Roman" w:cs="Times New Roman"/>
                <w:sz w:val="24"/>
                <w:szCs w:val="24"/>
              </w:rPr>
              <w:t>Chap 2: Liner Programming</w:t>
            </w:r>
            <w:r w:rsidR="00B66A13">
              <w:rPr>
                <w:rFonts w:ascii="Times New Roman" w:hAnsi="Times New Roman" w:cs="Times New Roman"/>
                <w:sz w:val="24"/>
                <w:szCs w:val="24"/>
              </w:rPr>
              <w:t xml:space="preserve"> (LP)</w:t>
            </w:r>
          </w:p>
        </w:tc>
      </w:tr>
      <w:tr w:rsidR="003E01E7" w:rsidRPr="009C061A" w14:paraId="5114B247"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2C885F9A" w14:textId="7ECFE298" w:rsidR="003E01E7" w:rsidRPr="009C061A" w:rsidRDefault="00B66D9A" w:rsidP="00B6398D">
            <w:pPr>
              <w:pStyle w:val="NoSpacing"/>
              <w:rPr>
                <w:rFonts w:ascii="Times New Roman" w:hAnsi="Times New Roman" w:cs="Times New Roman"/>
                <w:sz w:val="24"/>
                <w:szCs w:val="24"/>
              </w:rPr>
            </w:pPr>
            <w:r>
              <w:rPr>
                <w:rFonts w:ascii="Times New Roman" w:hAnsi="Times New Roman" w:cs="Times New Roman"/>
                <w:sz w:val="24"/>
                <w:szCs w:val="24"/>
              </w:rPr>
              <w:t xml:space="preserve">Sept. </w:t>
            </w:r>
            <w:r w:rsidR="007D07B0">
              <w:rPr>
                <w:rFonts w:ascii="Times New Roman" w:hAnsi="Times New Roman" w:cs="Times New Roman"/>
                <w:sz w:val="24"/>
                <w:szCs w:val="24"/>
              </w:rPr>
              <w:t xml:space="preserve">15, </w:t>
            </w:r>
            <w:r w:rsidR="0055616B">
              <w:rPr>
                <w:rFonts w:ascii="Times New Roman" w:hAnsi="Times New Roman" w:cs="Times New Roman"/>
                <w:sz w:val="24"/>
                <w:szCs w:val="24"/>
              </w:rPr>
              <w:t>20</w:t>
            </w:r>
          </w:p>
        </w:tc>
        <w:tc>
          <w:tcPr>
            <w:tcW w:w="3757" w:type="pct"/>
            <w:tcBorders>
              <w:top w:val="outset" w:sz="6" w:space="0" w:color="auto"/>
              <w:left w:val="outset" w:sz="6" w:space="0" w:color="auto"/>
              <w:bottom w:val="outset" w:sz="6" w:space="0" w:color="auto"/>
              <w:right w:val="outset" w:sz="6" w:space="0" w:color="auto"/>
            </w:tcBorders>
            <w:hideMark/>
          </w:tcPr>
          <w:p w14:paraId="06C86699" w14:textId="77777777" w:rsidR="003E01E7" w:rsidRPr="009C061A" w:rsidRDefault="00BF5AC2" w:rsidP="00B6398D">
            <w:pPr>
              <w:pStyle w:val="NoSpacing"/>
              <w:rPr>
                <w:rFonts w:ascii="Times New Roman" w:hAnsi="Times New Roman" w:cs="Times New Roman"/>
                <w:sz w:val="24"/>
                <w:szCs w:val="24"/>
              </w:rPr>
            </w:pPr>
            <w:r>
              <w:rPr>
                <w:rFonts w:ascii="Times New Roman" w:hAnsi="Times New Roman" w:cs="Times New Roman"/>
                <w:sz w:val="24"/>
                <w:szCs w:val="24"/>
              </w:rPr>
              <w:t>Chap 3: Computer Solutions</w:t>
            </w:r>
          </w:p>
        </w:tc>
      </w:tr>
      <w:tr w:rsidR="003E01E7" w:rsidRPr="009C061A" w14:paraId="1F86D79D"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22083E90" w14:textId="47111DFB" w:rsidR="003E01E7" w:rsidRPr="009C061A" w:rsidRDefault="0055616B" w:rsidP="00B6398D">
            <w:pPr>
              <w:pStyle w:val="NoSpacing"/>
              <w:rPr>
                <w:rFonts w:ascii="Times New Roman" w:hAnsi="Times New Roman" w:cs="Times New Roman"/>
                <w:sz w:val="24"/>
                <w:szCs w:val="24"/>
              </w:rPr>
            </w:pPr>
            <w:r>
              <w:rPr>
                <w:rFonts w:ascii="Times New Roman" w:hAnsi="Times New Roman" w:cs="Times New Roman"/>
                <w:sz w:val="24"/>
                <w:szCs w:val="24"/>
              </w:rPr>
              <w:t>Sept.</w:t>
            </w:r>
            <w:r w:rsidR="005E318D">
              <w:rPr>
                <w:rFonts w:ascii="Times New Roman" w:hAnsi="Times New Roman" w:cs="Times New Roman"/>
                <w:sz w:val="24"/>
                <w:szCs w:val="24"/>
              </w:rPr>
              <w:t xml:space="preserve"> </w:t>
            </w:r>
            <w:r w:rsidR="007D07B0">
              <w:rPr>
                <w:rFonts w:ascii="Times New Roman" w:hAnsi="Times New Roman" w:cs="Times New Roman"/>
                <w:sz w:val="24"/>
                <w:szCs w:val="24"/>
              </w:rPr>
              <w:t xml:space="preserve">22, </w:t>
            </w:r>
            <w:r>
              <w:rPr>
                <w:rFonts w:ascii="Times New Roman" w:hAnsi="Times New Roman" w:cs="Times New Roman"/>
                <w:sz w:val="24"/>
                <w:szCs w:val="24"/>
              </w:rPr>
              <w:t>27</w:t>
            </w:r>
          </w:p>
        </w:tc>
        <w:tc>
          <w:tcPr>
            <w:tcW w:w="3757" w:type="pct"/>
            <w:tcBorders>
              <w:top w:val="outset" w:sz="6" w:space="0" w:color="auto"/>
              <w:left w:val="outset" w:sz="6" w:space="0" w:color="auto"/>
              <w:bottom w:val="outset" w:sz="6" w:space="0" w:color="auto"/>
              <w:right w:val="outset" w:sz="6" w:space="0" w:color="auto"/>
            </w:tcBorders>
            <w:hideMark/>
          </w:tcPr>
          <w:p w14:paraId="3154DBF3" w14:textId="77777777" w:rsidR="003E01E7" w:rsidRPr="009C061A" w:rsidRDefault="00B66A13" w:rsidP="00B6398D">
            <w:pPr>
              <w:pStyle w:val="NoSpacing"/>
              <w:rPr>
                <w:rFonts w:ascii="Times New Roman" w:hAnsi="Times New Roman" w:cs="Times New Roman"/>
                <w:sz w:val="24"/>
                <w:szCs w:val="24"/>
              </w:rPr>
            </w:pPr>
            <w:r>
              <w:rPr>
                <w:rFonts w:ascii="Times New Roman" w:hAnsi="Times New Roman" w:cs="Times New Roman"/>
                <w:sz w:val="24"/>
                <w:szCs w:val="24"/>
              </w:rPr>
              <w:t>Chap 4: LP Applications</w:t>
            </w:r>
            <w:r w:rsidR="004B6B38">
              <w:rPr>
                <w:rFonts w:ascii="Times New Roman" w:hAnsi="Times New Roman" w:cs="Times New Roman"/>
                <w:sz w:val="24"/>
                <w:szCs w:val="24"/>
              </w:rPr>
              <w:t xml:space="preserve"> </w:t>
            </w:r>
          </w:p>
        </w:tc>
      </w:tr>
      <w:tr w:rsidR="003E01E7" w:rsidRPr="009C061A" w14:paraId="785B9759"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130A6FD0" w14:textId="6EC12BBF" w:rsidR="003E01E7" w:rsidRPr="009C061A" w:rsidRDefault="00670434" w:rsidP="00B6398D">
            <w:pPr>
              <w:pStyle w:val="NoSpacing"/>
              <w:rPr>
                <w:rFonts w:ascii="Times New Roman" w:hAnsi="Times New Roman" w:cs="Times New Roman"/>
                <w:sz w:val="24"/>
                <w:szCs w:val="24"/>
              </w:rPr>
            </w:pPr>
            <w:r>
              <w:rPr>
                <w:rFonts w:ascii="Times New Roman" w:hAnsi="Times New Roman" w:cs="Times New Roman"/>
                <w:sz w:val="24"/>
                <w:szCs w:val="24"/>
              </w:rPr>
              <w:t xml:space="preserve">Sept. 29, </w:t>
            </w:r>
            <w:r w:rsidR="0055616B">
              <w:rPr>
                <w:rFonts w:ascii="Times New Roman" w:hAnsi="Times New Roman" w:cs="Times New Roman"/>
                <w:sz w:val="24"/>
                <w:szCs w:val="24"/>
              </w:rPr>
              <w:t>Oct. 4</w:t>
            </w:r>
          </w:p>
        </w:tc>
        <w:tc>
          <w:tcPr>
            <w:tcW w:w="3757" w:type="pct"/>
            <w:tcBorders>
              <w:top w:val="outset" w:sz="6" w:space="0" w:color="auto"/>
              <w:left w:val="outset" w:sz="6" w:space="0" w:color="auto"/>
              <w:bottom w:val="outset" w:sz="6" w:space="0" w:color="auto"/>
              <w:right w:val="outset" w:sz="6" w:space="0" w:color="auto"/>
            </w:tcBorders>
            <w:hideMark/>
          </w:tcPr>
          <w:p w14:paraId="127046DF" w14:textId="77777777" w:rsidR="003E01E7" w:rsidRPr="009C061A" w:rsidRDefault="00BF5AC2" w:rsidP="00BF5AC2">
            <w:pPr>
              <w:pStyle w:val="NoSpacing"/>
              <w:rPr>
                <w:rFonts w:ascii="Times New Roman" w:hAnsi="Times New Roman" w:cs="Times New Roman"/>
                <w:sz w:val="24"/>
                <w:szCs w:val="24"/>
              </w:rPr>
            </w:pPr>
            <w:r>
              <w:rPr>
                <w:rFonts w:ascii="Times New Roman" w:hAnsi="Times New Roman" w:cs="Times New Roman"/>
                <w:sz w:val="24"/>
                <w:szCs w:val="24"/>
              </w:rPr>
              <w:t>Chap 5</w:t>
            </w:r>
            <w:r w:rsidR="00434B7D">
              <w:rPr>
                <w:rFonts w:ascii="Times New Roman" w:hAnsi="Times New Roman" w:cs="Times New Roman"/>
                <w:sz w:val="24"/>
                <w:szCs w:val="24"/>
              </w:rPr>
              <w:t xml:space="preserve">: </w:t>
            </w:r>
            <w:r>
              <w:rPr>
                <w:rFonts w:ascii="Times New Roman" w:hAnsi="Times New Roman" w:cs="Times New Roman"/>
                <w:sz w:val="24"/>
                <w:szCs w:val="24"/>
              </w:rPr>
              <w:t>Integer Programming (IP)</w:t>
            </w:r>
          </w:p>
        </w:tc>
      </w:tr>
      <w:tr w:rsidR="003E01E7" w:rsidRPr="009C061A" w14:paraId="3AFBEF64"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6CCA3654" w14:textId="53BB7F7E" w:rsidR="003E01E7" w:rsidRPr="009C061A" w:rsidRDefault="001C7C9D" w:rsidP="00B6398D">
            <w:pPr>
              <w:pStyle w:val="NoSpacing"/>
              <w:rPr>
                <w:rFonts w:ascii="Times New Roman" w:hAnsi="Times New Roman" w:cs="Times New Roman"/>
                <w:sz w:val="24"/>
                <w:szCs w:val="24"/>
              </w:rPr>
            </w:pPr>
            <w:r>
              <w:rPr>
                <w:rFonts w:ascii="Times New Roman" w:hAnsi="Times New Roman" w:cs="Times New Roman"/>
                <w:sz w:val="24"/>
                <w:szCs w:val="24"/>
              </w:rPr>
              <w:t xml:space="preserve">Oct. </w:t>
            </w:r>
            <w:r w:rsidR="00670434">
              <w:rPr>
                <w:rFonts w:ascii="Times New Roman" w:hAnsi="Times New Roman" w:cs="Times New Roman"/>
                <w:sz w:val="24"/>
                <w:szCs w:val="24"/>
              </w:rPr>
              <w:t xml:space="preserve">6, </w:t>
            </w:r>
            <w:r>
              <w:rPr>
                <w:rFonts w:ascii="Times New Roman" w:hAnsi="Times New Roman" w:cs="Times New Roman"/>
                <w:sz w:val="24"/>
                <w:szCs w:val="24"/>
              </w:rPr>
              <w:t>11</w:t>
            </w:r>
          </w:p>
        </w:tc>
        <w:tc>
          <w:tcPr>
            <w:tcW w:w="3757" w:type="pct"/>
            <w:tcBorders>
              <w:top w:val="outset" w:sz="6" w:space="0" w:color="auto"/>
              <w:left w:val="outset" w:sz="6" w:space="0" w:color="auto"/>
              <w:bottom w:val="outset" w:sz="6" w:space="0" w:color="auto"/>
              <w:right w:val="outset" w:sz="6" w:space="0" w:color="auto"/>
            </w:tcBorders>
          </w:tcPr>
          <w:p w14:paraId="24931E3E" w14:textId="77777777" w:rsidR="003E01E7" w:rsidRPr="009C061A" w:rsidRDefault="004B6B38" w:rsidP="00B6398D">
            <w:pPr>
              <w:pStyle w:val="NoSpacing"/>
              <w:rPr>
                <w:rFonts w:ascii="Times New Roman" w:hAnsi="Times New Roman" w:cs="Times New Roman"/>
                <w:sz w:val="24"/>
                <w:szCs w:val="24"/>
              </w:rPr>
            </w:pPr>
            <w:r>
              <w:rPr>
                <w:rFonts w:ascii="Times New Roman" w:hAnsi="Times New Roman" w:cs="Times New Roman"/>
                <w:sz w:val="24"/>
                <w:szCs w:val="24"/>
              </w:rPr>
              <w:t>Chap 6</w:t>
            </w:r>
            <w:r w:rsidR="00434B7D">
              <w:rPr>
                <w:rFonts w:ascii="Times New Roman" w:hAnsi="Times New Roman" w:cs="Times New Roman"/>
                <w:sz w:val="24"/>
                <w:szCs w:val="24"/>
              </w:rPr>
              <w:t xml:space="preserve">: </w:t>
            </w:r>
            <w:r w:rsidR="00BF5AC2">
              <w:rPr>
                <w:rFonts w:ascii="Times New Roman" w:hAnsi="Times New Roman" w:cs="Times New Roman"/>
                <w:sz w:val="24"/>
                <w:szCs w:val="24"/>
              </w:rPr>
              <w:t>Transportation and Assignment</w:t>
            </w:r>
          </w:p>
        </w:tc>
      </w:tr>
      <w:tr w:rsidR="009F5DCD" w:rsidRPr="009C061A" w14:paraId="361B0880"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tcPr>
          <w:p w14:paraId="62A4AC70" w14:textId="2FF1C95B" w:rsidR="009F5DCD" w:rsidRDefault="009F5DCD" w:rsidP="00B6398D">
            <w:pPr>
              <w:pStyle w:val="NoSpacing"/>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ct. 13</w:t>
            </w:r>
          </w:p>
        </w:tc>
        <w:tc>
          <w:tcPr>
            <w:tcW w:w="3757" w:type="pct"/>
            <w:tcBorders>
              <w:top w:val="outset" w:sz="6" w:space="0" w:color="auto"/>
              <w:left w:val="outset" w:sz="6" w:space="0" w:color="auto"/>
              <w:bottom w:val="outset" w:sz="6" w:space="0" w:color="auto"/>
              <w:right w:val="outset" w:sz="6" w:space="0" w:color="auto"/>
            </w:tcBorders>
          </w:tcPr>
          <w:p w14:paraId="62782472" w14:textId="2BA2FCDF" w:rsidR="009F5DCD" w:rsidRDefault="009F5DCD" w:rsidP="00B6398D">
            <w:pPr>
              <w:pStyle w:val="NoSpacing"/>
              <w:rPr>
                <w:rFonts w:ascii="Times New Roman" w:hAnsi="Times New Roman" w:cs="Times New Roman"/>
                <w:sz w:val="24"/>
                <w:szCs w:val="24"/>
              </w:rPr>
            </w:pPr>
            <w:r>
              <w:rPr>
                <w:rFonts w:ascii="Times New Roman" w:hAnsi="Times New Roman" w:cs="Times New Roman"/>
                <w:sz w:val="24"/>
                <w:szCs w:val="24"/>
              </w:rPr>
              <w:t xml:space="preserve">Chap </w:t>
            </w:r>
            <w:r>
              <w:rPr>
                <w:rFonts w:ascii="Times New Roman" w:hAnsi="Times New Roman" w:cs="Times New Roman"/>
                <w:sz w:val="24"/>
                <w:szCs w:val="24"/>
              </w:rPr>
              <w:t>7</w:t>
            </w:r>
            <w:r>
              <w:rPr>
                <w:rFonts w:ascii="Times New Roman" w:hAnsi="Times New Roman" w:cs="Times New Roman"/>
                <w:sz w:val="24"/>
                <w:szCs w:val="24"/>
              </w:rPr>
              <w:t xml:space="preserve">: </w:t>
            </w:r>
            <w:r w:rsidR="00972F75">
              <w:rPr>
                <w:rFonts w:ascii="Times New Roman" w:hAnsi="Times New Roman" w:cs="Times New Roman"/>
                <w:sz w:val="24"/>
                <w:szCs w:val="24"/>
              </w:rPr>
              <w:t>Network Flow</w:t>
            </w:r>
          </w:p>
        </w:tc>
      </w:tr>
      <w:tr w:rsidR="009D2191" w:rsidRPr="009C061A" w14:paraId="79767107"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tcPr>
          <w:p w14:paraId="67306B2E" w14:textId="2098C5CA" w:rsidR="009D2191" w:rsidRDefault="009D2191" w:rsidP="00B6398D">
            <w:pPr>
              <w:pStyle w:val="NoSpacing"/>
              <w:rPr>
                <w:rFonts w:ascii="Times New Roman" w:hAnsi="Times New Roman" w:cs="Times New Roman"/>
                <w:sz w:val="24"/>
                <w:szCs w:val="24"/>
                <w:lang w:eastAsia="zh-CN"/>
              </w:rPr>
            </w:pPr>
            <w:r>
              <w:rPr>
                <w:rFonts w:ascii="Times New Roman" w:hAnsi="Times New Roman" w:cs="Times New Roman" w:hint="eastAsia"/>
                <w:sz w:val="24"/>
                <w:szCs w:val="24"/>
                <w:lang w:eastAsia="zh-CN"/>
              </w:rPr>
              <w:t>O</w:t>
            </w:r>
            <w:r>
              <w:rPr>
                <w:rFonts w:ascii="Times New Roman" w:hAnsi="Times New Roman" w:cs="Times New Roman"/>
                <w:sz w:val="24"/>
                <w:szCs w:val="24"/>
                <w:lang w:eastAsia="zh-CN"/>
              </w:rPr>
              <w:t>ct. 18</w:t>
            </w:r>
          </w:p>
        </w:tc>
        <w:tc>
          <w:tcPr>
            <w:tcW w:w="3757" w:type="pct"/>
            <w:tcBorders>
              <w:top w:val="outset" w:sz="6" w:space="0" w:color="auto"/>
              <w:left w:val="outset" w:sz="6" w:space="0" w:color="auto"/>
              <w:bottom w:val="outset" w:sz="6" w:space="0" w:color="auto"/>
              <w:right w:val="outset" w:sz="6" w:space="0" w:color="auto"/>
            </w:tcBorders>
          </w:tcPr>
          <w:p w14:paraId="478CA3D8" w14:textId="08E2228A" w:rsidR="009D2191" w:rsidRDefault="009D2191" w:rsidP="004B6B38">
            <w:pPr>
              <w:pStyle w:val="NoSpacing"/>
              <w:rPr>
                <w:rFonts w:ascii="Times New Roman" w:hAnsi="Times New Roman" w:cs="Times New Roman"/>
                <w:sz w:val="24"/>
                <w:szCs w:val="24"/>
                <w:lang w:eastAsia="zh-CN"/>
              </w:rPr>
            </w:pPr>
            <w:r>
              <w:rPr>
                <w:rFonts w:ascii="Times New Roman" w:hAnsi="Times New Roman" w:cs="Times New Roman" w:hint="eastAsia"/>
                <w:sz w:val="24"/>
                <w:szCs w:val="24"/>
                <w:lang w:eastAsia="zh-CN"/>
              </w:rPr>
              <w:t>N</w:t>
            </w:r>
            <w:r>
              <w:rPr>
                <w:rFonts w:ascii="Times New Roman" w:hAnsi="Times New Roman" w:cs="Times New Roman"/>
                <w:sz w:val="24"/>
                <w:szCs w:val="24"/>
                <w:lang w:eastAsia="zh-CN"/>
              </w:rPr>
              <w:t>o Class</w:t>
            </w:r>
          </w:p>
        </w:tc>
      </w:tr>
      <w:tr w:rsidR="003E01E7" w:rsidRPr="009C061A" w14:paraId="28884E7F"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6E1B9203" w14:textId="599871FD" w:rsidR="003E01E7" w:rsidRPr="009C061A" w:rsidRDefault="00D11CB1" w:rsidP="00B6398D">
            <w:pPr>
              <w:pStyle w:val="NoSpacing"/>
              <w:rPr>
                <w:rFonts w:ascii="Times New Roman" w:hAnsi="Times New Roman" w:cs="Times New Roman"/>
                <w:sz w:val="24"/>
                <w:szCs w:val="24"/>
              </w:rPr>
            </w:pPr>
            <w:r>
              <w:rPr>
                <w:rFonts w:ascii="Times New Roman" w:hAnsi="Times New Roman" w:cs="Times New Roman"/>
                <w:sz w:val="24"/>
                <w:szCs w:val="24"/>
              </w:rPr>
              <w:t>Oct. 20</w:t>
            </w:r>
            <w:r w:rsidR="00223FB3">
              <w:rPr>
                <w:rFonts w:ascii="Times New Roman" w:hAnsi="Times New Roman" w:cs="Times New Roman"/>
                <w:sz w:val="24"/>
                <w:szCs w:val="24"/>
              </w:rPr>
              <w:t>, 25</w:t>
            </w:r>
          </w:p>
        </w:tc>
        <w:tc>
          <w:tcPr>
            <w:tcW w:w="3757" w:type="pct"/>
            <w:tcBorders>
              <w:top w:val="outset" w:sz="6" w:space="0" w:color="auto"/>
              <w:left w:val="outset" w:sz="6" w:space="0" w:color="auto"/>
              <w:bottom w:val="outset" w:sz="6" w:space="0" w:color="auto"/>
              <w:right w:val="outset" w:sz="6" w:space="0" w:color="auto"/>
            </w:tcBorders>
            <w:hideMark/>
          </w:tcPr>
          <w:p w14:paraId="32BD7041" w14:textId="69787B68" w:rsidR="003E01E7" w:rsidRPr="009C061A" w:rsidRDefault="00A26C69" w:rsidP="004B6B38">
            <w:pPr>
              <w:pStyle w:val="NoSpacing"/>
              <w:rPr>
                <w:rFonts w:ascii="Times New Roman" w:hAnsi="Times New Roman" w:cs="Times New Roman"/>
                <w:sz w:val="24"/>
                <w:szCs w:val="24"/>
              </w:rPr>
            </w:pPr>
            <w:r>
              <w:rPr>
                <w:rFonts w:ascii="Times New Roman" w:hAnsi="Times New Roman" w:cs="Times New Roman"/>
                <w:sz w:val="24"/>
                <w:szCs w:val="24"/>
              </w:rPr>
              <w:t>Chap 8: Project Management</w:t>
            </w:r>
          </w:p>
        </w:tc>
      </w:tr>
      <w:tr w:rsidR="003E01E7" w:rsidRPr="009C061A" w14:paraId="234AB3EE"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103832A9" w14:textId="406F3D4D" w:rsidR="003E01E7" w:rsidRPr="009C061A" w:rsidRDefault="00DC32AC" w:rsidP="00B6398D">
            <w:pPr>
              <w:pStyle w:val="NoSpacing"/>
              <w:rPr>
                <w:rFonts w:ascii="Times New Roman" w:hAnsi="Times New Roman" w:cs="Times New Roman"/>
                <w:sz w:val="24"/>
                <w:szCs w:val="24"/>
              </w:rPr>
            </w:pPr>
            <w:r>
              <w:rPr>
                <w:rFonts w:ascii="Times New Roman" w:hAnsi="Times New Roman" w:cs="Times New Roman"/>
                <w:sz w:val="24"/>
                <w:szCs w:val="24"/>
              </w:rPr>
              <w:t>Oct. 27</w:t>
            </w:r>
          </w:p>
        </w:tc>
        <w:tc>
          <w:tcPr>
            <w:tcW w:w="3757" w:type="pct"/>
            <w:tcBorders>
              <w:top w:val="outset" w:sz="6" w:space="0" w:color="auto"/>
              <w:left w:val="outset" w:sz="6" w:space="0" w:color="auto"/>
              <w:bottom w:val="outset" w:sz="6" w:space="0" w:color="auto"/>
              <w:right w:val="outset" w:sz="6" w:space="0" w:color="auto"/>
            </w:tcBorders>
            <w:hideMark/>
          </w:tcPr>
          <w:p w14:paraId="56FC2CAC" w14:textId="2261AE67" w:rsidR="003E01E7" w:rsidRPr="009C061A" w:rsidRDefault="00A26C69" w:rsidP="00B6398D">
            <w:pPr>
              <w:pStyle w:val="NoSpacing"/>
              <w:rPr>
                <w:rFonts w:ascii="Times New Roman" w:hAnsi="Times New Roman" w:cs="Times New Roman"/>
                <w:sz w:val="24"/>
                <w:szCs w:val="24"/>
              </w:rPr>
            </w:pPr>
            <w:r>
              <w:rPr>
                <w:rFonts w:ascii="Times New Roman" w:hAnsi="Times New Roman" w:cs="Times New Roman"/>
                <w:sz w:val="24"/>
                <w:szCs w:val="24"/>
              </w:rPr>
              <w:t>Review and HW1 due</w:t>
            </w:r>
            <w:r w:rsidR="00FC0779">
              <w:rPr>
                <w:rFonts w:ascii="Times New Roman" w:hAnsi="Times New Roman" w:cs="Times New Roman"/>
                <w:sz w:val="24"/>
                <w:szCs w:val="24"/>
              </w:rPr>
              <w:t xml:space="preserve"> (before class)</w:t>
            </w:r>
            <w:r>
              <w:rPr>
                <w:rFonts w:ascii="Times New Roman" w:hAnsi="Times New Roman" w:cs="Times New Roman"/>
                <w:sz w:val="24"/>
                <w:szCs w:val="24"/>
              </w:rPr>
              <w:t xml:space="preserve">, </w:t>
            </w:r>
          </w:p>
        </w:tc>
      </w:tr>
      <w:tr w:rsidR="00511462" w:rsidRPr="009C061A" w14:paraId="5AC3B849"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tcPr>
          <w:p w14:paraId="56D52F6A" w14:textId="43752E2A" w:rsidR="00511462" w:rsidRDefault="00BC50A3" w:rsidP="00B6398D">
            <w:pPr>
              <w:pStyle w:val="NoSpacing"/>
              <w:rPr>
                <w:rFonts w:ascii="Times New Roman" w:hAnsi="Times New Roman" w:cs="Times New Roman"/>
                <w:sz w:val="24"/>
                <w:szCs w:val="24"/>
                <w:lang w:eastAsia="zh-CN"/>
              </w:rPr>
            </w:pPr>
            <w:r>
              <w:rPr>
                <w:rFonts w:ascii="Times New Roman" w:hAnsi="Times New Roman" w:cs="Times New Roman"/>
                <w:sz w:val="24"/>
                <w:szCs w:val="24"/>
                <w:lang w:eastAsia="zh-CN"/>
              </w:rPr>
              <w:t>Nov. 1</w:t>
            </w:r>
          </w:p>
        </w:tc>
        <w:tc>
          <w:tcPr>
            <w:tcW w:w="3757" w:type="pct"/>
            <w:tcBorders>
              <w:top w:val="outset" w:sz="6" w:space="0" w:color="auto"/>
              <w:left w:val="outset" w:sz="6" w:space="0" w:color="auto"/>
              <w:bottom w:val="outset" w:sz="6" w:space="0" w:color="auto"/>
              <w:right w:val="outset" w:sz="6" w:space="0" w:color="auto"/>
            </w:tcBorders>
          </w:tcPr>
          <w:p w14:paraId="4B88D0EC" w14:textId="5144101B" w:rsidR="00511462" w:rsidRDefault="00511462" w:rsidP="00B6398D">
            <w:pPr>
              <w:pStyle w:val="NoSpacing"/>
              <w:rPr>
                <w:rFonts w:ascii="Times New Roman" w:hAnsi="Times New Roman" w:cs="Times New Roman"/>
                <w:sz w:val="24"/>
                <w:szCs w:val="24"/>
              </w:rPr>
            </w:pPr>
            <w:r>
              <w:rPr>
                <w:rFonts w:ascii="Times New Roman" w:hAnsi="Times New Roman" w:cs="Times New Roman"/>
                <w:sz w:val="24"/>
                <w:szCs w:val="24"/>
              </w:rPr>
              <w:t>Mid-term Exam</w:t>
            </w:r>
          </w:p>
        </w:tc>
      </w:tr>
      <w:tr w:rsidR="00A26C69" w:rsidRPr="009C061A" w14:paraId="1C12D118" w14:textId="77777777" w:rsidTr="00B6398D">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03E56517" w14:textId="58374707" w:rsidR="00A26C69" w:rsidRPr="009C061A" w:rsidRDefault="00BC50A3" w:rsidP="00A26C69">
            <w:pPr>
              <w:pStyle w:val="NoSpacing"/>
              <w:rPr>
                <w:rFonts w:ascii="Times New Roman" w:hAnsi="Times New Roman" w:cs="Times New Roman"/>
                <w:sz w:val="24"/>
                <w:szCs w:val="24"/>
                <w:lang w:eastAsia="zh-CN"/>
              </w:rPr>
            </w:pPr>
            <w:r>
              <w:rPr>
                <w:rFonts w:ascii="Times New Roman" w:hAnsi="Times New Roman" w:cs="Times New Roman"/>
                <w:sz w:val="24"/>
                <w:szCs w:val="24"/>
              </w:rPr>
              <w:t>Nov. 3, 8</w:t>
            </w:r>
          </w:p>
        </w:tc>
        <w:tc>
          <w:tcPr>
            <w:tcW w:w="3757" w:type="pct"/>
            <w:tcBorders>
              <w:top w:val="outset" w:sz="6" w:space="0" w:color="auto"/>
              <w:left w:val="outset" w:sz="6" w:space="0" w:color="auto"/>
              <w:bottom w:val="outset" w:sz="6" w:space="0" w:color="auto"/>
              <w:right w:val="outset" w:sz="6" w:space="0" w:color="auto"/>
            </w:tcBorders>
            <w:hideMark/>
          </w:tcPr>
          <w:p w14:paraId="1263DC9B" w14:textId="0D31FA78"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Chap 10: Nonlinear Programming (NLP)</w:t>
            </w:r>
          </w:p>
        </w:tc>
      </w:tr>
      <w:tr w:rsidR="00A26C69" w:rsidRPr="009C061A" w14:paraId="0AC72D02"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18EC54B2" w14:textId="4B390645" w:rsidR="00A26C69" w:rsidRPr="009C061A" w:rsidRDefault="00BC50A3" w:rsidP="00A26C69">
            <w:pPr>
              <w:pStyle w:val="NoSpacing"/>
              <w:rPr>
                <w:rFonts w:ascii="Times New Roman" w:hAnsi="Times New Roman" w:cs="Times New Roman"/>
                <w:sz w:val="24"/>
                <w:szCs w:val="24"/>
              </w:rPr>
            </w:pPr>
            <w:r>
              <w:rPr>
                <w:rFonts w:ascii="Times New Roman" w:hAnsi="Times New Roman" w:cs="Times New Roman"/>
                <w:sz w:val="24"/>
                <w:szCs w:val="24"/>
              </w:rPr>
              <w:t>Nov. 10, 15</w:t>
            </w:r>
          </w:p>
        </w:tc>
        <w:tc>
          <w:tcPr>
            <w:tcW w:w="3757" w:type="pct"/>
            <w:tcBorders>
              <w:top w:val="outset" w:sz="6" w:space="0" w:color="auto"/>
              <w:left w:val="outset" w:sz="6" w:space="0" w:color="auto"/>
              <w:bottom w:val="outset" w:sz="6" w:space="0" w:color="auto"/>
              <w:right w:val="outset" w:sz="6" w:space="0" w:color="auto"/>
            </w:tcBorders>
          </w:tcPr>
          <w:p w14:paraId="3D79F560" w14:textId="51628C3C"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Chap 11: Probability and Statistics</w:t>
            </w:r>
          </w:p>
        </w:tc>
      </w:tr>
      <w:tr w:rsidR="00A26C69" w:rsidRPr="009C061A" w14:paraId="46A38AF5"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161663FF" w14:textId="022E4C3E" w:rsidR="00A26C69" w:rsidRPr="009C061A" w:rsidRDefault="00BC50A3" w:rsidP="00A26C69">
            <w:pPr>
              <w:pStyle w:val="NoSpacing"/>
              <w:rPr>
                <w:rFonts w:ascii="Times New Roman" w:hAnsi="Times New Roman" w:cs="Times New Roman"/>
                <w:sz w:val="24"/>
                <w:szCs w:val="24"/>
              </w:rPr>
            </w:pPr>
            <w:r>
              <w:rPr>
                <w:rFonts w:ascii="Times New Roman" w:hAnsi="Times New Roman" w:cs="Times New Roman"/>
                <w:sz w:val="24"/>
                <w:szCs w:val="24"/>
              </w:rPr>
              <w:t>Nov. 17, 22</w:t>
            </w:r>
          </w:p>
        </w:tc>
        <w:tc>
          <w:tcPr>
            <w:tcW w:w="3757" w:type="pct"/>
            <w:tcBorders>
              <w:top w:val="outset" w:sz="6" w:space="0" w:color="auto"/>
              <w:left w:val="outset" w:sz="6" w:space="0" w:color="auto"/>
              <w:bottom w:val="outset" w:sz="6" w:space="0" w:color="auto"/>
              <w:right w:val="outset" w:sz="6" w:space="0" w:color="auto"/>
            </w:tcBorders>
          </w:tcPr>
          <w:p w14:paraId="7406DEF0" w14:textId="4CAAADF1"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Chap 13: Queueing Models</w:t>
            </w:r>
          </w:p>
        </w:tc>
      </w:tr>
      <w:tr w:rsidR="00A26C69" w:rsidRPr="009C061A" w14:paraId="36B2C690"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0B16B6E5" w14:textId="06BDBF36" w:rsidR="00A26C69" w:rsidRPr="009C061A" w:rsidRDefault="005B5D2D" w:rsidP="00A26C69">
            <w:pPr>
              <w:pStyle w:val="NoSpacing"/>
              <w:rPr>
                <w:rFonts w:ascii="Times New Roman" w:hAnsi="Times New Roman" w:cs="Times New Roman"/>
                <w:sz w:val="24"/>
                <w:szCs w:val="24"/>
              </w:rPr>
            </w:pPr>
            <w:r>
              <w:rPr>
                <w:rFonts w:ascii="Times New Roman" w:hAnsi="Times New Roman" w:cs="Times New Roman"/>
                <w:sz w:val="24"/>
                <w:szCs w:val="24"/>
              </w:rPr>
              <w:t>Nov. 29, Dec</w:t>
            </w:r>
            <w:r w:rsidR="00DC23C2">
              <w:rPr>
                <w:rFonts w:ascii="Times New Roman" w:hAnsi="Times New Roman" w:cs="Times New Roman"/>
                <w:sz w:val="24"/>
                <w:szCs w:val="24"/>
              </w:rPr>
              <w:t>.</w:t>
            </w:r>
            <w:r>
              <w:rPr>
                <w:rFonts w:ascii="Times New Roman" w:hAnsi="Times New Roman" w:cs="Times New Roman"/>
                <w:sz w:val="24"/>
                <w:szCs w:val="24"/>
              </w:rPr>
              <w:t xml:space="preserve"> 1</w:t>
            </w:r>
          </w:p>
        </w:tc>
        <w:tc>
          <w:tcPr>
            <w:tcW w:w="3757" w:type="pct"/>
            <w:tcBorders>
              <w:top w:val="outset" w:sz="6" w:space="0" w:color="auto"/>
              <w:left w:val="outset" w:sz="6" w:space="0" w:color="auto"/>
              <w:bottom w:val="outset" w:sz="6" w:space="0" w:color="auto"/>
              <w:right w:val="outset" w:sz="6" w:space="0" w:color="auto"/>
            </w:tcBorders>
          </w:tcPr>
          <w:p w14:paraId="01731329" w14:textId="4ADFCFB7"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Chap 15: Time Series and Forecasting</w:t>
            </w:r>
          </w:p>
        </w:tc>
      </w:tr>
      <w:tr w:rsidR="00A26C69" w:rsidRPr="009C061A" w14:paraId="7AD01022"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037864C6" w14:textId="0172ECE2" w:rsidR="00A26C69" w:rsidRPr="009C061A" w:rsidRDefault="00DC23C2" w:rsidP="00A26C69">
            <w:pPr>
              <w:pStyle w:val="NoSpacing"/>
              <w:rPr>
                <w:rFonts w:ascii="Times New Roman" w:hAnsi="Times New Roman" w:cs="Times New Roman"/>
                <w:sz w:val="24"/>
                <w:szCs w:val="24"/>
              </w:rPr>
            </w:pPr>
            <w:r>
              <w:rPr>
                <w:rFonts w:ascii="Times New Roman" w:hAnsi="Times New Roman" w:cs="Times New Roman"/>
                <w:sz w:val="24"/>
                <w:szCs w:val="24"/>
              </w:rPr>
              <w:t>Dec. 6, 8</w:t>
            </w:r>
          </w:p>
        </w:tc>
        <w:tc>
          <w:tcPr>
            <w:tcW w:w="3757" w:type="pct"/>
            <w:tcBorders>
              <w:top w:val="outset" w:sz="6" w:space="0" w:color="auto"/>
              <w:left w:val="outset" w:sz="6" w:space="0" w:color="auto"/>
              <w:bottom w:val="outset" w:sz="6" w:space="0" w:color="auto"/>
              <w:right w:val="outset" w:sz="6" w:space="0" w:color="auto"/>
            </w:tcBorders>
          </w:tcPr>
          <w:p w14:paraId="3CBEB26F" w14:textId="07307F2B"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Chap 16: Inventory Management</w:t>
            </w:r>
          </w:p>
        </w:tc>
      </w:tr>
      <w:tr w:rsidR="00A26C69" w:rsidRPr="009C061A" w14:paraId="7D08AECE"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1B07D0F4" w14:textId="0C62C99A" w:rsidR="00A26C69" w:rsidRPr="009C061A" w:rsidRDefault="00DC23C2" w:rsidP="00A26C69">
            <w:pPr>
              <w:pStyle w:val="NoSpacing"/>
              <w:rPr>
                <w:rFonts w:ascii="Times New Roman" w:hAnsi="Times New Roman" w:cs="Times New Roman"/>
                <w:sz w:val="24"/>
                <w:szCs w:val="24"/>
              </w:rPr>
            </w:pPr>
            <w:r>
              <w:rPr>
                <w:rFonts w:ascii="Times New Roman" w:hAnsi="Times New Roman" w:cs="Times New Roman"/>
                <w:sz w:val="24"/>
                <w:szCs w:val="24"/>
              </w:rPr>
              <w:t>Dec. 13</w:t>
            </w:r>
          </w:p>
        </w:tc>
        <w:tc>
          <w:tcPr>
            <w:tcW w:w="3757" w:type="pct"/>
            <w:tcBorders>
              <w:top w:val="outset" w:sz="6" w:space="0" w:color="auto"/>
              <w:left w:val="outset" w:sz="6" w:space="0" w:color="auto"/>
              <w:bottom w:val="outset" w:sz="6" w:space="0" w:color="auto"/>
              <w:right w:val="outset" w:sz="6" w:space="0" w:color="auto"/>
            </w:tcBorders>
          </w:tcPr>
          <w:p w14:paraId="15E7EA00" w14:textId="2700B52A"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Review and HW2 due</w:t>
            </w:r>
            <w:r w:rsidR="00FC0779">
              <w:rPr>
                <w:rFonts w:ascii="Times New Roman" w:hAnsi="Times New Roman" w:cs="Times New Roman"/>
                <w:sz w:val="24"/>
                <w:szCs w:val="24"/>
              </w:rPr>
              <w:t xml:space="preserve"> (before class)</w:t>
            </w:r>
          </w:p>
        </w:tc>
      </w:tr>
      <w:tr w:rsidR="00A26C69" w:rsidRPr="009C061A" w14:paraId="3B2914CF" w14:textId="77777777" w:rsidTr="00A26C69">
        <w:trPr>
          <w:tblCellSpacing w:w="7" w:type="dxa"/>
        </w:trPr>
        <w:tc>
          <w:tcPr>
            <w:tcW w:w="1220" w:type="pct"/>
            <w:tcBorders>
              <w:top w:val="outset" w:sz="6" w:space="0" w:color="auto"/>
              <w:left w:val="outset" w:sz="6" w:space="0" w:color="auto"/>
              <w:bottom w:val="outset" w:sz="6" w:space="0" w:color="auto"/>
              <w:right w:val="outset" w:sz="6" w:space="0" w:color="auto"/>
            </w:tcBorders>
            <w:hideMark/>
          </w:tcPr>
          <w:p w14:paraId="51270680" w14:textId="603D5B07" w:rsidR="00A26C69" w:rsidRPr="009C061A" w:rsidRDefault="00355889" w:rsidP="00A26C69">
            <w:pPr>
              <w:pStyle w:val="NoSpacing"/>
              <w:rPr>
                <w:rFonts w:ascii="Times New Roman" w:hAnsi="Times New Roman" w:cs="Times New Roman"/>
                <w:sz w:val="24"/>
                <w:szCs w:val="24"/>
              </w:rPr>
            </w:pPr>
            <w:r>
              <w:rPr>
                <w:rFonts w:ascii="Times New Roman" w:hAnsi="Times New Roman" w:cs="Times New Roman"/>
                <w:sz w:val="24"/>
                <w:szCs w:val="24"/>
              </w:rPr>
              <w:t>TBD</w:t>
            </w:r>
          </w:p>
        </w:tc>
        <w:tc>
          <w:tcPr>
            <w:tcW w:w="3757" w:type="pct"/>
            <w:tcBorders>
              <w:top w:val="outset" w:sz="6" w:space="0" w:color="auto"/>
              <w:left w:val="outset" w:sz="6" w:space="0" w:color="auto"/>
              <w:bottom w:val="outset" w:sz="6" w:space="0" w:color="auto"/>
              <w:right w:val="outset" w:sz="6" w:space="0" w:color="auto"/>
            </w:tcBorders>
          </w:tcPr>
          <w:p w14:paraId="61314B78" w14:textId="7C179BBA" w:rsidR="00A26C69" w:rsidRPr="009C061A" w:rsidRDefault="00A26C69" w:rsidP="00A26C69">
            <w:pPr>
              <w:pStyle w:val="NoSpacing"/>
              <w:rPr>
                <w:rFonts w:ascii="Times New Roman" w:hAnsi="Times New Roman" w:cs="Times New Roman"/>
                <w:sz w:val="24"/>
                <w:szCs w:val="24"/>
              </w:rPr>
            </w:pPr>
            <w:r>
              <w:rPr>
                <w:rFonts w:ascii="Times New Roman" w:hAnsi="Times New Roman" w:cs="Times New Roman"/>
                <w:sz w:val="24"/>
                <w:szCs w:val="24"/>
              </w:rPr>
              <w:t>Final Exam</w:t>
            </w:r>
            <w:r w:rsidRPr="00AA2193">
              <w:rPr>
                <w:rFonts w:ascii="Times New Roman" w:hAnsi="Times New Roman" w:cs="Times New Roman"/>
                <w:sz w:val="24"/>
                <w:szCs w:val="24"/>
              </w:rPr>
              <w:t xml:space="preserve"> </w:t>
            </w:r>
          </w:p>
        </w:tc>
      </w:tr>
    </w:tbl>
    <w:p w14:paraId="429ADB2A" w14:textId="77777777" w:rsidR="00DA67C7" w:rsidRDefault="00DA67C7" w:rsidP="00C44974">
      <w:pPr>
        <w:pStyle w:val="NoSpacing"/>
        <w:rPr>
          <w:rFonts w:ascii="Times New Roman" w:hAnsi="Times New Roman" w:cs="Times New Roman"/>
        </w:rPr>
      </w:pPr>
    </w:p>
    <w:p w14:paraId="49D6B24C" w14:textId="77777777" w:rsidR="00DA67C7" w:rsidRDefault="00DA67C7" w:rsidP="00C44974">
      <w:pPr>
        <w:pStyle w:val="NoSpacing"/>
        <w:rPr>
          <w:rFonts w:ascii="Times New Roman" w:hAnsi="Times New Roman" w:cs="Times New Roman"/>
        </w:rPr>
      </w:pPr>
    </w:p>
    <w:p w14:paraId="4C82F7DB" w14:textId="77777777" w:rsidR="00DA67C7" w:rsidRDefault="00DA67C7" w:rsidP="00C44974">
      <w:pPr>
        <w:pStyle w:val="NoSpacing"/>
        <w:rPr>
          <w:rFonts w:ascii="Times New Roman" w:hAnsi="Times New Roman" w:cs="Times New Roman"/>
        </w:rPr>
      </w:pPr>
    </w:p>
    <w:p w14:paraId="576B7C20" w14:textId="3485A907" w:rsidR="00DA67C7" w:rsidRDefault="00DA67C7" w:rsidP="00C44974">
      <w:pPr>
        <w:pStyle w:val="NoSpacing"/>
        <w:rPr>
          <w:rFonts w:ascii="Times New Roman" w:hAnsi="Times New Roman" w:cs="Times New Roman"/>
        </w:rPr>
      </w:pPr>
    </w:p>
    <w:p w14:paraId="06B23CA0" w14:textId="7ECC79BF" w:rsidR="00A26C69" w:rsidRDefault="00A26C69" w:rsidP="00C44974">
      <w:pPr>
        <w:pStyle w:val="NoSpacing"/>
        <w:rPr>
          <w:rFonts w:ascii="Times New Roman" w:hAnsi="Times New Roman" w:cs="Times New Roman"/>
        </w:rPr>
      </w:pPr>
    </w:p>
    <w:p w14:paraId="05679A5D" w14:textId="72998C91" w:rsidR="00A26C69" w:rsidRDefault="00A26C69" w:rsidP="00C44974">
      <w:pPr>
        <w:pStyle w:val="NoSpacing"/>
        <w:rPr>
          <w:rFonts w:ascii="Times New Roman" w:hAnsi="Times New Roman" w:cs="Times New Roman"/>
        </w:rPr>
      </w:pPr>
    </w:p>
    <w:p w14:paraId="07B28C04" w14:textId="67B23A4F" w:rsidR="00A26C69" w:rsidRDefault="00A26C69" w:rsidP="00C44974">
      <w:pPr>
        <w:pStyle w:val="NoSpacing"/>
        <w:rPr>
          <w:rFonts w:ascii="Times New Roman" w:hAnsi="Times New Roman" w:cs="Times New Roman"/>
        </w:rPr>
      </w:pPr>
    </w:p>
    <w:p w14:paraId="3B73E621" w14:textId="68505C5F" w:rsidR="00A26C69" w:rsidRDefault="00A26C69" w:rsidP="00C44974">
      <w:pPr>
        <w:pStyle w:val="NoSpacing"/>
        <w:rPr>
          <w:rFonts w:ascii="Times New Roman" w:hAnsi="Times New Roman" w:cs="Times New Roman"/>
        </w:rPr>
      </w:pPr>
    </w:p>
    <w:p w14:paraId="6DF4A74A" w14:textId="5DC2A89C" w:rsidR="00A26C69" w:rsidRDefault="00A26C69" w:rsidP="00C44974">
      <w:pPr>
        <w:pStyle w:val="NoSpacing"/>
        <w:rPr>
          <w:rFonts w:ascii="Times New Roman" w:hAnsi="Times New Roman" w:cs="Times New Roman"/>
        </w:rPr>
      </w:pPr>
    </w:p>
    <w:p w14:paraId="0FCB43B7" w14:textId="03F16B32" w:rsidR="00A26C69" w:rsidRDefault="00A26C69" w:rsidP="00C44974">
      <w:pPr>
        <w:pStyle w:val="NoSpacing"/>
        <w:rPr>
          <w:rFonts w:ascii="Times New Roman" w:hAnsi="Times New Roman" w:cs="Times New Roman"/>
        </w:rPr>
      </w:pPr>
    </w:p>
    <w:p w14:paraId="5FAA1AFA" w14:textId="1BD9E368" w:rsidR="00A26C69" w:rsidRDefault="00A26C69" w:rsidP="00C44974">
      <w:pPr>
        <w:pStyle w:val="NoSpacing"/>
        <w:rPr>
          <w:rFonts w:ascii="Times New Roman" w:hAnsi="Times New Roman" w:cs="Times New Roman"/>
        </w:rPr>
      </w:pPr>
    </w:p>
    <w:p w14:paraId="10F5C68E" w14:textId="3FCEEAC9" w:rsidR="00A26C69" w:rsidRDefault="00A26C69" w:rsidP="00C44974">
      <w:pPr>
        <w:pStyle w:val="NoSpacing"/>
        <w:rPr>
          <w:rFonts w:ascii="Times New Roman" w:hAnsi="Times New Roman" w:cs="Times New Roman"/>
        </w:rPr>
      </w:pPr>
    </w:p>
    <w:p w14:paraId="0011F984" w14:textId="4C9DDDEC" w:rsidR="00A26C69" w:rsidRDefault="00A26C69" w:rsidP="00C44974">
      <w:pPr>
        <w:pStyle w:val="NoSpacing"/>
        <w:rPr>
          <w:rFonts w:ascii="Times New Roman" w:hAnsi="Times New Roman" w:cs="Times New Roman"/>
        </w:rPr>
      </w:pPr>
    </w:p>
    <w:p w14:paraId="5185C339" w14:textId="77777777" w:rsidR="00DA67C7" w:rsidRPr="00D439D2" w:rsidRDefault="00D439D2" w:rsidP="00883F4F">
      <w:pPr>
        <w:pStyle w:val="NoSpacing"/>
        <w:spacing w:after="120"/>
        <w:rPr>
          <w:rFonts w:ascii="Times New Roman" w:hAnsi="Times New Roman" w:cs="Times New Roman"/>
          <w:b/>
          <w:sz w:val="24"/>
        </w:rPr>
      </w:pPr>
      <w:r w:rsidRPr="00D439D2">
        <w:rPr>
          <w:rFonts w:ascii="Times New Roman" w:hAnsi="Times New Roman" w:cs="Times New Roman"/>
          <w:b/>
          <w:sz w:val="24"/>
        </w:rPr>
        <w:t>SUPPORT SERVICES</w:t>
      </w:r>
    </w:p>
    <w:p w14:paraId="139F3541" w14:textId="77777777" w:rsidR="00D439D2" w:rsidRPr="00D439D2" w:rsidRDefault="00D439D2" w:rsidP="00D439D2">
      <w:pPr>
        <w:pStyle w:val="NoSpacing"/>
        <w:rPr>
          <w:rStyle w:val="Hyperlink"/>
          <w:rFonts w:ascii="Times New Roman" w:hAnsi="Times New Roman" w:cs="Times New Roman"/>
        </w:rPr>
      </w:pPr>
      <w:r w:rsidRPr="00D439D2">
        <w:rPr>
          <w:rFonts w:ascii="Times New Roman" w:hAnsi="Times New Roman" w:cs="Times New Roman"/>
        </w:rPr>
        <w:t xml:space="preserve">If you need accommodation for </w:t>
      </w:r>
      <w:r>
        <w:rPr>
          <w:rFonts w:ascii="Times New Roman" w:hAnsi="Times New Roman" w:cs="Times New Roman"/>
        </w:rPr>
        <w:t xml:space="preserve">a </w:t>
      </w:r>
      <w:r w:rsidRPr="0074244E">
        <w:rPr>
          <w:rFonts w:ascii="Times New Roman" w:hAnsi="Times New Roman" w:cs="Times New Roman"/>
          <w:i/>
        </w:rPr>
        <w:t>disability</w:t>
      </w:r>
      <w:r w:rsidRPr="00D439D2">
        <w:rPr>
          <w:rFonts w:ascii="Times New Roman" w:hAnsi="Times New Roman" w:cs="Times New Roman"/>
        </w:rPr>
        <w:t xml:space="preserve">, obtain a Letter of Accommodation from the Office of Disability Services. </w:t>
      </w:r>
      <w:r w:rsidR="00CD7A05">
        <w:rPr>
          <w:rFonts w:ascii="Times New Roman" w:hAnsi="Times New Roman" w:cs="Times New Roman"/>
        </w:rPr>
        <w:t xml:space="preserve"> </w:t>
      </w:r>
      <w:r w:rsidRPr="00D439D2">
        <w:rPr>
          <w:rFonts w:ascii="Times New Roman" w:hAnsi="Times New Roman" w:cs="Times New Roman"/>
        </w:rPr>
        <w:t>The Office of Disability Services at Rutgers, The State University of New Jersey, provides student-centered and student-inclusive programming in compliance with the Americans with Disabilities Act of 1990, the Americans with Disabilities Act Amendments of 2008, Section 504 of the Rehabilitation Act of 1973, Section 508 of the Rehabilitation Act o</w:t>
      </w:r>
      <w:r w:rsidR="00CD7A05">
        <w:rPr>
          <w:rFonts w:ascii="Times New Roman" w:hAnsi="Times New Roman" w:cs="Times New Roman"/>
        </w:rPr>
        <w:t>f 1998, and the New Jersey Law a</w:t>
      </w:r>
      <w:r w:rsidRPr="00D439D2">
        <w:rPr>
          <w:rFonts w:ascii="Times New Roman" w:hAnsi="Times New Roman" w:cs="Times New Roman"/>
        </w:rPr>
        <w:t xml:space="preserve">gainst Discrimination. </w:t>
      </w:r>
      <w:hyperlink r:id="rId13" w:history="1">
        <w:r w:rsidRPr="00D439D2">
          <w:rPr>
            <w:rStyle w:val="Hyperlink"/>
            <w:rFonts w:ascii="Times New Roman" w:hAnsi="Times New Roman" w:cs="Times New Roman"/>
          </w:rPr>
          <w:t>https://ods.rutgers.edu</w:t>
        </w:r>
      </w:hyperlink>
    </w:p>
    <w:p w14:paraId="5DCAC665" w14:textId="77777777" w:rsidR="00D439D2" w:rsidRPr="00D439D2" w:rsidRDefault="00D439D2" w:rsidP="00D439D2">
      <w:pPr>
        <w:pStyle w:val="NoSpacing"/>
        <w:rPr>
          <w:rStyle w:val="Hyperlink"/>
          <w:rFonts w:ascii="Times New Roman" w:hAnsi="Times New Roman" w:cs="Times New Roman"/>
        </w:rPr>
      </w:pPr>
    </w:p>
    <w:p w14:paraId="4729EAFB" w14:textId="77777777" w:rsidR="00D439D2" w:rsidRPr="00D439D2" w:rsidRDefault="00D439D2" w:rsidP="00D439D2">
      <w:pPr>
        <w:pStyle w:val="NoSpacing"/>
        <w:rPr>
          <w:rFonts w:ascii="Times New Roman" w:hAnsi="Times New Roman" w:cs="Times New Roman"/>
        </w:rPr>
      </w:pPr>
      <w:r w:rsidRPr="00D439D2">
        <w:rPr>
          <w:rFonts w:ascii="Times New Roman" w:hAnsi="Times New Roman" w:cs="Times New Roman"/>
        </w:rPr>
        <w:t xml:space="preserve">If you are a military </w:t>
      </w:r>
      <w:r w:rsidRPr="0074244E">
        <w:rPr>
          <w:rFonts w:ascii="Times New Roman" w:hAnsi="Times New Roman" w:cs="Times New Roman"/>
          <w:i/>
        </w:rPr>
        <w:t>veteran</w:t>
      </w:r>
      <w:r w:rsidRPr="00D439D2">
        <w:rPr>
          <w:rFonts w:ascii="Times New Roman" w:hAnsi="Times New Roman" w:cs="Times New Roman"/>
        </w:rPr>
        <w:t xml:space="preserve"> or are on active military duty, you can obtain support through the Office of Veteran and Military Programs and Services. </w:t>
      </w:r>
      <w:hyperlink r:id="rId14" w:history="1">
        <w:r w:rsidRPr="00D439D2">
          <w:rPr>
            <w:rStyle w:val="Hyperlink"/>
            <w:rFonts w:ascii="Times New Roman" w:hAnsi="Times New Roman" w:cs="Times New Roman"/>
          </w:rPr>
          <w:t>http://veterans.rutgers.edu/</w:t>
        </w:r>
      </w:hyperlink>
    </w:p>
    <w:p w14:paraId="2E28744E" w14:textId="77777777" w:rsidR="00D439D2" w:rsidRPr="00D439D2" w:rsidRDefault="00D439D2" w:rsidP="00D439D2">
      <w:pPr>
        <w:pStyle w:val="NoSpacing"/>
        <w:rPr>
          <w:rFonts w:ascii="Times New Roman" w:hAnsi="Times New Roman" w:cs="Times New Roman"/>
        </w:rPr>
      </w:pPr>
    </w:p>
    <w:p w14:paraId="610294FF" w14:textId="77777777" w:rsidR="0074244E" w:rsidRDefault="008036D0" w:rsidP="00C44974">
      <w:pPr>
        <w:pStyle w:val="NoSpacing"/>
        <w:rPr>
          <w:rFonts w:ascii="Times New Roman" w:hAnsi="Times New Roman" w:cs="Times New Roman"/>
        </w:rPr>
      </w:pPr>
      <w:r>
        <w:rPr>
          <w:rFonts w:ascii="Times New Roman" w:hAnsi="Times New Roman" w:cs="Times New Roman"/>
        </w:rPr>
        <w:t xml:space="preserve">If you </w:t>
      </w:r>
      <w:proofErr w:type="gramStart"/>
      <w:r w:rsidR="0074244E">
        <w:rPr>
          <w:rFonts w:ascii="Times New Roman" w:hAnsi="Times New Roman" w:cs="Times New Roman"/>
        </w:rPr>
        <w:t xml:space="preserve">are </w:t>
      </w:r>
      <w:r>
        <w:rPr>
          <w:rFonts w:ascii="Times New Roman" w:hAnsi="Times New Roman" w:cs="Times New Roman"/>
        </w:rPr>
        <w:t>in need of</w:t>
      </w:r>
      <w:proofErr w:type="gramEnd"/>
      <w:r>
        <w:rPr>
          <w:rFonts w:ascii="Times New Roman" w:hAnsi="Times New Roman" w:cs="Times New Roman"/>
        </w:rPr>
        <w:t xml:space="preserve"> </w:t>
      </w:r>
      <w:r w:rsidRPr="0074244E">
        <w:rPr>
          <w:rFonts w:ascii="Times New Roman" w:hAnsi="Times New Roman" w:cs="Times New Roman"/>
          <w:i/>
        </w:rPr>
        <w:t>mental health</w:t>
      </w:r>
      <w:r>
        <w:rPr>
          <w:rFonts w:ascii="Times New Roman" w:hAnsi="Times New Roman" w:cs="Times New Roman"/>
        </w:rPr>
        <w:t xml:space="preserve"> services, please use our readily available services.  </w:t>
      </w:r>
    </w:p>
    <w:p w14:paraId="3B1AF179" w14:textId="77777777" w:rsidR="008036D0" w:rsidRPr="00CD7A05" w:rsidRDefault="008036D0" w:rsidP="00C44974">
      <w:pPr>
        <w:pStyle w:val="NoSpacing"/>
        <w:rPr>
          <w:rFonts w:ascii="Times New Roman" w:hAnsi="Times New Roman" w:cs="Times New Roman"/>
        </w:rPr>
      </w:pPr>
      <w:r w:rsidRPr="00CD7A05">
        <w:rPr>
          <w:rFonts w:ascii="Times New Roman" w:hAnsi="Times New Roman" w:cs="Times New Roman"/>
        </w:rPr>
        <w:t xml:space="preserve">Rutgers University-Newark Counseling Center: </w:t>
      </w:r>
      <w:hyperlink r:id="rId15" w:history="1">
        <w:r w:rsidRPr="00CD7A05">
          <w:rPr>
            <w:rStyle w:val="Hyperlink"/>
            <w:rFonts w:ascii="Times New Roman" w:hAnsi="Times New Roman" w:cs="Times New Roman"/>
          </w:rPr>
          <w:t>http://counseling.newark.rutgers.edu/</w:t>
        </w:r>
      </w:hyperlink>
    </w:p>
    <w:p w14:paraId="13AE8BF2" w14:textId="77777777" w:rsidR="0074244E" w:rsidRPr="00CD7A05" w:rsidRDefault="0074244E" w:rsidP="0074244E">
      <w:pPr>
        <w:pStyle w:val="NoSpacing"/>
        <w:rPr>
          <w:rFonts w:ascii="Times New Roman" w:hAnsi="Times New Roman" w:cs="Times New Roman"/>
        </w:rPr>
      </w:pPr>
      <w:r w:rsidRPr="00CD7A05">
        <w:rPr>
          <w:rFonts w:ascii="Times New Roman" w:hAnsi="Times New Roman" w:cs="Times New Roman"/>
        </w:rPr>
        <w:t xml:space="preserve">[Rutgers Counseling and Psychological Services – New Brunswick: </w:t>
      </w:r>
      <w:hyperlink r:id="rId16" w:history="1">
        <w:r w:rsidRPr="00CD7A05">
          <w:rPr>
            <w:rStyle w:val="Hyperlink"/>
            <w:rFonts w:ascii="Times New Roman" w:hAnsi="Times New Roman" w:cs="Times New Roman"/>
          </w:rPr>
          <w:t>http://rhscaps.rutgers.edu/</w:t>
        </w:r>
      </w:hyperlink>
      <w:r w:rsidRPr="00CD7A05">
        <w:rPr>
          <w:rFonts w:ascii="Times New Roman" w:hAnsi="Times New Roman" w:cs="Times New Roman"/>
        </w:rPr>
        <w:t>]</w:t>
      </w:r>
    </w:p>
    <w:p w14:paraId="2A3B865A" w14:textId="77777777" w:rsidR="008036D0" w:rsidRPr="00CD7A05" w:rsidRDefault="008036D0" w:rsidP="00C44974">
      <w:pPr>
        <w:pStyle w:val="NoSpacing"/>
        <w:rPr>
          <w:rFonts w:ascii="Times New Roman" w:hAnsi="Times New Roman" w:cs="Times New Roman"/>
        </w:rPr>
      </w:pPr>
    </w:p>
    <w:p w14:paraId="489DF074" w14:textId="77777777" w:rsidR="008036D0" w:rsidRPr="00CD7A05" w:rsidRDefault="008036D0" w:rsidP="00C44974">
      <w:pPr>
        <w:pStyle w:val="NoSpacing"/>
        <w:rPr>
          <w:rFonts w:ascii="Times New Roman" w:hAnsi="Times New Roman" w:cs="Times New Roman"/>
        </w:rPr>
      </w:pPr>
      <w:r w:rsidRPr="00CD7A05">
        <w:rPr>
          <w:rFonts w:ascii="Times New Roman" w:hAnsi="Times New Roman" w:cs="Times New Roman"/>
        </w:rPr>
        <w:t xml:space="preserve">If you </w:t>
      </w:r>
      <w:proofErr w:type="gramStart"/>
      <w:r w:rsidR="0074244E" w:rsidRPr="00CD7A05">
        <w:rPr>
          <w:rFonts w:ascii="Times New Roman" w:hAnsi="Times New Roman" w:cs="Times New Roman"/>
        </w:rPr>
        <w:t>are</w:t>
      </w:r>
      <w:r w:rsidRPr="00CD7A05">
        <w:rPr>
          <w:rFonts w:ascii="Times New Roman" w:hAnsi="Times New Roman" w:cs="Times New Roman"/>
        </w:rPr>
        <w:t xml:space="preserve"> in need of</w:t>
      </w:r>
      <w:proofErr w:type="gramEnd"/>
      <w:r w:rsidRPr="00CD7A05">
        <w:rPr>
          <w:rFonts w:ascii="Times New Roman" w:hAnsi="Times New Roman" w:cs="Times New Roman"/>
        </w:rPr>
        <w:t xml:space="preserve"> </w:t>
      </w:r>
      <w:r w:rsidRPr="00CD7A05">
        <w:rPr>
          <w:rFonts w:ascii="Times New Roman" w:hAnsi="Times New Roman" w:cs="Times New Roman"/>
          <w:i/>
        </w:rPr>
        <w:t>physical health</w:t>
      </w:r>
      <w:r w:rsidRPr="00CD7A05">
        <w:rPr>
          <w:rFonts w:ascii="Times New Roman" w:hAnsi="Times New Roman" w:cs="Times New Roman"/>
        </w:rPr>
        <w:t xml:space="preserve"> services, please use our readily available services.</w:t>
      </w:r>
    </w:p>
    <w:p w14:paraId="6E1E7019" w14:textId="77777777" w:rsidR="0074244E" w:rsidRPr="00CD7A05" w:rsidRDefault="0074244E" w:rsidP="00C44974">
      <w:pPr>
        <w:pStyle w:val="NoSpacing"/>
        <w:rPr>
          <w:rFonts w:ascii="Times New Roman" w:hAnsi="Times New Roman" w:cs="Times New Roman"/>
        </w:rPr>
      </w:pPr>
      <w:r w:rsidRPr="00CD7A05">
        <w:rPr>
          <w:rFonts w:ascii="Times New Roman" w:hAnsi="Times New Roman" w:cs="Times New Roman"/>
        </w:rPr>
        <w:t xml:space="preserve">Rutgers Health Services – Newark: </w:t>
      </w:r>
      <w:hyperlink r:id="rId17" w:history="1">
        <w:r w:rsidRPr="00CD7A05">
          <w:rPr>
            <w:rStyle w:val="Hyperlink"/>
            <w:rFonts w:ascii="Times New Roman" w:hAnsi="Times New Roman" w:cs="Times New Roman"/>
          </w:rPr>
          <w:t>http://health.newark.rutgers.edu/</w:t>
        </w:r>
      </w:hyperlink>
      <w:r w:rsidRPr="00CD7A05">
        <w:rPr>
          <w:rFonts w:ascii="Times New Roman" w:hAnsi="Times New Roman" w:cs="Times New Roman"/>
        </w:rPr>
        <w:t>]</w:t>
      </w:r>
    </w:p>
    <w:p w14:paraId="20BF66BF" w14:textId="77777777" w:rsidR="0074244E" w:rsidRPr="00CD7A05" w:rsidRDefault="0074244E" w:rsidP="0074244E">
      <w:pPr>
        <w:pStyle w:val="NoSpacing"/>
        <w:rPr>
          <w:rFonts w:ascii="Times New Roman" w:hAnsi="Times New Roman" w:cs="Times New Roman"/>
        </w:rPr>
      </w:pPr>
      <w:r w:rsidRPr="00CD7A05">
        <w:rPr>
          <w:rFonts w:ascii="Times New Roman" w:hAnsi="Times New Roman" w:cs="Times New Roman"/>
        </w:rPr>
        <w:t xml:space="preserve">[Rutgers Health Services – New Brunswick: </w:t>
      </w:r>
      <w:hyperlink r:id="rId18" w:history="1">
        <w:r w:rsidRPr="00CD7A05">
          <w:rPr>
            <w:rStyle w:val="Hyperlink"/>
            <w:rFonts w:ascii="Times New Roman" w:hAnsi="Times New Roman" w:cs="Times New Roman"/>
          </w:rPr>
          <w:t>http://health.rutgers.edu/</w:t>
        </w:r>
      </w:hyperlink>
      <w:r w:rsidRPr="00CD7A05">
        <w:rPr>
          <w:rFonts w:ascii="Times New Roman" w:hAnsi="Times New Roman" w:cs="Times New Roman"/>
        </w:rPr>
        <w:t>]</w:t>
      </w:r>
    </w:p>
    <w:p w14:paraId="69D56402" w14:textId="77777777" w:rsidR="0074244E" w:rsidRPr="00CD7A05" w:rsidRDefault="0074244E" w:rsidP="0074244E">
      <w:pPr>
        <w:pStyle w:val="NoSpacing"/>
        <w:rPr>
          <w:rFonts w:ascii="Times New Roman" w:hAnsi="Times New Roman" w:cs="Times New Roman"/>
        </w:rPr>
      </w:pPr>
    </w:p>
    <w:p w14:paraId="3A6A8A87" w14:textId="77777777" w:rsidR="0074244E" w:rsidRPr="00CD7A05" w:rsidRDefault="0074244E" w:rsidP="0074244E">
      <w:pPr>
        <w:pStyle w:val="NoSpacing"/>
        <w:rPr>
          <w:rFonts w:ascii="Times New Roman" w:hAnsi="Times New Roman" w:cs="Times New Roman"/>
        </w:rPr>
      </w:pPr>
      <w:r w:rsidRPr="00CD7A05">
        <w:rPr>
          <w:rFonts w:ascii="Times New Roman" w:hAnsi="Times New Roman" w:cs="Times New Roman"/>
        </w:rPr>
        <w:t xml:space="preserve">If you </w:t>
      </w:r>
      <w:proofErr w:type="gramStart"/>
      <w:r w:rsidRPr="00CD7A05">
        <w:rPr>
          <w:rFonts w:ascii="Times New Roman" w:hAnsi="Times New Roman" w:cs="Times New Roman"/>
        </w:rPr>
        <w:t>are in need of</w:t>
      </w:r>
      <w:proofErr w:type="gramEnd"/>
      <w:r w:rsidRPr="00CD7A05">
        <w:rPr>
          <w:rFonts w:ascii="Times New Roman" w:hAnsi="Times New Roman" w:cs="Times New Roman"/>
        </w:rPr>
        <w:t xml:space="preserve"> </w:t>
      </w:r>
      <w:r w:rsidRPr="00CD7A05">
        <w:rPr>
          <w:rFonts w:ascii="Times New Roman" w:hAnsi="Times New Roman" w:cs="Times New Roman"/>
          <w:i/>
        </w:rPr>
        <w:t>legal</w:t>
      </w:r>
      <w:r w:rsidRPr="00CD7A05">
        <w:rPr>
          <w:rFonts w:ascii="Times New Roman" w:hAnsi="Times New Roman" w:cs="Times New Roman"/>
        </w:rPr>
        <w:t xml:space="preserve"> services, please use our readily available services: </w:t>
      </w:r>
      <w:hyperlink r:id="rId19" w:history="1">
        <w:r w:rsidRPr="00CD7A05">
          <w:rPr>
            <w:rStyle w:val="Hyperlink"/>
            <w:rFonts w:ascii="Times New Roman" w:hAnsi="Times New Roman" w:cs="Times New Roman"/>
          </w:rPr>
          <w:t>http://rusls.rutgers.edu/</w:t>
        </w:r>
      </w:hyperlink>
    </w:p>
    <w:p w14:paraId="245122CE" w14:textId="77777777" w:rsidR="0074244E" w:rsidRPr="00CD7A05" w:rsidRDefault="0074244E" w:rsidP="00C44974">
      <w:pPr>
        <w:pStyle w:val="NoSpacing"/>
        <w:rPr>
          <w:rFonts w:ascii="Times New Roman" w:hAnsi="Times New Roman" w:cs="Times New Roman"/>
        </w:rPr>
      </w:pPr>
    </w:p>
    <w:p w14:paraId="57B0F06E" w14:textId="77777777" w:rsidR="0074244E" w:rsidRPr="00CD7A05" w:rsidRDefault="0074244E" w:rsidP="00C44974">
      <w:pPr>
        <w:pStyle w:val="NoSpacing"/>
        <w:rPr>
          <w:rFonts w:ascii="Times New Roman" w:hAnsi="Times New Roman" w:cs="Times New Roman"/>
        </w:rPr>
      </w:pPr>
      <w:r w:rsidRPr="00CD7A05">
        <w:rPr>
          <w:rFonts w:ascii="Times New Roman" w:hAnsi="Times New Roman" w:cs="Times New Roman"/>
        </w:rPr>
        <w:t xml:space="preserve">If you </w:t>
      </w:r>
      <w:proofErr w:type="gramStart"/>
      <w:r w:rsidRPr="00CD7A05">
        <w:rPr>
          <w:rFonts w:ascii="Times New Roman" w:hAnsi="Times New Roman" w:cs="Times New Roman"/>
        </w:rPr>
        <w:t>are in need of</w:t>
      </w:r>
      <w:proofErr w:type="gramEnd"/>
      <w:r w:rsidRPr="00CD7A05">
        <w:rPr>
          <w:rFonts w:ascii="Times New Roman" w:hAnsi="Times New Roman" w:cs="Times New Roman"/>
        </w:rPr>
        <w:t xml:space="preserve"> additional </w:t>
      </w:r>
      <w:r w:rsidRPr="00CD7A05">
        <w:rPr>
          <w:rFonts w:ascii="Times New Roman" w:hAnsi="Times New Roman" w:cs="Times New Roman"/>
          <w:i/>
        </w:rPr>
        <w:t>academic assistance</w:t>
      </w:r>
      <w:r w:rsidRPr="00CD7A05">
        <w:rPr>
          <w:rFonts w:ascii="Times New Roman" w:hAnsi="Times New Roman" w:cs="Times New Roman"/>
        </w:rPr>
        <w:t xml:space="preserve">, please use our readily available services.  </w:t>
      </w:r>
    </w:p>
    <w:p w14:paraId="3A04A39F" w14:textId="77777777" w:rsidR="00C42FE6" w:rsidRPr="00CD7A05" w:rsidRDefault="00C42FE6" w:rsidP="00C44974">
      <w:pPr>
        <w:pStyle w:val="NoSpacing"/>
        <w:rPr>
          <w:rFonts w:ascii="Times New Roman" w:hAnsi="Times New Roman" w:cs="Times New Roman"/>
        </w:rPr>
      </w:pPr>
      <w:r w:rsidRPr="00CD7A05">
        <w:rPr>
          <w:rFonts w:ascii="Times New Roman" w:hAnsi="Times New Roman" w:cs="Times New Roman"/>
        </w:rPr>
        <w:t xml:space="preserve">Rutgers University-Newark Learning Center: </w:t>
      </w:r>
      <w:hyperlink r:id="rId20" w:history="1">
        <w:r w:rsidRPr="00CD7A05">
          <w:rPr>
            <w:rStyle w:val="Hyperlink"/>
            <w:rFonts w:ascii="Times New Roman" w:hAnsi="Times New Roman" w:cs="Times New Roman"/>
          </w:rPr>
          <w:t>http://www.ncas.rutgers.edu/rlc</w:t>
        </w:r>
      </w:hyperlink>
    </w:p>
    <w:p w14:paraId="5F05E7AC" w14:textId="77777777" w:rsidR="0074244E" w:rsidRPr="00CD7A05" w:rsidRDefault="00C42FE6" w:rsidP="00C44974">
      <w:pPr>
        <w:pStyle w:val="NoSpacing"/>
        <w:rPr>
          <w:rFonts w:ascii="Times New Roman" w:hAnsi="Times New Roman" w:cs="Times New Roman"/>
        </w:rPr>
      </w:pPr>
      <w:r w:rsidRPr="00CD7A05">
        <w:rPr>
          <w:rFonts w:ascii="Times New Roman" w:hAnsi="Times New Roman" w:cs="Times New Roman"/>
        </w:rPr>
        <w:t xml:space="preserve">Rutgers University-Newark Writing Center: </w:t>
      </w:r>
      <w:hyperlink r:id="rId21" w:history="1">
        <w:r w:rsidRPr="00CD7A05">
          <w:rPr>
            <w:rStyle w:val="Hyperlink"/>
            <w:rFonts w:ascii="Times New Roman" w:hAnsi="Times New Roman" w:cs="Times New Roman"/>
          </w:rPr>
          <w:t>http://www.ncas.rutgers.edu/writingcenter</w:t>
        </w:r>
      </w:hyperlink>
    </w:p>
    <w:p w14:paraId="00959452" w14:textId="77777777" w:rsidR="00C42FE6" w:rsidRPr="00CD7A05" w:rsidRDefault="00C42FE6" w:rsidP="00C44974">
      <w:pPr>
        <w:pStyle w:val="NoSpacing"/>
        <w:rPr>
          <w:rFonts w:ascii="Times New Roman" w:hAnsi="Times New Roman" w:cs="Times New Roman"/>
        </w:rPr>
      </w:pPr>
      <w:r w:rsidRPr="00CD7A05">
        <w:rPr>
          <w:rFonts w:ascii="Times New Roman" w:hAnsi="Times New Roman" w:cs="Times New Roman"/>
        </w:rPr>
        <w:t xml:space="preserve">[Rutgers University-New Brunswick Learning Center: </w:t>
      </w:r>
      <w:hyperlink r:id="rId22" w:history="1">
        <w:r w:rsidRPr="00CD7A05">
          <w:rPr>
            <w:rStyle w:val="Hyperlink"/>
            <w:rFonts w:ascii="Times New Roman" w:hAnsi="Times New Roman" w:cs="Times New Roman"/>
          </w:rPr>
          <w:t>https://rlc.rutgers.edu/</w:t>
        </w:r>
      </w:hyperlink>
      <w:r w:rsidRPr="00CD7A05">
        <w:rPr>
          <w:rFonts w:ascii="Times New Roman" w:hAnsi="Times New Roman" w:cs="Times New Roman"/>
        </w:rPr>
        <w:t>]</w:t>
      </w:r>
    </w:p>
    <w:p w14:paraId="0567B14F" w14:textId="77777777" w:rsidR="00C42FE6" w:rsidRPr="00CD7A05" w:rsidRDefault="00C42FE6" w:rsidP="00C44974">
      <w:pPr>
        <w:pStyle w:val="NoSpacing"/>
        <w:rPr>
          <w:rFonts w:ascii="Times New Roman" w:hAnsi="Times New Roman" w:cs="Times New Roman"/>
        </w:rPr>
      </w:pPr>
    </w:p>
    <w:p w14:paraId="7609DAEB" w14:textId="77777777" w:rsidR="00C42FE6" w:rsidRPr="00CD7A05" w:rsidRDefault="00C42FE6" w:rsidP="00C44974">
      <w:pPr>
        <w:pStyle w:val="NoSpacing"/>
        <w:rPr>
          <w:rFonts w:ascii="Times New Roman" w:hAnsi="Times New Roman" w:cs="Times New Roman"/>
        </w:rPr>
      </w:pPr>
    </w:p>
    <w:p w14:paraId="7320700C" w14:textId="77777777" w:rsidR="0074244E" w:rsidRPr="00CD7A05" w:rsidRDefault="0074244E" w:rsidP="00C44974">
      <w:pPr>
        <w:pStyle w:val="NoSpacing"/>
        <w:rPr>
          <w:rFonts w:ascii="Times New Roman" w:hAnsi="Times New Roman" w:cs="Times New Roman"/>
        </w:rPr>
      </w:pPr>
    </w:p>
    <w:sectPr w:rsidR="0074244E" w:rsidRPr="00CD7A0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7D54" w14:textId="77777777" w:rsidR="009712A5" w:rsidRDefault="009712A5" w:rsidP="00F2079F">
      <w:pPr>
        <w:spacing w:after="0" w:line="240" w:lineRule="auto"/>
      </w:pPr>
      <w:r>
        <w:separator/>
      </w:r>
    </w:p>
  </w:endnote>
  <w:endnote w:type="continuationSeparator" w:id="0">
    <w:p w14:paraId="2EECC708" w14:textId="77777777" w:rsidR="009712A5" w:rsidRDefault="009712A5" w:rsidP="00F2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60057"/>
      <w:docPartObj>
        <w:docPartGallery w:val="Page Numbers (Bottom of Page)"/>
        <w:docPartUnique/>
      </w:docPartObj>
    </w:sdtPr>
    <w:sdtEndPr>
      <w:rPr>
        <w:noProof/>
      </w:rPr>
    </w:sdtEndPr>
    <w:sdtContent>
      <w:p w14:paraId="387D50AC" w14:textId="77777777" w:rsidR="00F2079F" w:rsidRDefault="00F2079F">
        <w:pPr>
          <w:pStyle w:val="Footer"/>
          <w:jc w:val="center"/>
        </w:pPr>
        <w:r>
          <w:fldChar w:fldCharType="begin"/>
        </w:r>
        <w:r>
          <w:instrText xml:space="preserve"> PAGE   \* MERGEFORMAT </w:instrText>
        </w:r>
        <w:r>
          <w:fldChar w:fldCharType="separate"/>
        </w:r>
        <w:r w:rsidR="00375E2D">
          <w:rPr>
            <w:noProof/>
          </w:rPr>
          <w:t>4</w:t>
        </w:r>
        <w:r>
          <w:rPr>
            <w:noProof/>
          </w:rPr>
          <w:fldChar w:fldCharType="end"/>
        </w:r>
      </w:p>
    </w:sdtContent>
  </w:sdt>
  <w:p w14:paraId="3A8C9DD1" w14:textId="77777777" w:rsidR="00F2079F" w:rsidRDefault="00F20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0F28" w14:textId="77777777" w:rsidR="009712A5" w:rsidRDefault="009712A5" w:rsidP="00F2079F">
      <w:pPr>
        <w:spacing w:after="0" w:line="240" w:lineRule="auto"/>
      </w:pPr>
      <w:r>
        <w:separator/>
      </w:r>
    </w:p>
  </w:footnote>
  <w:footnote w:type="continuationSeparator" w:id="0">
    <w:p w14:paraId="5806507E" w14:textId="77777777" w:rsidR="009712A5" w:rsidRDefault="009712A5" w:rsidP="00F20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60FA"/>
    <w:multiLevelType w:val="hybridMultilevel"/>
    <w:tmpl w:val="6526E284"/>
    <w:lvl w:ilvl="0" w:tplc="04090001">
      <w:start w:val="1"/>
      <w:numFmt w:val="bullet"/>
      <w:lvlText w:val=""/>
      <w:lvlJc w:val="left"/>
      <w:pPr>
        <w:ind w:left="720" w:hanging="360"/>
      </w:pPr>
      <w:rPr>
        <w:rFonts w:ascii="Symbol" w:hAnsi="Symbol" w:hint="default"/>
      </w:rPr>
    </w:lvl>
    <w:lvl w:ilvl="1" w:tplc="29D8C90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F2798"/>
    <w:multiLevelType w:val="hybridMultilevel"/>
    <w:tmpl w:val="198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570EA"/>
    <w:multiLevelType w:val="hybridMultilevel"/>
    <w:tmpl w:val="534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628018">
    <w:abstractNumId w:val="2"/>
  </w:num>
  <w:num w:numId="2" w16cid:durableId="1395929826">
    <w:abstractNumId w:val="0"/>
  </w:num>
  <w:num w:numId="3" w16cid:durableId="90426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04"/>
    <w:rsid w:val="00000225"/>
    <w:rsid w:val="00006EE1"/>
    <w:rsid w:val="00012D56"/>
    <w:rsid w:val="000142FC"/>
    <w:rsid w:val="000176BD"/>
    <w:rsid w:val="000216D7"/>
    <w:rsid w:val="00027EB4"/>
    <w:rsid w:val="000656CA"/>
    <w:rsid w:val="00075DC5"/>
    <w:rsid w:val="000A095E"/>
    <w:rsid w:val="000B3B04"/>
    <w:rsid w:val="000B5736"/>
    <w:rsid w:val="000B6E7B"/>
    <w:rsid w:val="000D2050"/>
    <w:rsid w:val="000D7E90"/>
    <w:rsid w:val="000E095C"/>
    <w:rsid w:val="000E1716"/>
    <w:rsid w:val="000F21C5"/>
    <w:rsid w:val="000F5BCA"/>
    <w:rsid w:val="00101F10"/>
    <w:rsid w:val="00103B9F"/>
    <w:rsid w:val="00105E90"/>
    <w:rsid w:val="0011368A"/>
    <w:rsid w:val="00124F0E"/>
    <w:rsid w:val="001353FC"/>
    <w:rsid w:val="00137A93"/>
    <w:rsid w:val="001620D6"/>
    <w:rsid w:val="001A611F"/>
    <w:rsid w:val="001C134C"/>
    <w:rsid w:val="001C3E40"/>
    <w:rsid w:val="001C5355"/>
    <w:rsid w:val="001C7C9D"/>
    <w:rsid w:val="001D5037"/>
    <w:rsid w:val="001E5127"/>
    <w:rsid w:val="002018FA"/>
    <w:rsid w:val="00222623"/>
    <w:rsid w:val="00223FB3"/>
    <w:rsid w:val="00225A5D"/>
    <w:rsid w:val="00226F26"/>
    <w:rsid w:val="00240C6D"/>
    <w:rsid w:val="002569D2"/>
    <w:rsid w:val="00262299"/>
    <w:rsid w:val="00271E31"/>
    <w:rsid w:val="002810A1"/>
    <w:rsid w:val="002E139C"/>
    <w:rsid w:val="002E66C0"/>
    <w:rsid w:val="002F2C2F"/>
    <w:rsid w:val="002F540F"/>
    <w:rsid w:val="003118B3"/>
    <w:rsid w:val="00313D5F"/>
    <w:rsid w:val="0031407F"/>
    <w:rsid w:val="00320268"/>
    <w:rsid w:val="00332C24"/>
    <w:rsid w:val="00332E91"/>
    <w:rsid w:val="00337972"/>
    <w:rsid w:val="003471C8"/>
    <w:rsid w:val="003471DA"/>
    <w:rsid w:val="00355889"/>
    <w:rsid w:val="00373A84"/>
    <w:rsid w:val="00374ED0"/>
    <w:rsid w:val="00375E2D"/>
    <w:rsid w:val="00384461"/>
    <w:rsid w:val="00384B1F"/>
    <w:rsid w:val="00395EFE"/>
    <w:rsid w:val="003C755C"/>
    <w:rsid w:val="003E01E7"/>
    <w:rsid w:val="003F3D6C"/>
    <w:rsid w:val="003F6086"/>
    <w:rsid w:val="00405D12"/>
    <w:rsid w:val="0042166B"/>
    <w:rsid w:val="00423CC5"/>
    <w:rsid w:val="00426CAC"/>
    <w:rsid w:val="00430238"/>
    <w:rsid w:val="004348E2"/>
    <w:rsid w:val="00434B7D"/>
    <w:rsid w:val="0044117E"/>
    <w:rsid w:val="0044438E"/>
    <w:rsid w:val="00470283"/>
    <w:rsid w:val="00477EF5"/>
    <w:rsid w:val="00490808"/>
    <w:rsid w:val="004952D0"/>
    <w:rsid w:val="00497726"/>
    <w:rsid w:val="004B43FF"/>
    <w:rsid w:val="004B6B38"/>
    <w:rsid w:val="004C1DFB"/>
    <w:rsid w:val="004C4D58"/>
    <w:rsid w:val="004D7972"/>
    <w:rsid w:val="004E29A1"/>
    <w:rsid w:val="004E58DB"/>
    <w:rsid w:val="004E62DC"/>
    <w:rsid w:val="004F6A6D"/>
    <w:rsid w:val="00510FDE"/>
    <w:rsid w:val="00511462"/>
    <w:rsid w:val="0051710C"/>
    <w:rsid w:val="0051714C"/>
    <w:rsid w:val="00523A17"/>
    <w:rsid w:val="005264F0"/>
    <w:rsid w:val="00532387"/>
    <w:rsid w:val="0054698A"/>
    <w:rsid w:val="0055616B"/>
    <w:rsid w:val="00557647"/>
    <w:rsid w:val="00564B45"/>
    <w:rsid w:val="00577760"/>
    <w:rsid w:val="0059146B"/>
    <w:rsid w:val="005B5453"/>
    <w:rsid w:val="005B5D2D"/>
    <w:rsid w:val="005C1175"/>
    <w:rsid w:val="005C1B71"/>
    <w:rsid w:val="005C7A94"/>
    <w:rsid w:val="005D742D"/>
    <w:rsid w:val="005E0FD6"/>
    <w:rsid w:val="005E318D"/>
    <w:rsid w:val="005F4B2A"/>
    <w:rsid w:val="006149CA"/>
    <w:rsid w:val="00614B9C"/>
    <w:rsid w:val="00616A5D"/>
    <w:rsid w:val="00622980"/>
    <w:rsid w:val="00641B51"/>
    <w:rsid w:val="00666E50"/>
    <w:rsid w:val="00670434"/>
    <w:rsid w:val="0068164A"/>
    <w:rsid w:val="0068418B"/>
    <w:rsid w:val="006A0576"/>
    <w:rsid w:val="006A480E"/>
    <w:rsid w:val="006D3AF1"/>
    <w:rsid w:val="0070235A"/>
    <w:rsid w:val="00704300"/>
    <w:rsid w:val="00715069"/>
    <w:rsid w:val="007231BF"/>
    <w:rsid w:val="00740278"/>
    <w:rsid w:val="0074244E"/>
    <w:rsid w:val="00750637"/>
    <w:rsid w:val="00780D5B"/>
    <w:rsid w:val="007C7E7C"/>
    <w:rsid w:val="007D07B0"/>
    <w:rsid w:val="007D7B50"/>
    <w:rsid w:val="007F6237"/>
    <w:rsid w:val="008036D0"/>
    <w:rsid w:val="00807DC9"/>
    <w:rsid w:val="00846583"/>
    <w:rsid w:val="00857A5F"/>
    <w:rsid w:val="00857B40"/>
    <w:rsid w:val="008649C6"/>
    <w:rsid w:val="008802B8"/>
    <w:rsid w:val="00883F4F"/>
    <w:rsid w:val="00890527"/>
    <w:rsid w:val="008954ED"/>
    <w:rsid w:val="008A3CC2"/>
    <w:rsid w:val="008B44D6"/>
    <w:rsid w:val="008B4C8B"/>
    <w:rsid w:val="008C4F02"/>
    <w:rsid w:val="008D45AE"/>
    <w:rsid w:val="008D7BD1"/>
    <w:rsid w:val="008E4952"/>
    <w:rsid w:val="008F30EB"/>
    <w:rsid w:val="00900359"/>
    <w:rsid w:val="0090357E"/>
    <w:rsid w:val="00914D72"/>
    <w:rsid w:val="00914E2F"/>
    <w:rsid w:val="00951C50"/>
    <w:rsid w:val="00951F63"/>
    <w:rsid w:val="009576E6"/>
    <w:rsid w:val="00970773"/>
    <w:rsid w:val="009712A5"/>
    <w:rsid w:val="00972F75"/>
    <w:rsid w:val="0097347E"/>
    <w:rsid w:val="00990296"/>
    <w:rsid w:val="00992904"/>
    <w:rsid w:val="009A2D5B"/>
    <w:rsid w:val="009A63E0"/>
    <w:rsid w:val="009C061A"/>
    <w:rsid w:val="009C0CD8"/>
    <w:rsid w:val="009C44B9"/>
    <w:rsid w:val="009D2191"/>
    <w:rsid w:val="009D55CD"/>
    <w:rsid w:val="009E0922"/>
    <w:rsid w:val="009E553A"/>
    <w:rsid w:val="009E6460"/>
    <w:rsid w:val="009F1E2B"/>
    <w:rsid w:val="009F5DCD"/>
    <w:rsid w:val="00A26C69"/>
    <w:rsid w:val="00A50375"/>
    <w:rsid w:val="00A51700"/>
    <w:rsid w:val="00A642F3"/>
    <w:rsid w:val="00A70823"/>
    <w:rsid w:val="00A85739"/>
    <w:rsid w:val="00A910D6"/>
    <w:rsid w:val="00AA3039"/>
    <w:rsid w:val="00AA7776"/>
    <w:rsid w:val="00AB5AEE"/>
    <w:rsid w:val="00AC4FCD"/>
    <w:rsid w:val="00AD26D3"/>
    <w:rsid w:val="00AD54D5"/>
    <w:rsid w:val="00B07F52"/>
    <w:rsid w:val="00B11506"/>
    <w:rsid w:val="00B20054"/>
    <w:rsid w:val="00B3113E"/>
    <w:rsid w:val="00B31BEE"/>
    <w:rsid w:val="00B31CED"/>
    <w:rsid w:val="00B42B8F"/>
    <w:rsid w:val="00B66A13"/>
    <w:rsid w:val="00B66D9A"/>
    <w:rsid w:val="00B6795B"/>
    <w:rsid w:val="00B71469"/>
    <w:rsid w:val="00B87C69"/>
    <w:rsid w:val="00BA141C"/>
    <w:rsid w:val="00BA5477"/>
    <w:rsid w:val="00BB3540"/>
    <w:rsid w:val="00BB494B"/>
    <w:rsid w:val="00BC50A3"/>
    <w:rsid w:val="00BC5DB0"/>
    <w:rsid w:val="00BF2ACE"/>
    <w:rsid w:val="00BF5AC2"/>
    <w:rsid w:val="00C13139"/>
    <w:rsid w:val="00C15223"/>
    <w:rsid w:val="00C42351"/>
    <w:rsid w:val="00C42FE6"/>
    <w:rsid w:val="00C44974"/>
    <w:rsid w:val="00C44B4E"/>
    <w:rsid w:val="00C6137D"/>
    <w:rsid w:val="00C61A5D"/>
    <w:rsid w:val="00C6331D"/>
    <w:rsid w:val="00C6442A"/>
    <w:rsid w:val="00CD7A05"/>
    <w:rsid w:val="00CF3713"/>
    <w:rsid w:val="00CF4232"/>
    <w:rsid w:val="00D00F69"/>
    <w:rsid w:val="00D11CB1"/>
    <w:rsid w:val="00D13C11"/>
    <w:rsid w:val="00D15C38"/>
    <w:rsid w:val="00D22808"/>
    <w:rsid w:val="00D439D2"/>
    <w:rsid w:val="00D52740"/>
    <w:rsid w:val="00D53D33"/>
    <w:rsid w:val="00D554FF"/>
    <w:rsid w:val="00D55EEF"/>
    <w:rsid w:val="00D607A1"/>
    <w:rsid w:val="00D610A1"/>
    <w:rsid w:val="00D63079"/>
    <w:rsid w:val="00D63343"/>
    <w:rsid w:val="00D66E77"/>
    <w:rsid w:val="00D75D24"/>
    <w:rsid w:val="00DA0CF7"/>
    <w:rsid w:val="00DA3EAF"/>
    <w:rsid w:val="00DA5DD7"/>
    <w:rsid w:val="00DA67C7"/>
    <w:rsid w:val="00DB0C0A"/>
    <w:rsid w:val="00DB2134"/>
    <w:rsid w:val="00DC23C2"/>
    <w:rsid w:val="00DC32AC"/>
    <w:rsid w:val="00DD31D4"/>
    <w:rsid w:val="00DD41EC"/>
    <w:rsid w:val="00DD4FE6"/>
    <w:rsid w:val="00DF1C5A"/>
    <w:rsid w:val="00E10BC3"/>
    <w:rsid w:val="00E213CB"/>
    <w:rsid w:val="00E34C90"/>
    <w:rsid w:val="00E56F0C"/>
    <w:rsid w:val="00E7357C"/>
    <w:rsid w:val="00E81407"/>
    <w:rsid w:val="00E8654C"/>
    <w:rsid w:val="00EA1B96"/>
    <w:rsid w:val="00EA2D1B"/>
    <w:rsid w:val="00EB0B44"/>
    <w:rsid w:val="00EC3D8A"/>
    <w:rsid w:val="00EC5A63"/>
    <w:rsid w:val="00ED5989"/>
    <w:rsid w:val="00EF48F9"/>
    <w:rsid w:val="00F2079F"/>
    <w:rsid w:val="00F220A9"/>
    <w:rsid w:val="00F3237B"/>
    <w:rsid w:val="00F40C99"/>
    <w:rsid w:val="00F4170A"/>
    <w:rsid w:val="00F55588"/>
    <w:rsid w:val="00F56923"/>
    <w:rsid w:val="00F75555"/>
    <w:rsid w:val="00F7716F"/>
    <w:rsid w:val="00FA671B"/>
    <w:rsid w:val="00FA763A"/>
    <w:rsid w:val="00FC0779"/>
    <w:rsid w:val="00FD3290"/>
    <w:rsid w:val="00FD37BB"/>
    <w:rsid w:val="00FE618A"/>
    <w:rsid w:val="00FF21A3"/>
    <w:rsid w:val="00FF29D9"/>
    <w:rsid w:val="00FF540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800E"/>
  <w15:docId w15:val="{31E7B090-9062-44C1-82A8-2246A435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4ED"/>
    <w:rPr>
      <w:rFonts w:ascii="Tahoma" w:hAnsi="Tahoma" w:cs="Tahoma"/>
      <w:sz w:val="16"/>
      <w:szCs w:val="16"/>
    </w:rPr>
  </w:style>
  <w:style w:type="paragraph" w:styleId="NoSpacing">
    <w:name w:val="No Spacing"/>
    <w:uiPriority w:val="1"/>
    <w:qFormat/>
    <w:rsid w:val="008954ED"/>
    <w:pPr>
      <w:spacing w:after="0" w:line="240" w:lineRule="auto"/>
    </w:pPr>
  </w:style>
  <w:style w:type="paragraph" w:styleId="Header">
    <w:name w:val="header"/>
    <w:basedOn w:val="Normal"/>
    <w:link w:val="HeaderChar"/>
    <w:uiPriority w:val="99"/>
    <w:unhideWhenUsed/>
    <w:rsid w:val="00F2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9F"/>
  </w:style>
  <w:style w:type="paragraph" w:styleId="Footer">
    <w:name w:val="footer"/>
    <w:basedOn w:val="Normal"/>
    <w:link w:val="FooterChar"/>
    <w:uiPriority w:val="99"/>
    <w:unhideWhenUsed/>
    <w:rsid w:val="00F2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9F"/>
  </w:style>
  <w:style w:type="character" w:styleId="Hyperlink">
    <w:name w:val="Hyperlink"/>
    <w:basedOn w:val="DefaultParagraphFont"/>
    <w:uiPriority w:val="99"/>
    <w:unhideWhenUsed/>
    <w:rsid w:val="00075DC5"/>
    <w:rPr>
      <w:color w:val="0000FF" w:themeColor="hyperlink"/>
      <w:u w:val="single"/>
    </w:rPr>
  </w:style>
  <w:style w:type="character" w:styleId="FollowedHyperlink">
    <w:name w:val="FollowedHyperlink"/>
    <w:basedOn w:val="DefaultParagraphFont"/>
    <w:uiPriority w:val="99"/>
    <w:semiHidden/>
    <w:unhideWhenUsed/>
    <w:rsid w:val="009C44B9"/>
    <w:rPr>
      <w:color w:val="800080" w:themeColor="followedHyperlink"/>
      <w:u w:val="single"/>
    </w:rPr>
  </w:style>
  <w:style w:type="character" w:styleId="UnresolvedMention">
    <w:name w:val="Unresolved Mention"/>
    <w:basedOn w:val="DefaultParagraphFont"/>
    <w:uiPriority w:val="99"/>
    <w:semiHidden/>
    <w:unhideWhenUsed/>
    <w:rsid w:val="00F22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8953">
      <w:bodyDiv w:val="1"/>
      <w:marLeft w:val="0"/>
      <w:marRight w:val="0"/>
      <w:marTop w:val="0"/>
      <w:marBottom w:val="0"/>
      <w:divBdr>
        <w:top w:val="none" w:sz="0" w:space="0" w:color="auto"/>
        <w:left w:val="none" w:sz="0" w:space="0" w:color="auto"/>
        <w:bottom w:val="none" w:sz="0" w:space="0" w:color="auto"/>
        <w:right w:val="none" w:sz="0" w:space="0" w:color="auto"/>
      </w:divBdr>
    </w:div>
    <w:div w:id="481846039">
      <w:bodyDiv w:val="1"/>
      <w:marLeft w:val="0"/>
      <w:marRight w:val="0"/>
      <w:marTop w:val="0"/>
      <w:marBottom w:val="0"/>
      <w:divBdr>
        <w:top w:val="none" w:sz="0" w:space="0" w:color="auto"/>
        <w:left w:val="none" w:sz="0" w:space="0" w:color="auto"/>
        <w:bottom w:val="none" w:sz="0" w:space="0" w:color="auto"/>
        <w:right w:val="none" w:sz="0" w:space="0" w:color="auto"/>
      </w:divBdr>
    </w:div>
    <w:div w:id="1002589024">
      <w:bodyDiv w:val="1"/>
      <w:marLeft w:val="0"/>
      <w:marRight w:val="0"/>
      <w:marTop w:val="0"/>
      <w:marBottom w:val="0"/>
      <w:divBdr>
        <w:top w:val="none" w:sz="0" w:space="0" w:color="auto"/>
        <w:left w:val="none" w:sz="0" w:space="0" w:color="auto"/>
        <w:bottom w:val="none" w:sz="0" w:space="0" w:color="auto"/>
        <w:right w:val="none" w:sz="0" w:space="0" w:color="auto"/>
      </w:divBdr>
    </w:div>
    <w:div w:id="1027751551">
      <w:bodyDiv w:val="1"/>
      <w:marLeft w:val="0"/>
      <w:marRight w:val="0"/>
      <w:marTop w:val="0"/>
      <w:marBottom w:val="0"/>
      <w:divBdr>
        <w:top w:val="none" w:sz="0" w:space="0" w:color="auto"/>
        <w:left w:val="none" w:sz="0" w:space="0" w:color="auto"/>
        <w:bottom w:val="none" w:sz="0" w:space="0" w:color="auto"/>
        <w:right w:val="none" w:sz="0" w:space="0" w:color="auto"/>
      </w:divBdr>
    </w:div>
    <w:div w:id="1846240244">
      <w:bodyDiv w:val="1"/>
      <w:marLeft w:val="0"/>
      <w:marRight w:val="0"/>
      <w:marTop w:val="0"/>
      <w:marBottom w:val="0"/>
      <w:divBdr>
        <w:top w:val="none" w:sz="0" w:space="0" w:color="auto"/>
        <w:left w:val="none" w:sz="0" w:space="0" w:color="auto"/>
        <w:bottom w:val="none" w:sz="0" w:space="0" w:color="auto"/>
        <w:right w:val="none" w:sz="0" w:space="0" w:color="auto"/>
      </w:divBdr>
    </w:div>
    <w:div w:id="21282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an.qu@rutgers.edu" TargetMode="External"/><Relationship Id="rId13" Type="http://schemas.openxmlformats.org/officeDocument/2006/relationships/hyperlink" Target="https://ods.rutgers.edu" TargetMode="External"/><Relationship Id="rId18" Type="http://schemas.openxmlformats.org/officeDocument/2006/relationships/hyperlink" Target="http://health.rutgers.edu/" TargetMode="External"/><Relationship Id="rId3" Type="http://schemas.openxmlformats.org/officeDocument/2006/relationships/settings" Target="settings.xml"/><Relationship Id="rId21" Type="http://schemas.openxmlformats.org/officeDocument/2006/relationships/hyperlink" Target="http://www.ncas.rutgers.edu/writingcenter" TargetMode="External"/><Relationship Id="rId7" Type="http://schemas.openxmlformats.org/officeDocument/2006/relationships/hyperlink" Target="mailto:yuan.qu@rutgers.edu" TargetMode="External"/><Relationship Id="rId12" Type="http://schemas.openxmlformats.org/officeDocument/2006/relationships/hyperlink" Target="https://sims.rutgers.edu/ssra/" TargetMode="External"/><Relationship Id="rId17" Type="http://schemas.openxmlformats.org/officeDocument/2006/relationships/hyperlink" Target="http://health.newark.rutgers.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hscaps.rutgers.edu/" TargetMode="External"/><Relationship Id="rId20" Type="http://schemas.openxmlformats.org/officeDocument/2006/relationships/hyperlink" Target="http://www.ncas.rutgers.edu/rl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rutgers.edu/a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unseling.newark.rutgers.edu/" TargetMode="External"/><Relationship Id="rId23" Type="http://schemas.openxmlformats.org/officeDocument/2006/relationships/footer" Target="footer1.xml"/><Relationship Id="rId10" Type="http://schemas.openxmlformats.org/officeDocument/2006/relationships/hyperlink" Target="https://slwordpress.rutgers.edu/academicintegrity/wp-content/uploads/sites/41/2014/11/AI_Policy_2013.pdf" TargetMode="External"/><Relationship Id="rId19" Type="http://schemas.openxmlformats.org/officeDocument/2006/relationships/hyperlink" Target="http://rusls.rutgers.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veterans.rutgers.edu/" TargetMode="External"/><Relationship Id="rId22" Type="http://schemas.openxmlformats.org/officeDocument/2006/relationships/hyperlink" Target="https://rlc.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Qu</dc:creator>
  <cp:lastModifiedBy>Yuan Qu</cp:lastModifiedBy>
  <cp:revision>38</cp:revision>
  <cp:lastPrinted>2014-03-21T21:28:00Z</cp:lastPrinted>
  <dcterms:created xsi:type="dcterms:W3CDTF">2020-08-30T22:39:00Z</dcterms:created>
  <dcterms:modified xsi:type="dcterms:W3CDTF">2022-09-05T21:21:00Z</dcterms:modified>
</cp:coreProperties>
</file>