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REPAIR ADDENDUM</w:t>
      </w:r>
    </w:p>
    <w:p>
      <w:pPr>
        <w:spacing w:after="240"/>
        <w:jc w:val="center"/>
      </w:pPr>
      <w:r>
        <w:rPr>
          <w:rFonts w:ascii="Times New Roman" w:cs="Times New Roman" w:eastAsia="Times New Roman" w:hAnsi="Times New Roman"/>
          <w:b/>
          <w:bCs/>
          <w:sz w:val="24"/>
          <w:szCs w:val="24"/>
        </w:rPr>
        <w:t xml:space="preserve">TO REAL ESTATE PURCHASE AGREEMENT</w:t>
      </w:r>
    </w:p>
    <w:p>
      <w:pPr>
        <w:spacing w:after="120"/>
      </w:pPr>
      <w:r>
        <w:rPr>
          <w:rFonts w:ascii="Times New Roman" w:cs="Times New Roman" w:eastAsia="Times New Roman" w:hAnsi="Times New Roman"/>
          <w:b/>
          <w:bCs/>
          <w:sz w:val="22"/>
          <w:szCs w:val="22"/>
        </w:rPr>
        <w:t xml:space="preserve">Property Address: </w:t>
      </w:r>
      <w:r>
        <w:rPr>
          <w:rFonts w:ascii="Times New Roman" w:cs="Times New Roman" w:eastAsia="Times New Roman" w:hAnsi="Times New Roman"/>
          <w:sz w:val="22"/>
          <w:szCs w:val="22"/>
        </w:rPr>
        <w:t xml:space="preserve">56111 School House Rd, Vandevert Ranch, Bend, Oregon</w:t>
      </w:r>
    </w:p>
    <w:p>
      <w:pPr>
        <w:spacing w:after="120"/>
      </w:pPr>
    </w:p>
    <w:p>
      <w:pPr>
        <w:spacing w:after="120"/>
      </w:pPr>
      <w:r>
        <w:rPr>
          <w:rFonts w:ascii="Times New Roman" w:cs="Times New Roman" w:eastAsia="Times New Roman" w:hAnsi="Times New Roman"/>
          <w:b/>
          <w:bCs/>
          <w:sz w:val="22"/>
          <w:szCs w:val="22"/>
        </w:rPr>
        <w:t xml:space="preserve">Seller(s): </w:t>
      </w:r>
      <w:r>
        <w:rPr>
          <w:rFonts w:ascii="Times New Roman" w:cs="Times New Roman" w:eastAsia="Times New Roman" w:hAnsi="Times New Roman"/>
          <w:sz w:val="22"/>
          <w:szCs w:val="22"/>
        </w:rPr>
        <w:t xml:space="preserve">Ernie Oster and Deb Oster</w:t>
      </w:r>
    </w:p>
    <w:p>
      <w:pPr>
        <w:spacing w:after="120"/>
      </w:pPr>
      <w:r>
        <w:rPr>
          <w:rFonts w:ascii="Times New Roman" w:cs="Times New Roman" w:eastAsia="Times New Roman" w:hAnsi="Times New Roman"/>
          <w:b/>
          <w:bCs/>
          <w:sz w:val="22"/>
          <w:szCs w:val="22"/>
        </w:rPr>
        <w:t xml:space="preserve">Buyer(s): </w:t>
      </w:r>
      <w:r>
        <w:rPr>
          <w:rFonts w:ascii="Times New Roman" w:cs="Times New Roman" w:eastAsia="Times New Roman" w:hAnsi="Times New Roman"/>
          <w:sz w:val="22"/>
          <w:szCs w:val="22"/>
        </w:rPr>
        <w:t xml:space="preserve">Chris Hoffman and Maria Hoffman</w:t>
      </w:r>
    </w:p>
    <w:p>
      <w:pPr>
        <w:spacing w:after="120"/>
      </w:pPr>
    </w:p>
    <w:p>
      <w:pPr>
        <w:spacing w:after="120"/>
      </w:pPr>
      <w:r>
        <w:rPr>
          <w:rFonts w:ascii="Times New Roman" w:cs="Times New Roman" w:eastAsia="Times New Roman" w:hAnsi="Times New Roman"/>
          <w:b/>
          <w:bCs/>
          <w:sz w:val="22"/>
          <w:szCs w:val="22"/>
        </w:rPr>
        <w:t xml:space="preserve">Date of Addendum: </w:t>
      </w:r>
      <w:r>
        <w:rPr>
          <w:rFonts w:ascii="Times New Roman" w:cs="Times New Roman" w:eastAsia="Times New Roman" w:hAnsi="Times New Roman"/>
          <w:sz w:val="22"/>
          <w:szCs w:val="22"/>
        </w:rPr>
        <w:t xml:space="preserve">April 3, 2026</w:t>
      </w:r>
    </w:p>
    <w:p>
      <w:pPr>
        <w:spacing w:after="200"/>
      </w:pPr>
    </w:p>
    <w:p>
      <w:pPr>
        <w:spacing w:after="240"/>
      </w:pPr>
      <w:r>
        <w:rPr>
          <w:rFonts w:ascii="Times New Roman" w:cs="Times New Roman" w:eastAsia="Times New Roman" w:hAnsi="Times New Roman"/>
          <w:sz w:val="22"/>
          <w:szCs w:val="22"/>
        </w:rPr>
        <w:t xml:space="preserve">This Repair Addendum is made a part of the Real Estate Purchase Agreement (the "Agreement") between the above named Seller(s) and Buyer(s) for the property located at the address listed above. This Addendum modifies the Agreement to document the agreed upon repairs, credits, and responsibilities resulting from the property inspection and subsequent negotiations. All other terms and conditions of the Agreement remain in full force and effect.</w:t>
      </w:r>
    </w:p>
    <w:p>
      <w:pPr>
        <w:spacing w:after="200"/>
      </w:pPr>
      <w:r>
        <w:rPr>
          <w:rFonts w:ascii="Times New Roman" w:cs="Times New Roman" w:eastAsia="Times New Roman" w:hAnsi="Times New Roman"/>
          <w:b/>
          <w:bCs/>
          <w:sz w:val="22"/>
          <w:szCs w:val="22"/>
        </w:rPr>
        <w:t xml:space="preserve">The parties agree to the following:</w:t>
      </w:r>
    </w:p>
    <w:p>
      <w:pPr>
        <w:pStyle w:val="ListParagraph"/>
        <w:numPr>
          <w:ilvl w:val="0"/>
          <w:numId w:val="2"/>
        </w:numPr>
        <w:spacing w:after="60"/>
      </w:pPr>
      <w:r>
        <w:rPr>
          <w:rFonts w:ascii="Times New Roman" w:cs="Times New Roman" w:eastAsia="Times New Roman" w:hAnsi="Times New Roman"/>
          <w:b/>
          <w:bCs/>
          <w:sz w:val="22"/>
          <w:szCs w:val="22"/>
        </w:rPr>
        <w:t xml:space="preserve">  CRAWLSPACE VENTILATION</w:t>
      </w:r>
    </w:p>
    <w:p>
      <w:pPr>
        <w:spacing w:after="240"/>
        <w:ind w:left="720"/>
      </w:pPr>
      <w:r>
        <w:rPr>
          <w:rFonts w:ascii="Times New Roman" w:cs="Times New Roman" w:eastAsia="Times New Roman" w:hAnsi="Times New Roman"/>
          <w:sz w:val="22"/>
          <w:szCs w:val="22"/>
        </w:rPr>
        <w:t xml:space="preserve">Seller shall reconnect the crawlspace ventilation fan located in the laundry room prior to closing. The fan operates on a timer and must be restored to proper working condition. This work shall be completed at Seller's expense.</w:t>
      </w:r>
    </w:p>
    <w:p>
      <w:pPr>
        <w:pStyle w:val="ListParagraph"/>
        <w:numPr>
          <w:ilvl w:val="0"/>
          <w:numId w:val="2"/>
        </w:numPr>
        <w:spacing w:after="60"/>
      </w:pPr>
      <w:r>
        <w:rPr>
          <w:rFonts w:ascii="Times New Roman" w:cs="Times New Roman" w:eastAsia="Times New Roman" w:hAnsi="Times New Roman"/>
          <w:b/>
          <w:bCs/>
          <w:sz w:val="22"/>
          <w:szCs w:val="22"/>
        </w:rPr>
        <w:t xml:space="preserve">  DRYWALL REPAIR CREDIT</w:t>
      </w:r>
    </w:p>
    <w:p>
      <w:pPr>
        <w:spacing w:after="240"/>
        <w:ind w:left="720"/>
      </w:pPr>
      <w:r>
        <w:rPr>
          <w:rFonts w:ascii="Times New Roman" w:cs="Times New Roman" w:eastAsia="Times New Roman" w:hAnsi="Times New Roman"/>
          <w:sz w:val="22"/>
          <w:szCs w:val="22"/>
        </w:rPr>
        <w:t xml:space="preserve">Seller shall pay the sum of Six Hundred Dollars ($600.00) toward ceiling drywall repair and paint in the laundry room. Seller has agreed to provide this payment in the form of a check. This credit shall be provided to Buyer at or prior to closing.</w:t>
      </w:r>
    </w:p>
    <w:p>
      <w:pPr>
        <w:pStyle w:val="ListParagraph"/>
        <w:numPr>
          <w:ilvl w:val="0"/>
          <w:numId w:val="2"/>
        </w:numPr>
        <w:spacing w:after="60"/>
      </w:pPr>
      <w:r>
        <w:rPr>
          <w:rFonts w:ascii="Times New Roman" w:cs="Times New Roman" w:eastAsia="Times New Roman" w:hAnsi="Times New Roman"/>
          <w:b/>
          <w:bCs/>
          <w:sz w:val="22"/>
          <w:szCs w:val="22"/>
        </w:rPr>
        <w:t xml:space="preserve">  GUTTER CLEANING</w:t>
      </w:r>
    </w:p>
    <w:p>
      <w:pPr>
        <w:spacing w:after="240"/>
        <w:ind w:left="720"/>
      </w:pPr>
      <w:r>
        <w:rPr>
          <w:rFonts w:ascii="Times New Roman" w:cs="Times New Roman" w:eastAsia="Times New Roman" w:hAnsi="Times New Roman"/>
          <w:sz w:val="22"/>
          <w:szCs w:val="22"/>
        </w:rPr>
        <w:t xml:space="preserve">Buyer shall be solely responsible for gutter cleaning at Buyer's own expense. Seller shall have no obligation regarding the condition of the gutters.</w:t>
      </w:r>
    </w:p>
    <w:p>
      <w:pPr>
        <w:pStyle w:val="ListParagraph"/>
        <w:numPr>
          <w:ilvl w:val="0"/>
          <w:numId w:val="2"/>
        </w:numPr>
        <w:spacing w:after="60"/>
      </w:pPr>
      <w:r>
        <w:rPr>
          <w:rFonts w:ascii="Times New Roman" w:cs="Times New Roman" w:eastAsia="Times New Roman" w:hAnsi="Times New Roman"/>
          <w:b/>
          <w:bCs/>
          <w:sz w:val="22"/>
          <w:szCs w:val="22"/>
        </w:rPr>
        <w:t xml:space="preserve">  CHIMNEY SWEEP</w:t>
      </w:r>
    </w:p>
    <w:p>
      <w:pPr>
        <w:spacing w:after="240"/>
        <w:ind w:left="720"/>
      </w:pPr>
      <w:r>
        <w:rPr>
          <w:rFonts w:ascii="Times New Roman" w:cs="Times New Roman" w:eastAsia="Times New Roman" w:hAnsi="Times New Roman"/>
          <w:sz w:val="22"/>
          <w:szCs w:val="22"/>
        </w:rPr>
        <w:t xml:space="preserve">Buyer shall be solely responsible for chimney sweep services at Buyer's own expense. Both parties have agreed to this arrangement.</w:t>
      </w:r>
    </w:p>
    <w:p>
      <w:pPr>
        <w:pStyle w:val="ListParagraph"/>
        <w:numPr>
          <w:ilvl w:val="0"/>
          <w:numId w:val="2"/>
        </w:numPr>
        <w:spacing w:after="60"/>
      </w:pPr>
      <w:r>
        <w:rPr>
          <w:rFonts w:ascii="Times New Roman" w:cs="Times New Roman" w:eastAsia="Times New Roman" w:hAnsi="Times New Roman"/>
          <w:b/>
          <w:bCs/>
          <w:sz w:val="22"/>
          <w:szCs w:val="22"/>
        </w:rPr>
        <w:t xml:space="preserve">  ROOF INSPECTION AND REPAIRS</w:t>
      </w:r>
    </w:p>
    <w:p>
      <w:pPr>
        <w:spacing w:after="240"/>
        <w:ind w:left="720"/>
      </w:pPr>
      <w:r>
        <w:rPr>
          <w:rFonts w:ascii="Times New Roman" w:cs="Times New Roman" w:eastAsia="Times New Roman" w:hAnsi="Times New Roman"/>
          <w:sz w:val="22"/>
          <w:szCs w:val="22"/>
        </w:rPr>
        <w:t xml:space="preserve">Buyer shall be responsible for roof inspection and any necessary repairs at Buyer's own expense. Seller has represented that there are no active leaks in the roof. For reference, the laundry room vent boot was replaced in 2025.</w:t>
      </w:r>
    </w:p>
    <w:p>
      <w:pPr>
        <w:pStyle w:val="ListParagraph"/>
        <w:numPr>
          <w:ilvl w:val="0"/>
          <w:numId w:val="2"/>
        </w:numPr>
        <w:spacing w:after="60"/>
      </w:pPr>
      <w:r>
        <w:rPr>
          <w:rFonts w:ascii="Times New Roman" w:cs="Times New Roman" w:eastAsia="Times New Roman" w:hAnsi="Times New Roman"/>
          <w:b/>
          <w:bCs/>
          <w:sz w:val="22"/>
          <w:szCs w:val="22"/>
        </w:rPr>
        <w:t xml:space="preserve">  DOCUMENTATION TO BE PROVIDED BY SELLER</w:t>
      </w:r>
    </w:p>
    <w:p>
      <w:pPr>
        <w:spacing w:after="120"/>
        <w:ind w:left="720"/>
      </w:pPr>
      <w:r>
        <w:rPr>
          <w:rFonts w:ascii="Times New Roman" w:cs="Times New Roman" w:eastAsia="Times New Roman" w:hAnsi="Times New Roman"/>
          <w:sz w:val="22"/>
          <w:szCs w:val="22"/>
        </w:rPr>
        <w:t xml:space="preserve">Seller shall provide the following documentation to Buyer prior to closing:</w:t>
      </w:r>
    </w:p>
    <w:p>
      <w:pPr>
        <w:spacing w:after="80"/>
        <w:ind w:left="1080"/>
      </w:pPr>
      <w:r>
        <w:rPr>
          <w:rFonts w:ascii="Times New Roman" w:cs="Times New Roman" w:eastAsia="Times New Roman" w:hAnsi="Times New Roman"/>
          <w:sz w:val="22"/>
          <w:szCs w:val="22"/>
        </w:rPr>
        <w:t xml:space="preserve">(a) PEX line construction report and work authorization from Sierra James Construction.</w:t>
      </w:r>
    </w:p>
    <w:p>
      <w:pPr>
        <w:spacing w:after="80"/>
        <w:ind w:left="1080"/>
      </w:pPr>
      <w:r>
        <w:rPr>
          <w:rFonts w:ascii="Times New Roman" w:cs="Times New Roman" w:eastAsia="Times New Roman" w:hAnsi="Times New Roman"/>
          <w:sz w:val="22"/>
          <w:szCs w:val="22"/>
        </w:rPr>
        <w:t xml:space="preserve">(b) East Cascade Security system contract details and transfer information.</w:t>
      </w:r>
    </w:p>
    <w:p>
      <w:pPr>
        <w:spacing w:after="80"/>
        <w:ind w:left="1080"/>
      </w:pPr>
      <w:r>
        <w:rPr>
          <w:rFonts w:ascii="Times New Roman" w:cs="Times New Roman" w:eastAsia="Times New Roman" w:hAnsi="Times New Roman"/>
          <w:sz w:val="22"/>
          <w:szCs w:val="22"/>
        </w:rPr>
        <w:t xml:space="preserve">(c) HOA Special Assessment documentation, including the 2025 Budget, Reserve Study, and Maintenance Plan.</w:t>
      </w:r>
    </w:p>
    <w:p>
      <w:pPr>
        <w:spacing w:after="80"/>
        <w:ind w:left="1080"/>
      </w:pPr>
      <w:r>
        <w:rPr>
          <w:rFonts w:ascii="Times New Roman" w:cs="Times New Roman" w:eastAsia="Times New Roman" w:hAnsi="Times New Roman"/>
          <w:sz w:val="22"/>
          <w:szCs w:val="22"/>
        </w:rPr>
        <w:t xml:space="preserve">(d) HVAC service invoice (INV0242) from the fall 2025 servicing.</w:t>
      </w:r>
    </w:p>
    <w:p>
      <w:pPr>
        <w:spacing w:after="240"/>
        <w:ind w:left="1080"/>
      </w:pPr>
      <w:r>
        <w:rPr>
          <w:rFonts w:ascii="Times New Roman" w:cs="Times New Roman" w:eastAsia="Times New Roman" w:hAnsi="Times New Roman"/>
          <w:sz w:val="22"/>
          <w:szCs w:val="22"/>
        </w:rPr>
        <w:t xml:space="preserve">(e) Webfoot Home Improvements proposal and invoice for exterior restaining and rechinking work completed in July 2025.</w:t>
      </w:r>
    </w:p>
    <w:p>
      <w:pPr>
        <w:spacing w:after="120"/>
      </w:pPr>
      <w:r>
        <w:rPr>
          <w:rFonts w:ascii="Times New Roman" w:cs="Times New Roman" w:eastAsia="Times New Roman" w:hAnsi="Times New Roman"/>
          <w:b/>
          <w:bCs/>
          <w:sz w:val="22"/>
          <w:szCs w:val="22"/>
          <w:u w:val="single"/>
        </w:rPr>
        <w:t xml:space="preserve">GENERAL PROVISIONS</w:t>
      </w:r>
    </w:p>
    <w:p>
      <w:pPr>
        <w:spacing w:after="160"/>
      </w:pPr>
      <w:r>
        <w:rPr>
          <w:rFonts w:ascii="Times New Roman" w:cs="Times New Roman" w:eastAsia="Times New Roman" w:hAnsi="Times New Roman"/>
          <w:sz w:val="22"/>
          <w:szCs w:val="22"/>
        </w:rPr>
        <w:t xml:space="preserve">All Seller repairs and reconnections described in this Addendum shall be completed in a workmanlike manner prior to closing unless otherwise specified. Seller shall provide Buyer with documentation or receipts confirming completion of all Seller obligations described herein.</w:t>
      </w:r>
    </w:p>
    <w:p>
      <w:pPr>
        <w:spacing w:after="160"/>
      </w:pPr>
      <w:r>
        <w:rPr>
          <w:rFonts w:ascii="Times New Roman" w:cs="Times New Roman" w:eastAsia="Times New Roman" w:hAnsi="Times New Roman"/>
          <w:sz w:val="22"/>
          <w:szCs w:val="22"/>
        </w:rPr>
        <w:t xml:space="preserve">All documentation referenced in Item 6 shall be delivered to Buyer or Buyer's agent no later than three (3) business days prior to the scheduled closing date.</w:t>
      </w:r>
    </w:p>
    <w:p>
      <w:pPr>
        <w:spacing w:after="160"/>
      </w:pPr>
      <w:r>
        <w:rPr>
          <w:rFonts w:ascii="Times New Roman" w:cs="Times New Roman" w:eastAsia="Times New Roman" w:hAnsi="Times New Roman"/>
          <w:sz w:val="22"/>
          <w:szCs w:val="22"/>
        </w:rPr>
        <w:t xml:space="preserve">This Addendum, together with the Agreement, constitutes the entire agreement between the parties regarding the matters described herein. In the event of any conflict between this Addendum and the Agreement, the terms of this Addendum shall control.</w:t>
      </w:r>
    </w:p>
    <w:p>
      <w:pPr>
        <w:spacing w:after="300"/>
      </w:pPr>
      <w:r>
        <w:rPr>
          <w:rFonts w:ascii="Times New Roman" w:cs="Times New Roman" w:eastAsia="Times New Roman" w:hAnsi="Times New Roman"/>
          <w:sz w:val="22"/>
          <w:szCs w:val="22"/>
        </w:rPr>
        <w:t xml:space="preserve">This Addendum may be executed in counterparts, each of which shall be deemed an original.</w:t>
      </w:r>
    </w:p>
    <w:p>
      <w:pPr>
        <w:spacing w:after="120"/>
      </w:pPr>
      <w:r>
        <w:rPr>
          <w:rFonts w:ascii="Times New Roman" w:cs="Times New Roman" w:eastAsia="Times New Roman" w:hAnsi="Times New Roman"/>
          <w:b/>
          <w:bCs/>
          <w:sz w:val="22"/>
          <w:szCs w:val="22"/>
          <w:u w:val="single"/>
        </w:rPr>
        <w:t xml:space="preserve">SIGNATURES</w:t>
      </w:r>
    </w:p>
    <w:p>
      <w:pPr>
        <w:spacing w:after="60"/>
      </w:pPr>
      <w:r>
        <w:rPr>
          <w:rFonts w:ascii="Times New Roman" w:cs="Times New Roman" w:eastAsia="Times New Roman" w:hAnsi="Times New Roman"/>
          <w:sz w:val="22"/>
          <w:szCs w:val="22"/>
        </w:rPr>
        <w:t xml:space="preserve">By signing below, the parties acknowledge and agree to the terms set forth in this Repair Addendum.</w:t>
      </w:r>
    </w:p>
    <w:p>
      <w:pPr>
        <w:spacing w:after="0"/>
      </w:pPr>
      <w:r>
        <w:rPr>
          <w:rFonts w:ascii="Times New Roman" w:cs="Times New Roman" w:eastAsia="Times New Roman" w:hAnsi="Times New Roman"/>
          <w:b/>
          <w:bCs/>
          <w:sz w:val="22"/>
          <w:szCs w:val="22"/>
        </w:rPr>
        <w:t xml:space="preserve">SELLER:</w:t>
      </w:r>
    </w:p>
    <w:p>
      <w:pPr>
        <w:spacing w:after="0" w:before="360"/>
      </w:pPr>
    </w:p>
    <w:p>
      <w:pPr>
        <w:pBdr>
          <w:bottom w:val="single" w:color="000000" w:sz="1" w:space="1"/>
        </w:pBdr>
        <w:spacing w:after="40"/>
      </w:pPr>
      <w:r>
        <w:rPr>
          <w:rFonts w:ascii="Times New Roman" w:cs="Times New Roman" w:eastAsia="Times New Roman" w:hAnsi="Times New Roman"/>
          <w:sz w:val="22"/>
          <w:szCs w:val="22"/>
        </w:rPr>
        <w:t xml:space="preserve"> </w:t>
      </w:r>
    </w:p>
    <w:p>
      <w:pPr>
        <w:spacing w:after="200"/>
      </w:pPr>
      <w:r>
        <w:rPr>
          <w:rFonts w:ascii="Times New Roman" w:cs="Times New Roman" w:eastAsia="Times New Roman" w:hAnsi="Times New Roman"/>
          <w:sz w:val="18"/>
          <w:szCs w:val="18"/>
        </w:rPr>
        <w:t xml:space="preserve">Ernie Oster                                                          Date</w:t>
      </w:r>
    </w:p>
    <w:p>
      <w:pPr>
        <w:spacing w:after="0" w:before="360"/>
      </w:pPr>
    </w:p>
    <w:p>
      <w:pPr>
        <w:pBdr>
          <w:bottom w:val="single" w:color="000000" w:sz="1" w:space="1"/>
        </w:pBdr>
        <w:spacing w:after="40"/>
      </w:pPr>
      <w:r>
        <w:rPr>
          <w:rFonts w:ascii="Times New Roman" w:cs="Times New Roman" w:eastAsia="Times New Roman" w:hAnsi="Times New Roman"/>
          <w:sz w:val="22"/>
          <w:szCs w:val="22"/>
        </w:rPr>
        <w:t xml:space="preserve"> </w:t>
      </w:r>
    </w:p>
    <w:p>
      <w:pPr>
        <w:spacing w:after="200"/>
      </w:pPr>
      <w:r>
        <w:rPr>
          <w:rFonts w:ascii="Times New Roman" w:cs="Times New Roman" w:eastAsia="Times New Roman" w:hAnsi="Times New Roman"/>
          <w:sz w:val="18"/>
          <w:szCs w:val="18"/>
        </w:rPr>
        <w:t xml:space="preserve">Deb Oster                                                              Date</w:t>
      </w:r>
    </w:p>
    <w:p>
      <w:pPr>
        <w:spacing w:after="0"/>
      </w:pPr>
      <w:r>
        <w:rPr>
          <w:rFonts w:ascii="Times New Roman" w:cs="Times New Roman" w:eastAsia="Times New Roman" w:hAnsi="Times New Roman"/>
          <w:b/>
          <w:bCs/>
          <w:sz w:val="22"/>
          <w:szCs w:val="22"/>
        </w:rPr>
        <w:t xml:space="preserve">BUYER:</w:t>
      </w:r>
    </w:p>
    <w:p>
      <w:pPr>
        <w:spacing w:after="0" w:before="360"/>
      </w:pPr>
    </w:p>
    <w:p>
      <w:pPr>
        <w:pBdr>
          <w:bottom w:val="single" w:color="000000" w:sz="1" w:space="1"/>
        </w:pBdr>
        <w:spacing w:after="40"/>
      </w:pPr>
      <w:r>
        <w:rPr>
          <w:rFonts w:ascii="Times New Roman" w:cs="Times New Roman" w:eastAsia="Times New Roman" w:hAnsi="Times New Roman"/>
          <w:sz w:val="22"/>
          <w:szCs w:val="22"/>
        </w:rPr>
        <w:t xml:space="preserve"> </w:t>
      </w:r>
    </w:p>
    <w:p>
      <w:pPr>
        <w:spacing w:after="200"/>
      </w:pPr>
      <w:r>
        <w:rPr>
          <w:rFonts w:ascii="Times New Roman" w:cs="Times New Roman" w:eastAsia="Times New Roman" w:hAnsi="Times New Roman"/>
          <w:sz w:val="18"/>
          <w:szCs w:val="18"/>
        </w:rPr>
        <w:t xml:space="preserve">Chris Hoffman                                                        Date</w:t>
      </w:r>
    </w:p>
    <w:p>
      <w:pPr>
        <w:spacing w:after="0" w:before="360"/>
      </w:pPr>
    </w:p>
    <w:p>
      <w:pPr>
        <w:pBdr>
          <w:bottom w:val="single" w:color="000000" w:sz="1" w:space="1"/>
        </w:pBdr>
        <w:spacing w:after="40"/>
      </w:pPr>
      <w:r>
        <w:rPr>
          <w:rFonts w:ascii="Times New Roman" w:cs="Times New Roman" w:eastAsia="Times New Roman" w:hAnsi="Times New Roman"/>
          <w:sz w:val="22"/>
          <w:szCs w:val="22"/>
        </w:rPr>
        <w:t xml:space="preserve"> </w:t>
      </w:r>
    </w:p>
    <w:p>
      <w:pPr>
        <w:spacing w:after="200"/>
      </w:pPr>
      <w:r>
        <w:rPr>
          <w:rFonts w:ascii="Times New Roman" w:cs="Times New Roman" w:eastAsia="Times New Roman" w:hAnsi="Times New Roman"/>
          <w:sz w:val="18"/>
          <w:szCs w:val="18"/>
        </w:rPr>
        <w:t xml:space="preserve">Maria Hoffman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16"/>
        <w:szCs w:val="16"/>
      </w:rPr>
      <w:t xml:space="preserve">Repair Addendum | 56111 School House Rd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b/>
        <w:bCs/>
        <w:i/>
        <w:iCs/>
        <w:sz w:val="18"/>
        <w:szCs w:val="18"/>
      </w:rPr>
      <w:t xml:space="preserve">DRAFT FOR REVIEW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2026-04-04T02:27:30.195Z</dcterms:created>
  <dcterms:modified xsi:type="dcterms:W3CDTF">2026-04-04T02:27:30.196Z</dcterms:modified>
</cp:coreProperties>
</file>

<file path=docProps/custom.xml><?xml version="1.0" encoding="utf-8"?>
<Properties xmlns="http://schemas.openxmlformats.org/officeDocument/2006/custom-properties" xmlns:vt="http://schemas.openxmlformats.org/officeDocument/2006/docPropsVTypes"/>
</file>