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50ACA" w14:textId="0EE9DDFA" w:rsidR="009F1FBB" w:rsidRPr="00B21FB3" w:rsidRDefault="009F1FBB" w:rsidP="00693D4A">
      <w:pPr>
        <w:spacing w:line="256" w:lineRule="auto"/>
        <w:rPr>
          <w:b/>
          <w:bCs/>
          <w:sz w:val="22"/>
          <w:szCs w:val="22"/>
        </w:rPr>
      </w:pPr>
      <w:r w:rsidRPr="00B21FB3">
        <w:rPr>
          <w:b/>
          <w:bCs/>
          <w:sz w:val="22"/>
          <w:szCs w:val="22"/>
        </w:rPr>
        <w:t>Task Management</w:t>
      </w:r>
    </w:p>
    <w:p w14:paraId="4947BBB5" w14:textId="4A066E9E" w:rsidR="00693D4A" w:rsidRDefault="00693D4A" w:rsidP="00B21FB3">
      <w:pPr>
        <w:spacing w:line="256" w:lineRule="auto"/>
        <w:rPr>
          <w:sz w:val="22"/>
          <w:szCs w:val="22"/>
        </w:rPr>
      </w:pPr>
      <w:r w:rsidRPr="00B21FB3">
        <w:rPr>
          <w:b/>
          <w:bCs/>
          <w:sz w:val="22"/>
          <w:szCs w:val="22"/>
        </w:rPr>
        <w:t>Course:</w:t>
      </w:r>
      <w:r w:rsidRPr="00B21FB3">
        <w:rPr>
          <w:sz w:val="22"/>
          <w:szCs w:val="22"/>
        </w:rPr>
        <w:t xml:space="preserve"> CST8285 Web Programming</w:t>
      </w:r>
      <w:r w:rsidRPr="00B21FB3">
        <w:rPr>
          <w:sz w:val="22"/>
          <w:szCs w:val="22"/>
        </w:rPr>
        <w:br/>
      </w:r>
      <w:r w:rsidRPr="00B21FB3">
        <w:rPr>
          <w:b/>
          <w:bCs/>
          <w:sz w:val="22"/>
          <w:szCs w:val="22"/>
        </w:rPr>
        <w:t>Section:</w:t>
      </w:r>
      <w:r w:rsidRPr="00B21FB3">
        <w:rPr>
          <w:sz w:val="22"/>
          <w:szCs w:val="22"/>
        </w:rPr>
        <w:t xml:space="preserve"> 3</w:t>
      </w:r>
      <w:r w:rsidRPr="00B21FB3">
        <w:rPr>
          <w:sz w:val="22"/>
          <w:szCs w:val="22"/>
        </w:rPr>
        <w:t>32</w:t>
      </w:r>
      <w:r w:rsidRPr="00B21FB3">
        <w:rPr>
          <w:sz w:val="22"/>
          <w:szCs w:val="22"/>
        </w:rPr>
        <w:br/>
      </w:r>
      <w:r w:rsidRPr="00B21FB3">
        <w:rPr>
          <w:b/>
          <w:bCs/>
          <w:sz w:val="22"/>
          <w:szCs w:val="22"/>
        </w:rPr>
        <w:t>Assignment:</w:t>
      </w:r>
      <w:r w:rsidRPr="00B21FB3">
        <w:rPr>
          <w:sz w:val="22"/>
          <w:szCs w:val="22"/>
        </w:rPr>
        <w:t xml:space="preserve"> Assignment 2</w:t>
      </w:r>
      <w:r w:rsidRPr="00B21FB3">
        <w:rPr>
          <w:sz w:val="22"/>
          <w:szCs w:val="22"/>
        </w:rPr>
        <w:br/>
      </w:r>
      <w:r w:rsidRPr="00B21FB3">
        <w:rPr>
          <w:b/>
          <w:bCs/>
          <w:sz w:val="22"/>
          <w:szCs w:val="22"/>
        </w:rPr>
        <w:t>Group Members:</w:t>
      </w:r>
      <w:r w:rsidRPr="00B21FB3">
        <w:rPr>
          <w:sz w:val="22"/>
          <w:szCs w:val="22"/>
        </w:rPr>
        <w:t xml:space="preserve"> </w:t>
      </w:r>
      <w:proofErr w:type="spellStart"/>
      <w:r w:rsidRPr="00B21FB3">
        <w:rPr>
          <w:sz w:val="22"/>
          <w:szCs w:val="22"/>
        </w:rPr>
        <w:t>Yaozhou</w:t>
      </w:r>
      <w:proofErr w:type="spellEnd"/>
      <w:r w:rsidRPr="00B21FB3">
        <w:rPr>
          <w:sz w:val="22"/>
          <w:szCs w:val="22"/>
        </w:rPr>
        <w:t xml:space="preserve"> Xie, </w:t>
      </w:r>
      <w:proofErr w:type="spellStart"/>
      <w:r w:rsidRPr="00B21FB3">
        <w:rPr>
          <w:sz w:val="22"/>
          <w:szCs w:val="22"/>
        </w:rPr>
        <w:t>Xihai</w:t>
      </w:r>
      <w:proofErr w:type="spellEnd"/>
      <w:r w:rsidRPr="00B21FB3">
        <w:rPr>
          <w:sz w:val="22"/>
          <w:szCs w:val="22"/>
        </w:rPr>
        <w:t xml:space="preserve"> Ren, Ruchen Ding</w:t>
      </w:r>
    </w:p>
    <w:p w14:paraId="52656D51" w14:textId="77777777" w:rsidR="00B21FB3" w:rsidRPr="00B21FB3" w:rsidRDefault="00B21FB3" w:rsidP="00B21FB3">
      <w:pPr>
        <w:spacing w:line="256" w:lineRule="auto"/>
        <w:rPr>
          <w:sz w:val="22"/>
          <w:szCs w:val="22"/>
        </w:rPr>
      </w:pPr>
    </w:p>
    <w:p w14:paraId="6C2513B2" w14:textId="5A7FEE1C" w:rsidR="00693D4A" w:rsidRPr="00B21FB3" w:rsidRDefault="00E61084" w:rsidP="00B21FB3">
      <w:pPr>
        <w:pStyle w:val="Heading1"/>
      </w:pPr>
      <w:r w:rsidRPr="00B21FB3">
        <w:t>DESCRIPTION OF THE DATABASE</w:t>
      </w:r>
    </w:p>
    <w:p w14:paraId="68A4FBB7" w14:textId="0967F0D8" w:rsidR="00693D4A" w:rsidRDefault="00F53A54" w:rsidP="00E61084">
      <w:pPr>
        <w:rPr>
          <w:sz w:val="22"/>
          <w:szCs w:val="22"/>
        </w:rPr>
      </w:pPr>
      <w:r w:rsidRPr="00F53A54">
        <w:rPr>
          <w:sz w:val="22"/>
          <w:szCs w:val="22"/>
        </w:rPr>
        <w:t xml:space="preserve">This database manages tasks by organizing them into lists, statuses, and categories, and assigns them to users. </w:t>
      </w:r>
      <w:r>
        <w:rPr>
          <w:rFonts w:hint="eastAsia"/>
          <w:sz w:val="22"/>
          <w:szCs w:val="22"/>
        </w:rPr>
        <w:t>It</w:t>
      </w:r>
      <w:r w:rsidR="00693D4A" w:rsidRPr="00B21FB3">
        <w:rPr>
          <w:sz w:val="22"/>
          <w:szCs w:val="22"/>
        </w:rPr>
        <w:t xml:space="preserve"> </w:t>
      </w:r>
      <w:r w:rsidR="00E61084" w:rsidRPr="00B21FB3">
        <w:rPr>
          <w:sz w:val="22"/>
          <w:szCs w:val="22"/>
        </w:rPr>
        <w:t>includes</w:t>
      </w:r>
      <w:r w:rsidR="00693D4A" w:rsidRPr="00B21FB3">
        <w:rPr>
          <w:sz w:val="22"/>
          <w:szCs w:val="22"/>
        </w:rPr>
        <w:t xml:space="preserve"> five tables, each serving a unique purpose in managing tasks, their categorization, status tracking, and user assignments. Here's a breakdown of each table and its role within the system:</w:t>
      </w:r>
    </w:p>
    <w:p w14:paraId="3A0AE5B4" w14:textId="77777777" w:rsidR="00B21FB3" w:rsidRPr="00B21FB3" w:rsidRDefault="00B21FB3" w:rsidP="00E61084">
      <w:pPr>
        <w:rPr>
          <w:sz w:val="22"/>
          <w:szCs w:val="22"/>
        </w:rPr>
      </w:pPr>
    </w:p>
    <w:p w14:paraId="09D1F182" w14:textId="48A1C478" w:rsidR="00B21FB3" w:rsidRPr="00B21FB3" w:rsidRDefault="00693D4A" w:rsidP="00B21FB3">
      <w:pPr>
        <w:pStyle w:val="Heading2"/>
        <w:numPr>
          <w:ilvl w:val="0"/>
          <w:numId w:val="2"/>
        </w:numPr>
      </w:pPr>
      <w:r w:rsidRPr="00B21FB3">
        <w:rPr>
          <w:rStyle w:val="Heading2Char"/>
        </w:rPr>
        <w:t>Users</w:t>
      </w:r>
      <w:r w:rsidRPr="00B21FB3">
        <w:rPr>
          <w:b/>
          <w:bCs/>
        </w:rPr>
        <w:t xml:space="preserve"> </w:t>
      </w:r>
      <w:r w:rsidRPr="00B21FB3">
        <w:t xml:space="preserve">Table: </w:t>
      </w:r>
    </w:p>
    <w:p w14:paraId="34885C51" w14:textId="55E6943E" w:rsidR="00693D4A" w:rsidRDefault="00693D4A" w:rsidP="00B21FB3">
      <w:pPr>
        <w:ind w:left="360"/>
        <w:rPr>
          <w:sz w:val="22"/>
          <w:szCs w:val="22"/>
        </w:rPr>
      </w:pPr>
      <w:r w:rsidRPr="00B21FB3">
        <w:rPr>
          <w:sz w:val="22"/>
          <w:szCs w:val="22"/>
        </w:rPr>
        <w:t>This table is central to managing user information within the task management system. It stores essential user details such as a unique identifier (</w:t>
      </w:r>
      <w:r w:rsidR="00E61084" w:rsidRPr="00B21FB3">
        <w:rPr>
          <w:sz w:val="22"/>
          <w:szCs w:val="22"/>
        </w:rPr>
        <w:t>“</w:t>
      </w:r>
      <w:proofErr w:type="spellStart"/>
      <w:r w:rsidRPr="00B21FB3">
        <w:rPr>
          <w:sz w:val="22"/>
          <w:szCs w:val="22"/>
        </w:rPr>
        <w:t>UserID</w:t>
      </w:r>
      <w:proofErr w:type="spellEnd"/>
      <w:r w:rsidR="00E61084" w:rsidRPr="00B21FB3">
        <w:rPr>
          <w:sz w:val="22"/>
          <w:szCs w:val="22"/>
        </w:rPr>
        <w:t>”</w:t>
      </w:r>
      <w:r w:rsidRPr="00B21FB3">
        <w:rPr>
          <w:sz w:val="22"/>
          <w:szCs w:val="22"/>
        </w:rPr>
        <w:t xml:space="preserve">), username, password (hashed or encrypted for security), email address, and timestamps for when the user record was created and last updated. The </w:t>
      </w:r>
      <w:r w:rsidR="00E61084" w:rsidRPr="00B21FB3">
        <w:rPr>
          <w:sz w:val="22"/>
          <w:szCs w:val="22"/>
        </w:rPr>
        <w:t>“</w:t>
      </w:r>
      <w:proofErr w:type="spellStart"/>
      <w:r w:rsidRPr="00B21FB3">
        <w:rPr>
          <w:sz w:val="22"/>
          <w:szCs w:val="22"/>
        </w:rPr>
        <w:t>UserID</w:t>
      </w:r>
      <w:proofErr w:type="spellEnd"/>
      <w:r w:rsidR="00E61084" w:rsidRPr="00B21FB3">
        <w:rPr>
          <w:sz w:val="22"/>
          <w:szCs w:val="22"/>
        </w:rPr>
        <w:t>”</w:t>
      </w:r>
      <w:r w:rsidRPr="00B21FB3">
        <w:rPr>
          <w:sz w:val="22"/>
          <w:szCs w:val="22"/>
        </w:rPr>
        <w:t xml:space="preserve"> serves as a primary key, ensuring each record is unique, and both the `Username` and `Email` fields are marked as unique to prevent duplicate entries.</w:t>
      </w:r>
    </w:p>
    <w:p w14:paraId="579E3E36" w14:textId="77777777" w:rsidR="00B21FB3" w:rsidRPr="00B21FB3" w:rsidRDefault="00B21FB3" w:rsidP="00B21FB3">
      <w:pPr>
        <w:rPr>
          <w:sz w:val="22"/>
          <w:szCs w:val="22"/>
        </w:rPr>
      </w:pPr>
    </w:p>
    <w:p w14:paraId="64F594CD" w14:textId="1C9EB515" w:rsidR="00B21FB3" w:rsidRDefault="00693D4A" w:rsidP="00B21FB3">
      <w:pPr>
        <w:pStyle w:val="Heading2"/>
        <w:numPr>
          <w:ilvl w:val="0"/>
          <w:numId w:val="2"/>
        </w:numPr>
      </w:pPr>
      <w:proofErr w:type="spellStart"/>
      <w:r w:rsidRPr="00B21FB3">
        <w:t>TaskLists</w:t>
      </w:r>
      <w:proofErr w:type="spellEnd"/>
      <w:r w:rsidRPr="00B21FB3">
        <w:t xml:space="preserve"> Table: </w:t>
      </w:r>
    </w:p>
    <w:p w14:paraId="3605FAC6" w14:textId="3D50EF35" w:rsidR="00693D4A" w:rsidRDefault="00693D4A" w:rsidP="00B21FB3">
      <w:pPr>
        <w:ind w:left="360"/>
        <w:rPr>
          <w:sz w:val="22"/>
          <w:szCs w:val="22"/>
        </w:rPr>
      </w:pPr>
      <w:r w:rsidRPr="00B21FB3">
        <w:rPr>
          <w:sz w:val="22"/>
          <w:szCs w:val="22"/>
        </w:rPr>
        <w:t>Task lists are organized within this table, allowing users to create multiple lists to categorize their tasks (e.g., personal, work-related). Each list has a unique identifier (</w:t>
      </w:r>
      <w:r w:rsidR="00E61084" w:rsidRPr="00B21FB3">
        <w:rPr>
          <w:sz w:val="22"/>
          <w:szCs w:val="22"/>
        </w:rPr>
        <w:t>“</w:t>
      </w:r>
      <w:proofErr w:type="spellStart"/>
      <w:r w:rsidRPr="00B21FB3">
        <w:rPr>
          <w:sz w:val="22"/>
          <w:szCs w:val="22"/>
        </w:rPr>
        <w:t>ListID</w:t>
      </w:r>
      <w:proofErr w:type="spellEnd"/>
      <w:r w:rsidR="00E61084" w:rsidRPr="00B21FB3">
        <w:rPr>
          <w:sz w:val="22"/>
          <w:szCs w:val="22"/>
        </w:rPr>
        <w:t>”</w:t>
      </w:r>
      <w:r w:rsidRPr="00B21FB3">
        <w:rPr>
          <w:sz w:val="22"/>
          <w:szCs w:val="22"/>
        </w:rPr>
        <w:t>), a name (</w:t>
      </w:r>
      <w:r w:rsidR="00E61084" w:rsidRPr="00B21FB3">
        <w:rPr>
          <w:sz w:val="22"/>
          <w:szCs w:val="22"/>
        </w:rPr>
        <w:t>“</w:t>
      </w:r>
      <w:proofErr w:type="spellStart"/>
      <w:r w:rsidRPr="00B21FB3">
        <w:rPr>
          <w:sz w:val="22"/>
          <w:szCs w:val="22"/>
        </w:rPr>
        <w:t>ListName</w:t>
      </w:r>
      <w:proofErr w:type="spellEnd"/>
      <w:r w:rsidR="00E61084" w:rsidRPr="00B21FB3">
        <w:rPr>
          <w:sz w:val="22"/>
          <w:szCs w:val="22"/>
        </w:rPr>
        <w:t>”</w:t>
      </w:r>
      <w:r w:rsidRPr="00B21FB3">
        <w:rPr>
          <w:sz w:val="22"/>
          <w:szCs w:val="22"/>
        </w:rPr>
        <w:t>), a reference to its creator (</w:t>
      </w:r>
      <w:r w:rsidR="00E61084" w:rsidRPr="00B21FB3">
        <w:rPr>
          <w:sz w:val="22"/>
          <w:szCs w:val="22"/>
        </w:rPr>
        <w:t>“</w:t>
      </w:r>
      <w:proofErr w:type="spellStart"/>
      <w:r w:rsidRPr="00B21FB3">
        <w:rPr>
          <w:sz w:val="22"/>
          <w:szCs w:val="22"/>
        </w:rPr>
        <w:t>UserID</w:t>
      </w:r>
      <w:proofErr w:type="spellEnd"/>
      <w:r w:rsidR="00E61084" w:rsidRPr="00B21FB3">
        <w:rPr>
          <w:sz w:val="22"/>
          <w:szCs w:val="22"/>
        </w:rPr>
        <w:t>”</w:t>
      </w:r>
      <w:r w:rsidR="00E61084" w:rsidRPr="00B21FB3">
        <w:rPr>
          <w:rFonts w:hint="eastAsia"/>
          <w:sz w:val="22"/>
          <w:szCs w:val="22"/>
        </w:rPr>
        <w:t xml:space="preserve"> </w:t>
      </w:r>
      <w:r w:rsidRPr="00B21FB3">
        <w:rPr>
          <w:sz w:val="22"/>
          <w:szCs w:val="22"/>
        </w:rPr>
        <w:t xml:space="preserve">from the Users table, establishing ownership), a </w:t>
      </w:r>
      <w:proofErr w:type="spellStart"/>
      <w:r w:rsidRPr="00B21FB3">
        <w:rPr>
          <w:sz w:val="22"/>
          <w:szCs w:val="22"/>
        </w:rPr>
        <w:t>boolean</w:t>
      </w:r>
      <w:proofErr w:type="spellEnd"/>
      <w:r w:rsidRPr="00B21FB3">
        <w:rPr>
          <w:sz w:val="22"/>
          <w:szCs w:val="22"/>
        </w:rPr>
        <w:t xml:space="preserve"> indicating whether it's a personal list, and timestamps for creation and updates. It employs a foreign key relationship with the Users table to link each task list to a specific user.</w:t>
      </w:r>
    </w:p>
    <w:p w14:paraId="715334D7" w14:textId="77777777" w:rsidR="00B21FB3" w:rsidRPr="00B21FB3" w:rsidRDefault="00B21FB3" w:rsidP="00693D4A">
      <w:pPr>
        <w:rPr>
          <w:sz w:val="22"/>
          <w:szCs w:val="22"/>
        </w:rPr>
      </w:pPr>
    </w:p>
    <w:p w14:paraId="5B4589EF" w14:textId="7FED784D" w:rsidR="00B21FB3" w:rsidRDefault="00693D4A" w:rsidP="00B21FB3">
      <w:pPr>
        <w:pStyle w:val="Heading2"/>
        <w:numPr>
          <w:ilvl w:val="0"/>
          <w:numId w:val="2"/>
        </w:numPr>
      </w:pPr>
      <w:proofErr w:type="spellStart"/>
      <w:r w:rsidRPr="00B21FB3">
        <w:t>TaskStatuses</w:t>
      </w:r>
      <w:proofErr w:type="spellEnd"/>
      <w:r w:rsidRPr="00B21FB3">
        <w:t xml:space="preserve"> Table: </w:t>
      </w:r>
    </w:p>
    <w:p w14:paraId="24336B84" w14:textId="1621CAF1" w:rsidR="00693D4A" w:rsidRDefault="00693D4A" w:rsidP="00B21FB3">
      <w:pPr>
        <w:ind w:left="360"/>
        <w:rPr>
          <w:sz w:val="22"/>
          <w:szCs w:val="22"/>
        </w:rPr>
      </w:pPr>
      <w:r w:rsidRPr="00B21FB3">
        <w:rPr>
          <w:sz w:val="22"/>
          <w:szCs w:val="22"/>
        </w:rPr>
        <w:t>This table defines possible statuses that can be assigned to tasks, such as "Pending," "In Progress," or "Completed." Each status has a unique identifier (</w:t>
      </w:r>
      <w:r w:rsidR="00E61084" w:rsidRPr="00B21FB3">
        <w:rPr>
          <w:sz w:val="22"/>
          <w:szCs w:val="22"/>
        </w:rPr>
        <w:t>“</w:t>
      </w:r>
      <w:proofErr w:type="spellStart"/>
      <w:r w:rsidRPr="00B21FB3">
        <w:rPr>
          <w:sz w:val="22"/>
          <w:szCs w:val="22"/>
        </w:rPr>
        <w:t>StatusID</w:t>
      </w:r>
      <w:proofErr w:type="spellEnd"/>
      <w:r w:rsidR="00E61084" w:rsidRPr="00B21FB3">
        <w:rPr>
          <w:sz w:val="22"/>
          <w:szCs w:val="22"/>
        </w:rPr>
        <w:t>”</w:t>
      </w:r>
      <w:r w:rsidRPr="00B21FB3">
        <w:rPr>
          <w:sz w:val="22"/>
          <w:szCs w:val="22"/>
        </w:rPr>
        <w:t>), a descriptive name (</w:t>
      </w:r>
      <w:r w:rsidR="00E61084" w:rsidRPr="00B21FB3">
        <w:rPr>
          <w:sz w:val="22"/>
          <w:szCs w:val="22"/>
        </w:rPr>
        <w:t>“</w:t>
      </w:r>
      <w:proofErr w:type="spellStart"/>
      <w:r w:rsidRPr="00B21FB3">
        <w:rPr>
          <w:sz w:val="22"/>
          <w:szCs w:val="22"/>
        </w:rPr>
        <w:t>StatusName</w:t>
      </w:r>
      <w:proofErr w:type="spellEnd"/>
      <w:r w:rsidR="00E61084" w:rsidRPr="00B21FB3">
        <w:rPr>
          <w:sz w:val="22"/>
          <w:szCs w:val="22"/>
        </w:rPr>
        <w:t>”</w:t>
      </w:r>
      <w:r w:rsidRPr="00B21FB3">
        <w:rPr>
          <w:sz w:val="22"/>
          <w:szCs w:val="22"/>
        </w:rPr>
        <w:t>), and timestamps indicating when the status was created or last updated. This table allows for easy status tracking and updates for tasks.</w:t>
      </w:r>
      <w:r w:rsidR="00B21FB3">
        <w:rPr>
          <w:sz w:val="22"/>
          <w:szCs w:val="22"/>
        </w:rPr>
        <w:tab/>
      </w:r>
    </w:p>
    <w:p w14:paraId="65514BA6" w14:textId="77777777" w:rsidR="00B21FB3" w:rsidRPr="00B21FB3" w:rsidRDefault="00B21FB3" w:rsidP="00693D4A">
      <w:pPr>
        <w:rPr>
          <w:sz w:val="22"/>
          <w:szCs w:val="22"/>
        </w:rPr>
      </w:pPr>
    </w:p>
    <w:p w14:paraId="3BC21023" w14:textId="3A6DED04" w:rsidR="00B21FB3" w:rsidRDefault="00693D4A" w:rsidP="00B21FB3">
      <w:pPr>
        <w:pStyle w:val="Heading2"/>
        <w:numPr>
          <w:ilvl w:val="0"/>
          <w:numId w:val="2"/>
        </w:numPr>
      </w:pPr>
      <w:proofErr w:type="spellStart"/>
      <w:r w:rsidRPr="00B21FB3">
        <w:lastRenderedPageBreak/>
        <w:t>TaskCategories</w:t>
      </w:r>
      <w:proofErr w:type="spellEnd"/>
      <w:r w:rsidRPr="00B21FB3">
        <w:t xml:space="preserve"> Table: </w:t>
      </w:r>
    </w:p>
    <w:p w14:paraId="01DA24FF" w14:textId="14668326" w:rsidR="00693D4A" w:rsidRDefault="00693D4A" w:rsidP="00B21FB3">
      <w:pPr>
        <w:ind w:left="360"/>
        <w:rPr>
          <w:sz w:val="22"/>
          <w:szCs w:val="22"/>
        </w:rPr>
      </w:pPr>
      <w:proofErr w:type="gramStart"/>
      <w:r w:rsidRPr="00B21FB3">
        <w:rPr>
          <w:sz w:val="22"/>
          <w:szCs w:val="22"/>
        </w:rPr>
        <w:t>Similar to</w:t>
      </w:r>
      <w:proofErr w:type="gramEnd"/>
      <w:r w:rsidRPr="00B21FB3">
        <w:rPr>
          <w:sz w:val="22"/>
          <w:szCs w:val="22"/>
        </w:rPr>
        <w:t xml:space="preserve"> the </w:t>
      </w:r>
      <w:proofErr w:type="spellStart"/>
      <w:r w:rsidRPr="00B21FB3">
        <w:rPr>
          <w:sz w:val="22"/>
          <w:szCs w:val="22"/>
        </w:rPr>
        <w:t>TaskStatuses</w:t>
      </w:r>
      <w:proofErr w:type="spellEnd"/>
      <w:r w:rsidRPr="00B21FB3">
        <w:rPr>
          <w:sz w:val="22"/>
          <w:szCs w:val="22"/>
        </w:rPr>
        <w:t xml:space="preserve"> table, the </w:t>
      </w:r>
      <w:proofErr w:type="spellStart"/>
      <w:r w:rsidRPr="00B21FB3">
        <w:rPr>
          <w:sz w:val="22"/>
          <w:szCs w:val="22"/>
        </w:rPr>
        <w:t>TaskCategories</w:t>
      </w:r>
      <w:proofErr w:type="spellEnd"/>
      <w:r w:rsidRPr="00B21FB3">
        <w:rPr>
          <w:sz w:val="22"/>
          <w:szCs w:val="22"/>
        </w:rPr>
        <w:t xml:space="preserve"> table allows for the categorization of tasks into different groups (e.g., "Work," "Home," "Health") for better organization. Each category is identified by a unique </w:t>
      </w:r>
      <w:r w:rsidR="00E61084" w:rsidRPr="00B21FB3">
        <w:rPr>
          <w:sz w:val="22"/>
          <w:szCs w:val="22"/>
        </w:rPr>
        <w:t>“</w:t>
      </w:r>
      <w:proofErr w:type="spellStart"/>
      <w:r w:rsidRPr="00B21FB3">
        <w:rPr>
          <w:sz w:val="22"/>
          <w:szCs w:val="22"/>
        </w:rPr>
        <w:t>CategoryID</w:t>
      </w:r>
      <w:proofErr w:type="spellEnd"/>
      <w:r w:rsidR="00E61084" w:rsidRPr="00B21FB3">
        <w:rPr>
          <w:sz w:val="22"/>
          <w:szCs w:val="22"/>
        </w:rPr>
        <w:t>”</w:t>
      </w:r>
      <w:r w:rsidRPr="00B21FB3">
        <w:rPr>
          <w:sz w:val="22"/>
          <w:szCs w:val="22"/>
        </w:rPr>
        <w:t xml:space="preserve">, has a </w:t>
      </w:r>
      <w:r w:rsidR="00E61084" w:rsidRPr="00B21FB3">
        <w:rPr>
          <w:sz w:val="22"/>
          <w:szCs w:val="22"/>
        </w:rPr>
        <w:t>“</w:t>
      </w:r>
      <w:proofErr w:type="spellStart"/>
      <w:r w:rsidRPr="00B21FB3">
        <w:rPr>
          <w:sz w:val="22"/>
          <w:szCs w:val="22"/>
        </w:rPr>
        <w:t>CategoryName</w:t>
      </w:r>
      <w:proofErr w:type="spellEnd"/>
      <w:r w:rsidR="00E61084" w:rsidRPr="00B21FB3">
        <w:rPr>
          <w:sz w:val="22"/>
          <w:szCs w:val="22"/>
        </w:rPr>
        <w:t>”</w:t>
      </w:r>
      <w:r w:rsidRPr="00B21FB3">
        <w:rPr>
          <w:sz w:val="22"/>
          <w:szCs w:val="22"/>
        </w:rPr>
        <w:t>, and includes creation and update timestamps.</w:t>
      </w:r>
    </w:p>
    <w:p w14:paraId="1C8F38D3" w14:textId="77777777" w:rsidR="00B21FB3" w:rsidRPr="00B21FB3" w:rsidRDefault="00B21FB3" w:rsidP="00693D4A">
      <w:pPr>
        <w:rPr>
          <w:sz w:val="22"/>
          <w:szCs w:val="22"/>
        </w:rPr>
      </w:pPr>
    </w:p>
    <w:p w14:paraId="69CDD583" w14:textId="726C13D4" w:rsidR="00B21FB3" w:rsidRDefault="00693D4A" w:rsidP="00B21FB3">
      <w:pPr>
        <w:pStyle w:val="Heading2"/>
        <w:numPr>
          <w:ilvl w:val="0"/>
          <w:numId w:val="2"/>
        </w:numPr>
      </w:pPr>
      <w:r w:rsidRPr="00B21FB3">
        <w:t xml:space="preserve">Tasks Table: </w:t>
      </w:r>
    </w:p>
    <w:p w14:paraId="67577985" w14:textId="0849E6A4" w:rsidR="00693D4A" w:rsidRPr="00B21FB3" w:rsidRDefault="00B21FB3" w:rsidP="00B21FB3">
      <w:pPr>
        <w:ind w:left="360"/>
        <w:rPr>
          <w:sz w:val="22"/>
          <w:szCs w:val="22"/>
        </w:rPr>
      </w:pPr>
      <w:r>
        <w:rPr>
          <w:rFonts w:hint="eastAsia"/>
          <w:sz w:val="22"/>
          <w:szCs w:val="22"/>
        </w:rPr>
        <w:t>This t</w:t>
      </w:r>
      <w:r w:rsidR="00693D4A" w:rsidRPr="00B21FB3">
        <w:rPr>
          <w:sz w:val="22"/>
          <w:szCs w:val="22"/>
        </w:rPr>
        <w:t>able stores the details of each task, including a unique identifier (</w:t>
      </w:r>
      <w:r w:rsidR="00E61084" w:rsidRPr="00B21FB3">
        <w:rPr>
          <w:sz w:val="22"/>
          <w:szCs w:val="22"/>
        </w:rPr>
        <w:t>“</w:t>
      </w:r>
      <w:proofErr w:type="spellStart"/>
      <w:r w:rsidR="00693D4A" w:rsidRPr="00B21FB3">
        <w:rPr>
          <w:sz w:val="22"/>
          <w:szCs w:val="22"/>
        </w:rPr>
        <w:t>TaskID</w:t>
      </w:r>
      <w:proofErr w:type="spellEnd"/>
      <w:r w:rsidR="00E61084" w:rsidRPr="00B21FB3">
        <w:rPr>
          <w:sz w:val="22"/>
          <w:szCs w:val="22"/>
        </w:rPr>
        <w:t>”</w:t>
      </w:r>
      <w:r w:rsidR="00693D4A" w:rsidRPr="00B21FB3">
        <w:rPr>
          <w:sz w:val="22"/>
          <w:szCs w:val="22"/>
        </w:rPr>
        <w:t xml:space="preserve">), title, description, due date, priority (enumerated as </w:t>
      </w:r>
      <w:r w:rsidR="00E61084" w:rsidRPr="00B21FB3">
        <w:rPr>
          <w:sz w:val="22"/>
          <w:szCs w:val="22"/>
        </w:rPr>
        <w:t>“</w:t>
      </w:r>
      <w:r w:rsidR="00693D4A" w:rsidRPr="00B21FB3">
        <w:rPr>
          <w:sz w:val="22"/>
          <w:szCs w:val="22"/>
        </w:rPr>
        <w:t>Low</w:t>
      </w:r>
      <w:r w:rsidR="00E61084" w:rsidRPr="00B21FB3">
        <w:rPr>
          <w:sz w:val="22"/>
          <w:szCs w:val="22"/>
        </w:rPr>
        <w:t>”</w:t>
      </w:r>
      <w:r w:rsidR="00E61084" w:rsidRPr="00B21FB3">
        <w:rPr>
          <w:rFonts w:hint="eastAsia"/>
          <w:sz w:val="22"/>
          <w:szCs w:val="22"/>
        </w:rPr>
        <w:t>,</w:t>
      </w:r>
      <w:r w:rsidR="00693D4A" w:rsidRPr="00B21FB3">
        <w:rPr>
          <w:sz w:val="22"/>
          <w:szCs w:val="22"/>
        </w:rPr>
        <w:t xml:space="preserve"> </w:t>
      </w:r>
      <w:r w:rsidR="00E61084" w:rsidRPr="00B21FB3">
        <w:rPr>
          <w:sz w:val="22"/>
          <w:szCs w:val="22"/>
        </w:rPr>
        <w:t>“</w:t>
      </w:r>
      <w:r w:rsidR="00693D4A" w:rsidRPr="00B21FB3">
        <w:rPr>
          <w:sz w:val="22"/>
          <w:szCs w:val="22"/>
        </w:rPr>
        <w:t>Medium</w:t>
      </w:r>
      <w:r w:rsidR="00E61084" w:rsidRPr="00B21FB3">
        <w:rPr>
          <w:sz w:val="22"/>
          <w:szCs w:val="22"/>
        </w:rPr>
        <w:t>”</w:t>
      </w:r>
      <w:r w:rsidR="00E61084" w:rsidRPr="00B21FB3">
        <w:rPr>
          <w:rFonts w:hint="eastAsia"/>
          <w:sz w:val="22"/>
          <w:szCs w:val="22"/>
        </w:rPr>
        <w:t>,</w:t>
      </w:r>
      <w:r w:rsidR="00693D4A" w:rsidRPr="00B21FB3">
        <w:rPr>
          <w:sz w:val="22"/>
          <w:szCs w:val="22"/>
        </w:rPr>
        <w:t xml:space="preserve"> </w:t>
      </w:r>
      <w:r w:rsidR="00E61084" w:rsidRPr="00B21FB3">
        <w:rPr>
          <w:sz w:val="22"/>
          <w:szCs w:val="22"/>
        </w:rPr>
        <w:t>“</w:t>
      </w:r>
      <w:r w:rsidR="00693D4A" w:rsidRPr="00B21FB3">
        <w:rPr>
          <w:sz w:val="22"/>
          <w:szCs w:val="22"/>
        </w:rPr>
        <w:t>High</w:t>
      </w:r>
      <w:r w:rsidR="00E61084" w:rsidRPr="00B21FB3">
        <w:rPr>
          <w:sz w:val="22"/>
          <w:szCs w:val="22"/>
        </w:rPr>
        <w:t>”</w:t>
      </w:r>
      <w:r w:rsidR="00693D4A" w:rsidRPr="00B21FB3">
        <w:rPr>
          <w:sz w:val="22"/>
          <w:szCs w:val="22"/>
        </w:rPr>
        <w:t xml:space="preserve">), and foreign keys linking to the </w:t>
      </w:r>
      <w:proofErr w:type="spellStart"/>
      <w:r w:rsidR="00693D4A" w:rsidRPr="00B21FB3">
        <w:rPr>
          <w:sz w:val="22"/>
          <w:szCs w:val="22"/>
        </w:rPr>
        <w:t>TaskStatuses</w:t>
      </w:r>
      <w:proofErr w:type="spellEnd"/>
      <w:r w:rsidR="00693D4A" w:rsidRPr="00B21FB3">
        <w:rPr>
          <w:sz w:val="22"/>
          <w:szCs w:val="22"/>
        </w:rPr>
        <w:t xml:space="preserve">, </w:t>
      </w:r>
      <w:proofErr w:type="spellStart"/>
      <w:r w:rsidR="00693D4A" w:rsidRPr="00B21FB3">
        <w:rPr>
          <w:sz w:val="22"/>
          <w:szCs w:val="22"/>
        </w:rPr>
        <w:t>TaskCategories</w:t>
      </w:r>
      <w:proofErr w:type="spellEnd"/>
      <w:r w:rsidR="00693D4A" w:rsidRPr="00B21FB3">
        <w:rPr>
          <w:sz w:val="22"/>
          <w:szCs w:val="22"/>
        </w:rPr>
        <w:t xml:space="preserve">, and </w:t>
      </w:r>
      <w:proofErr w:type="spellStart"/>
      <w:r w:rsidR="00693D4A" w:rsidRPr="00B21FB3">
        <w:rPr>
          <w:sz w:val="22"/>
          <w:szCs w:val="22"/>
        </w:rPr>
        <w:t>TaskLists</w:t>
      </w:r>
      <w:proofErr w:type="spellEnd"/>
      <w:r w:rsidR="00693D4A" w:rsidRPr="00B21FB3">
        <w:rPr>
          <w:sz w:val="22"/>
          <w:szCs w:val="22"/>
        </w:rPr>
        <w:t xml:space="preserve"> tables for status, category, and list affiliation, respectively. It also references the Users table twice: once for the user assigned to the task (</w:t>
      </w:r>
      <w:r w:rsidR="00E61084" w:rsidRPr="00B21FB3">
        <w:rPr>
          <w:sz w:val="22"/>
          <w:szCs w:val="22"/>
        </w:rPr>
        <w:t>“</w:t>
      </w:r>
      <w:proofErr w:type="spellStart"/>
      <w:r w:rsidR="00693D4A" w:rsidRPr="00B21FB3">
        <w:rPr>
          <w:sz w:val="22"/>
          <w:szCs w:val="22"/>
        </w:rPr>
        <w:t>AssignedToUserID</w:t>
      </w:r>
      <w:proofErr w:type="spellEnd"/>
      <w:r w:rsidR="00E61084" w:rsidRPr="00B21FB3">
        <w:rPr>
          <w:sz w:val="22"/>
          <w:szCs w:val="22"/>
        </w:rPr>
        <w:t>”</w:t>
      </w:r>
      <w:r w:rsidR="00693D4A" w:rsidRPr="00B21FB3">
        <w:rPr>
          <w:sz w:val="22"/>
          <w:szCs w:val="22"/>
        </w:rPr>
        <w:t>) and once for the user who created the task (</w:t>
      </w:r>
      <w:r w:rsidR="00E61084" w:rsidRPr="00B21FB3">
        <w:rPr>
          <w:sz w:val="22"/>
          <w:szCs w:val="22"/>
        </w:rPr>
        <w:t>“</w:t>
      </w:r>
      <w:proofErr w:type="spellStart"/>
      <w:r w:rsidR="00693D4A" w:rsidRPr="00B21FB3">
        <w:rPr>
          <w:sz w:val="22"/>
          <w:szCs w:val="22"/>
        </w:rPr>
        <w:t>CreatedByUserID</w:t>
      </w:r>
      <w:proofErr w:type="spellEnd"/>
      <w:r w:rsidR="00E61084" w:rsidRPr="00B21FB3">
        <w:rPr>
          <w:sz w:val="22"/>
          <w:szCs w:val="22"/>
        </w:rPr>
        <w:t>”</w:t>
      </w:r>
      <w:r w:rsidR="00693D4A" w:rsidRPr="00B21FB3">
        <w:rPr>
          <w:sz w:val="22"/>
          <w:szCs w:val="22"/>
        </w:rPr>
        <w:t>), along with timestamps for when the task was created and last updated.</w:t>
      </w:r>
    </w:p>
    <w:p w14:paraId="21DDC985" w14:textId="77777777" w:rsidR="00693D4A" w:rsidRPr="00B21FB3" w:rsidRDefault="00693D4A" w:rsidP="00693D4A">
      <w:pPr>
        <w:rPr>
          <w:sz w:val="22"/>
          <w:szCs w:val="22"/>
        </w:rPr>
      </w:pPr>
    </w:p>
    <w:sectPr w:rsidR="00693D4A" w:rsidRPr="00B21FB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B56D16"/>
    <w:multiLevelType w:val="hybridMultilevel"/>
    <w:tmpl w:val="791C898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F62845"/>
    <w:multiLevelType w:val="hybridMultilevel"/>
    <w:tmpl w:val="18C477C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4310450">
    <w:abstractNumId w:val="1"/>
  </w:num>
  <w:num w:numId="2" w16cid:durableId="4159831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4F9"/>
    <w:rsid w:val="00693D4A"/>
    <w:rsid w:val="009E74F9"/>
    <w:rsid w:val="009F1FBB"/>
    <w:rsid w:val="00B02154"/>
    <w:rsid w:val="00B21FB3"/>
    <w:rsid w:val="00E61084"/>
    <w:rsid w:val="00F53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ED93E"/>
  <w15:chartTrackingRefBased/>
  <w15:docId w15:val="{781FAF3F-9E20-44A0-B1AE-D6961E740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74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74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74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74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74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74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74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74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74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74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E74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74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74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74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74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74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74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74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74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74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74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74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74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74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74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74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74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74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74F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588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404</Words>
  <Characters>2304</Characters>
  <Application>Microsoft Office Word</Application>
  <DocSecurity>0</DocSecurity>
  <Lines>19</Lines>
  <Paragraphs>5</Paragraphs>
  <ScaleCrop>false</ScaleCrop>
  <Company/>
  <LinksUpToDate>false</LinksUpToDate>
  <CharactersWithSpaces>2703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Ruchen Ding</dc:creator>
  <cp:keywords/>
  <dc:description/>
  <cp:lastModifiedBy>Ruchen Ding</cp:lastModifiedBy>
  <cp:revision>6</cp:revision>
  <dcterms:created xsi:type="dcterms:W3CDTF">2024-04-02T19:20:00Z</dcterms:created>
  <dcterms:modified xsi:type="dcterms:W3CDTF">2024-04-02T19:43:00Z</dcterms:modified>
</cp:coreProperties>
</file>