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</w:rPr>
        <w:t>Atividade Avaliativa P2</w:t>
      </w:r>
      <w:r>
        <w:rPr>
          <w:b/>
          <w:bCs/>
        </w:rPr>
        <w:br/>
        <w:t>Ryan de Souza Silva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index.php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9861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9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pesquisar.php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431863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31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Produt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470535</wp:posOffset>
            </wp:positionH>
            <wp:positionV relativeFrom="paragraph">
              <wp:posOffset>356870</wp:posOffset>
            </wp:positionV>
            <wp:extent cx="4987290" cy="415671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90" cy="41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os.php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2</Pages>
  <Words>10</Words>
  <Characters>71</Characters>
  <CharactersWithSpaces>79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2026-10-16T16:09:50Z</dcterms:created>
  <dc:creator/>
  <dc:description/>
  <dc:language>pt-BR</dc:language>
  <cp:lastModifiedBy/>
  <dcterms:modified xsi:type="dcterms:W3CDTF">2026-10-16T16:24:13Z</dcterms:modified>
  <cp:revision>1</cp:revision>
  <dc:subject/>
  <dc:title/>
</cp:coreProperties>
</file>