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5785F8A" w14:textId="7ACF3881" w:rsidR="00380F01" w:rsidRDefault="005E2F5E">
      <w:r>
        <w:t xml:space="preserve">Liens du Git : </w:t>
      </w:r>
      <w:hyperlink r:id="rId9" w:history="1">
        <w:r w:rsidRPr="005E2F5E">
          <w:rPr>
            <w:rStyle w:val="Lienhypertexte"/>
          </w:rPr>
          <w:t>https://github.com/Ry</w:t>
        </w:r>
        <w:r w:rsidRPr="005E2F5E">
          <w:rPr>
            <w:rStyle w:val="Lienhypertexte"/>
          </w:rPr>
          <w:t>a</w:t>
        </w:r>
        <w:r w:rsidRPr="005E2F5E">
          <w:rPr>
            <w:rStyle w:val="Lienhypertexte"/>
          </w:rPr>
          <w:t>nSifi/ai-test-engine</w:t>
        </w:r>
      </w:hyperlink>
    </w:p>
    <w:sdt>
      <w:sdtPr>
        <w:rPr>
          <w:rFonts w:asciiTheme="minorHAnsi" w:eastAsiaTheme="minorHAnsi" w:hAnsiTheme="minorHAnsi" w:cstheme="minorBidi"/>
          <w:b/>
          <w:color w:val="auto"/>
          <w:sz w:val="22"/>
          <w:szCs w:val="22"/>
          <w:lang w:eastAsia="en-US"/>
        </w:rPr>
        <w:id w:val="-878474620"/>
        <w:docPartObj>
          <w:docPartGallery w:val="Table of Contents"/>
          <w:docPartUnique/>
        </w:docPartObj>
      </w:sdtPr>
      <w:sdtEndPr>
        <w:rPr>
          <w:bCs/>
        </w:rPr>
      </w:sdtEndPr>
      <w:sdtContent>
        <w:p w14:paraId="0A257DB6" w14:textId="77777777" w:rsidR="005E2F5E" w:rsidRPr="005E2F5E" w:rsidRDefault="005E2F5E" w:rsidP="005E2F5E">
          <w:pPr>
            <w:pStyle w:val="En-ttedetabledesmatires"/>
            <w:jc w:val="center"/>
            <w:rPr>
              <w:rFonts w:asciiTheme="minorHAnsi" w:eastAsiaTheme="minorHAnsi" w:hAnsiTheme="minorHAnsi" w:cstheme="minorBidi"/>
              <w:b/>
              <w:color w:val="auto"/>
              <w:sz w:val="22"/>
              <w:szCs w:val="22"/>
              <w:lang w:eastAsia="en-US"/>
            </w:rPr>
          </w:pPr>
          <w:r>
            <w:rPr>
              <w:b/>
            </w:rPr>
            <w:t>Table des matières</w:t>
          </w:r>
        </w:p>
        <w:p w14:paraId="5B546F7B" w14:textId="77777777" w:rsidR="005E2F5E" w:rsidRDefault="005E2F5E" w:rsidP="005E2F5E">
          <w:pPr>
            <w:pStyle w:val="TM1"/>
            <w:tabs>
              <w:tab w:val="left" w:pos="440"/>
              <w:tab w:val="right" w:leader="dot" w:pos="9062"/>
            </w:tabs>
            <w:rPr>
              <w:rFonts w:eastAsiaTheme="minorEastAsia"/>
              <w:noProof/>
              <w:kern w:val="2"/>
              <w:sz w:val="24"/>
              <w:szCs w:val="24"/>
              <w:lang w:eastAsia="fr-FR"/>
              <w14:ligatures w14:val="standardContextual"/>
            </w:rPr>
          </w:pPr>
          <w:r>
            <w:fldChar w:fldCharType="begin"/>
          </w:r>
          <w:r>
            <w:instrText xml:space="preserve"> TOC \o "1-3" \h \z \u </w:instrText>
          </w:r>
          <w:r>
            <w:fldChar w:fldCharType="separate"/>
          </w:r>
          <w:hyperlink w:anchor="_Toc229270542" w:history="1">
            <w:r w:rsidRPr="00BF4A66">
              <w:rPr>
                <w:rStyle w:val="Lienhypertexte"/>
                <w:rFonts w:eastAsia="Times New Roman"/>
                <w:bCs/>
                <w:noProof/>
                <w:bdr w:val="none" w:sz="0" w:space="0" w:color="auto" w:frame="1"/>
                <w:lang w:eastAsia="fr-FR"/>
              </w:rPr>
              <w:t>1.</w:t>
            </w:r>
            <w:r>
              <w:rPr>
                <w:rFonts w:eastAsiaTheme="minorEastAsia"/>
                <w:noProof/>
                <w:kern w:val="2"/>
                <w:sz w:val="24"/>
                <w:szCs w:val="24"/>
                <w:lang w:eastAsia="fr-FR"/>
                <w14:ligatures w14:val="standardContextual"/>
              </w:rPr>
              <w:tab/>
            </w:r>
            <w:r w:rsidRPr="00BF4A66">
              <w:rPr>
                <w:rStyle w:val="Lienhypertexte"/>
                <w:rFonts w:eastAsia="Times New Roman"/>
                <w:bCs/>
                <w:noProof/>
                <w:bdr w:val="none" w:sz="0" w:space="0" w:color="auto" w:frame="1"/>
                <w:lang w:eastAsia="fr-FR"/>
              </w:rPr>
              <w:t>Descriptif de l’entreprise : CPAM des Hauts-de-Seine</w:t>
            </w:r>
            <w:r>
              <w:rPr>
                <w:noProof/>
                <w:webHidden/>
              </w:rPr>
              <w:tab/>
            </w:r>
            <w:r>
              <w:rPr>
                <w:noProof/>
                <w:webHidden/>
              </w:rPr>
              <w:fldChar w:fldCharType="begin"/>
            </w:r>
            <w:r>
              <w:rPr>
                <w:noProof/>
                <w:webHidden/>
              </w:rPr>
              <w:instrText xml:space="preserve"> PAGEREF _Toc229270542 \h </w:instrText>
            </w:r>
            <w:r>
              <w:rPr>
                <w:noProof/>
                <w:webHidden/>
              </w:rPr>
            </w:r>
            <w:r>
              <w:rPr>
                <w:noProof/>
                <w:webHidden/>
              </w:rPr>
              <w:fldChar w:fldCharType="separate"/>
            </w:r>
            <w:r>
              <w:rPr>
                <w:noProof/>
                <w:webHidden/>
              </w:rPr>
              <w:t>2</w:t>
            </w:r>
            <w:r>
              <w:rPr>
                <w:noProof/>
                <w:webHidden/>
              </w:rPr>
              <w:fldChar w:fldCharType="end"/>
            </w:r>
          </w:hyperlink>
        </w:p>
        <w:p w14:paraId="51459CA5" w14:textId="77777777" w:rsidR="005E2F5E" w:rsidRDefault="005E2F5E" w:rsidP="005E2F5E">
          <w:pPr>
            <w:pStyle w:val="TM2"/>
            <w:tabs>
              <w:tab w:val="left" w:pos="960"/>
              <w:tab w:val="right" w:leader="dot" w:pos="9062"/>
            </w:tabs>
            <w:rPr>
              <w:rFonts w:eastAsiaTheme="minorEastAsia"/>
              <w:noProof/>
              <w:kern w:val="2"/>
              <w:sz w:val="24"/>
              <w:szCs w:val="24"/>
              <w:lang w:eastAsia="fr-FR"/>
              <w14:ligatures w14:val="standardContextual"/>
            </w:rPr>
          </w:pPr>
          <w:hyperlink w:anchor="_Toc229270543" w:history="1">
            <w:r w:rsidRPr="00BF4A66">
              <w:rPr>
                <w:rStyle w:val="Lienhypertexte"/>
                <w:rFonts w:eastAsia="Times New Roman"/>
                <w:bCs/>
                <w:noProof/>
                <w:bdr w:val="none" w:sz="0" w:space="0" w:color="auto" w:frame="1"/>
                <w:lang w:eastAsia="fr-FR"/>
              </w:rPr>
              <w:t>1.1.</w:t>
            </w:r>
            <w:r>
              <w:rPr>
                <w:rFonts w:eastAsiaTheme="minorEastAsia"/>
                <w:noProof/>
                <w:kern w:val="2"/>
                <w:sz w:val="24"/>
                <w:szCs w:val="24"/>
                <w:lang w:eastAsia="fr-FR"/>
                <w14:ligatures w14:val="standardContextual"/>
              </w:rPr>
              <w:tab/>
            </w:r>
            <w:r w:rsidRPr="00BF4A66">
              <w:rPr>
                <w:rStyle w:val="Lienhypertexte"/>
                <w:rFonts w:eastAsia="Times New Roman"/>
                <w:bCs/>
                <w:noProof/>
                <w:bdr w:val="none" w:sz="0" w:space="0" w:color="auto" w:frame="1"/>
                <w:lang w:eastAsia="fr-FR"/>
              </w:rPr>
              <w:t>Histoire et Mission de l’Assurance Maladie</w:t>
            </w:r>
            <w:r>
              <w:rPr>
                <w:noProof/>
                <w:webHidden/>
              </w:rPr>
              <w:tab/>
            </w:r>
            <w:r>
              <w:rPr>
                <w:noProof/>
                <w:webHidden/>
              </w:rPr>
              <w:fldChar w:fldCharType="begin"/>
            </w:r>
            <w:r>
              <w:rPr>
                <w:noProof/>
                <w:webHidden/>
              </w:rPr>
              <w:instrText xml:space="preserve"> PAGEREF _Toc229270543 \h </w:instrText>
            </w:r>
            <w:r>
              <w:rPr>
                <w:noProof/>
                <w:webHidden/>
              </w:rPr>
            </w:r>
            <w:r>
              <w:rPr>
                <w:noProof/>
                <w:webHidden/>
              </w:rPr>
              <w:fldChar w:fldCharType="separate"/>
            </w:r>
            <w:r>
              <w:rPr>
                <w:noProof/>
                <w:webHidden/>
              </w:rPr>
              <w:t>2</w:t>
            </w:r>
            <w:r>
              <w:rPr>
                <w:noProof/>
                <w:webHidden/>
              </w:rPr>
              <w:fldChar w:fldCharType="end"/>
            </w:r>
          </w:hyperlink>
        </w:p>
        <w:p w14:paraId="76975369" w14:textId="77777777" w:rsidR="005E2F5E" w:rsidRDefault="005E2F5E" w:rsidP="005E2F5E">
          <w:pPr>
            <w:pStyle w:val="TM2"/>
            <w:tabs>
              <w:tab w:val="left" w:pos="960"/>
              <w:tab w:val="right" w:leader="dot" w:pos="9062"/>
            </w:tabs>
            <w:rPr>
              <w:rFonts w:eastAsiaTheme="minorEastAsia"/>
              <w:noProof/>
              <w:kern w:val="2"/>
              <w:sz w:val="24"/>
              <w:szCs w:val="24"/>
              <w:lang w:eastAsia="fr-FR"/>
              <w14:ligatures w14:val="standardContextual"/>
            </w:rPr>
          </w:pPr>
          <w:hyperlink w:anchor="_Toc229270544" w:history="1">
            <w:r w:rsidRPr="00BF4A66">
              <w:rPr>
                <w:rStyle w:val="Lienhypertexte"/>
                <w:rFonts w:eastAsia="Times New Roman"/>
                <w:bCs/>
                <w:noProof/>
                <w:bdr w:val="none" w:sz="0" w:space="0" w:color="auto" w:frame="1"/>
                <w:lang w:eastAsia="fr-FR"/>
              </w:rPr>
              <w:t>1.2.</w:t>
            </w:r>
            <w:r>
              <w:rPr>
                <w:rFonts w:eastAsiaTheme="minorEastAsia"/>
                <w:noProof/>
                <w:kern w:val="2"/>
                <w:sz w:val="24"/>
                <w:szCs w:val="24"/>
                <w:lang w:eastAsia="fr-FR"/>
                <w14:ligatures w14:val="standardContextual"/>
              </w:rPr>
              <w:tab/>
            </w:r>
            <w:r w:rsidRPr="00BF4A66">
              <w:rPr>
                <w:rStyle w:val="Lienhypertexte"/>
                <w:rFonts w:eastAsia="Times New Roman"/>
                <w:bCs/>
                <w:noProof/>
                <w:bdr w:val="none" w:sz="0" w:space="0" w:color="auto" w:frame="1"/>
                <w:lang w:eastAsia="fr-FR"/>
              </w:rPr>
              <w:t>Activité sur le territoire</w:t>
            </w:r>
            <w:r>
              <w:rPr>
                <w:noProof/>
                <w:webHidden/>
              </w:rPr>
              <w:tab/>
            </w:r>
            <w:r>
              <w:rPr>
                <w:noProof/>
                <w:webHidden/>
              </w:rPr>
              <w:fldChar w:fldCharType="begin"/>
            </w:r>
            <w:r>
              <w:rPr>
                <w:noProof/>
                <w:webHidden/>
              </w:rPr>
              <w:instrText xml:space="preserve"> PAGEREF _Toc229270544 \h </w:instrText>
            </w:r>
            <w:r>
              <w:rPr>
                <w:noProof/>
                <w:webHidden/>
              </w:rPr>
            </w:r>
            <w:r>
              <w:rPr>
                <w:noProof/>
                <w:webHidden/>
              </w:rPr>
              <w:fldChar w:fldCharType="separate"/>
            </w:r>
            <w:r>
              <w:rPr>
                <w:noProof/>
                <w:webHidden/>
              </w:rPr>
              <w:t>2</w:t>
            </w:r>
            <w:r>
              <w:rPr>
                <w:noProof/>
                <w:webHidden/>
              </w:rPr>
              <w:fldChar w:fldCharType="end"/>
            </w:r>
          </w:hyperlink>
        </w:p>
        <w:p w14:paraId="2667CB72" w14:textId="77777777" w:rsidR="005E2F5E" w:rsidRDefault="005E2F5E" w:rsidP="005E2F5E">
          <w:pPr>
            <w:pStyle w:val="TM2"/>
            <w:tabs>
              <w:tab w:val="left" w:pos="960"/>
              <w:tab w:val="right" w:leader="dot" w:pos="9062"/>
            </w:tabs>
            <w:rPr>
              <w:rFonts w:eastAsiaTheme="minorEastAsia"/>
              <w:noProof/>
              <w:kern w:val="2"/>
              <w:sz w:val="24"/>
              <w:szCs w:val="24"/>
              <w:lang w:eastAsia="fr-FR"/>
              <w14:ligatures w14:val="standardContextual"/>
            </w:rPr>
          </w:pPr>
          <w:hyperlink w:anchor="_Toc229270545" w:history="1">
            <w:r w:rsidRPr="00BF4A66">
              <w:rPr>
                <w:rStyle w:val="Lienhypertexte"/>
                <w:rFonts w:eastAsia="Times New Roman"/>
                <w:bCs/>
                <w:noProof/>
                <w:bdr w:val="none" w:sz="0" w:space="0" w:color="auto" w:frame="1"/>
                <w:lang w:eastAsia="fr-FR"/>
              </w:rPr>
              <w:t>1.3.</w:t>
            </w:r>
            <w:r>
              <w:rPr>
                <w:rFonts w:eastAsiaTheme="minorEastAsia"/>
                <w:noProof/>
                <w:kern w:val="2"/>
                <w:sz w:val="24"/>
                <w:szCs w:val="24"/>
                <w:lang w:eastAsia="fr-FR"/>
                <w14:ligatures w14:val="standardContextual"/>
              </w:rPr>
              <w:tab/>
            </w:r>
            <w:r w:rsidRPr="00BF4A66">
              <w:rPr>
                <w:rStyle w:val="Lienhypertexte"/>
                <w:rFonts w:eastAsia="Times New Roman"/>
                <w:bCs/>
                <w:noProof/>
                <w:bdr w:val="none" w:sz="0" w:space="0" w:color="auto" w:frame="1"/>
                <w:lang w:eastAsia="fr-FR"/>
              </w:rPr>
              <w:t xml:space="preserve">Environnement </w:t>
            </w:r>
            <w:r w:rsidRPr="00BF4A66">
              <w:rPr>
                <w:rStyle w:val="Lienhypertexte"/>
                <w:rFonts w:cstheme="majorHAnsi"/>
                <w:noProof/>
              </w:rPr>
              <w:t>Économique</w:t>
            </w:r>
            <w:r w:rsidRPr="00BF4A66">
              <w:rPr>
                <w:rStyle w:val="Lienhypertexte"/>
                <w:rFonts w:eastAsia="Times New Roman"/>
                <w:bCs/>
                <w:noProof/>
                <w:bdr w:val="none" w:sz="0" w:space="0" w:color="auto" w:frame="1"/>
                <w:lang w:eastAsia="fr-FR"/>
              </w:rPr>
              <w:t xml:space="preserve"> et Sociétal</w:t>
            </w:r>
            <w:r>
              <w:rPr>
                <w:noProof/>
                <w:webHidden/>
              </w:rPr>
              <w:tab/>
            </w:r>
            <w:r>
              <w:rPr>
                <w:noProof/>
                <w:webHidden/>
              </w:rPr>
              <w:fldChar w:fldCharType="begin"/>
            </w:r>
            <w:r>
              <w:rPr>
                <w:noProof/>
                <w:webHidden/>
              </w:rPr>
              <w:instrText xml:space="preserve"> PAGEREF _Toc229270545 \h </w:instrText>
            </w:r>
            <w:r>
              <w:rPr>
                <w:noProof/>
                <w:webHidden/>
              </w:rPr>
            </w:r>
            <w:r>
              <w:rPr>
                <w:noProof/>
                <w:webHidden/>
              </w:rPr>
              <w:fldChar w:fldCharType="separate"/>
            </w:r>
            <w:r>
              <w:rPr>
                <w:noProof/>
                <w:webHidden/>
              </w:rPr>
              <w:t>3</w:t>
            </w:r>
            <w:r>
              <w:rPr>
                <w:noProof/>
                <w:webHidden/>
              </w:rPr>
              <w:fldChar w:fldCharType="end"/>
            </w:r>
          </w:hyperlink>
        </w:p>
        <w:p w14:paraId="76F4A841" w14:textId="77777777" w:rsidR="005E2F5E" w:rsidRDefault="005E2F5E" w:rsidP="005E2F5E">
          <w:pPr>
            <w:pStyle w:val="TM2"/>
            <w:tabs>
              <w:tab w:val="left" w:pos="960"/>
              <w:tab w:val="right" w:leader="dot" w:pos="9062"/>
            </w:tabs>
            <w:rPr>
              <w:rFonts w:eastAsiaTheme="minorEastAsia"/>
              <w:noProof/>
              <w:kern w:val="2"/>
              <w:sz w:val="24"/>
              <w:szCs w:val="24"/>
              <w:lang w:eastAsia="fr-FR"/>
              <w14:ligatures w14:val="standardContextual"/>
            </w:rPr>
          </w:pPr>
          <w:hyperlink w:anchor="_Toc229270546" w:history="1">
            <w:r w:rsidRPr="00BF4A66">
              <w:rPr>
                <w:rStyle w:val="Lienhypertexte"/>
                <w:rFonts w:eastAsia="Times New Roman"/>
                <w:bCs/>
                <w:noProof/>
                <w:bdr w:val="none" w:sz="0" w:space="0" w:color="auto" w:frame="1"/>
                <w:lang w:eastAsia="fr-FR"/>
              </w:rPr>
              <w:t>1.4.</w:t>
            </w:r>
            <w:r>
              <w:rPr>
                <w:rFonts w:eastAsiaTheme="minorEastAsia"/>
                <w:noProof/>
                <w:kern w:val="2"/>
                <w:sz w:val="24"/>
                <w:szCs w:val="24"/>
                <w:lang w:eastAsia="fr-FR"/>
                <w14:ligatures w14:val="standardContextual"/>
              </w:rPr>
              <w:tab/>
            </w:r>
            <w:r w:rsidRPr="00BF4A66">
              <w:rPr>
                <w:rStyle w:val="Lienhypertexte"/>
                <w:rFonts w:eastAsia="Times New Roman"/>
                <w:bCs/>
                <w:noProof/>
                <w:bdr w:val="none" w:sz="0" w:space="0" w:color="auto" w:frame="1"/>
                <w:lang w:eastAsia="fr-FR"/>
              </w:rPr>
              <w:t>Environnement Technologique et Système d’Information</w:t>
            </w:r>
            <w:r>
              <w:rPr>
                <w:noProof/>
                <w:webHidden/>
              </w:rPr>
              <w:tab/>
            </w:r>
            <w:r>
              <w:rPr>
                <w:noProof/>
                <w:webHidden/>
              </w:rPr>
              <w:fldChar w:fldCharType="begin"/>
            </w:r>
            <w:r>
              <w:rPr>
                <w:noProof/>
                <w:webHidden/>
              </w:rPr>
              <w:instrText xml:space="preserve"> PAGEREF _Toc229270546 \h </w:instrText>
            </w:r>
            <w:r>
              <w:rPr>
                <w:noProof/>
                <w:webHidden/>
              </w:rPr>
            </w:r>
            <w:r>
              <w:rPr>
                <w:noProof/>
                <w:webHidden/>
              </w:rPr>
              <w:fldChar w:fldCharType="separate"/>
            </w:r>
            <w:r>
              <w:rPr>
                <w:noProof/>
                <w:webHidden/>
              </w:rPr>
              <w:t>3</w:t>
            </w:r>
            <w:r>
              <w:rPr>
                <w:noProof/>
                <w:webHidden/>
              </w:rPr>
              <w:fldChar w:fldCharType="end"/>
            </w:r>
          </w:hyperlink>
        </w:p>
        <w:p w14:paraId="22E7CFA2" w14:textId="77777777" w:rsidR="005E2F5E" w:rsidRDefault="005E2F5E" w:rsidP="005E2F5E">
          <w:pPr>
            <w:pStyle w:val="TM2"/>
            <w:tabs>
              <w:tab w:val="left" w:pos="960"/>
              <w:tab w:val="right" w:leader="dot" w:pos="9062"/>
            </w:tabs>
            <w:rPr>
              <w:rFonts w:eastAsiaTheme="minorEastAsia"/>
              <w:noProof/>
              <w:kern w:val="2"/>
              <w:sz w:val="24"/>
              <w:szCs w:val="24"/>
              <w:lang w:eastAsia="fr-FR"/>
              <w14:ligatures w14:val="standardContextual"/>
            </w:rPr>
          </w:pPr>
          <w:hyperlink w:anchor="_Toc229270547" w:history="1">
            <w:r w:rsidRPr="00BF4A66">
              <w:rPr>
                <w:rStyle w:val="Lienhypertexte"/>
                <w:rFonts w:cstheme="majorHAnsi"/>
                <w:noProof/>
              </w:rPr>
              <w:t>1.5.</w:t>
            </w:r>
            <w:r>
              <w:rPr>
                <w:rFonts w:eastAsiaTheme="minorEastAsia"/>
                <w:noProof/>
                <w:kern w:val="2"/>
                <w:sz w:val="24"/>
                <w:szCs w:val="24"/>
                <w:lang w:eastAsia="fr-FR"/>
                <w14:ligatures w14:val="standardContextual"/>
              </w:rPr>
              <w:tab/>
            </w:r>
            <w:r w:rsidRPr="00BF4A66">
              <w:rPr>
                <w:rStyle w:val="Lienhypertexte"/>
                <w:rFonts w:cstheme="majorHAnsi"/>
                <w:noProof/>
              </w:rPr>
              <w:t>Environnement de Données et Cadre Réglementaire</w:t>
            </w:r>
            <w:r>
              <w:rPr>
                <w:noProof/>
                <w:webHidden/>
              </w:rPr>
              <w:tab/>
            </w:r>
            <w:r>
              <w:rPr>
                <w:noProof/>
                <w:webHidden/>
              </w:rPr>
              <w:fldChar w:fldCharType="begin"/>
            </w:r>
            <w:r>
              <w:rPr>
                <w:noProof/>
                <w:webHidden/>
              </w:rPr>
              <w:instrText xml:space="preserve"> PAGEREF _Toc229270547 \h </w:instrText>
            </w:r>
            <w:r>
              <w:rPr>
                <w:noProof/>
                <w:webHidden/>
              </w:rPr>
            </w:r>
            <w:r>
              <w:rPr>
                <w:noProof/>
                <w:webHidden/>
              </w:rPr>
              <w:fldChar w:fldCharType="separate"/>
            </w:r>
            <w:r>
              <w:rPr>
                <w:noProof/>
                <w:webHidden/>
              </w:rPr>
              <w:t>4</w:t>
            </w:r>
            <w:r>
              <w:rPr>
                <w:noProof/>
                <w:webHidden/>
              </w:rPr>
              <w:fldChar w:fldCharType="end"/>
            </w:r>
          </w:hyperlink>
        </w:p>
        <w:p w14:paraId="321543CF" w14:textId="77777777" w:rsidR="005E2F5E" w:rsidRDefault="005E2F5E" w:rsidP="005E2F5E">
          <w:pPr>
            <w:pStyle w:val="TM1"/>
            <w:tabs>
              <w:tab w:val="left" w:pos="440"/>
              <w:tab w:val="right" w:leader="dot" w:pos="9062"/>
            </w:tabs>
            <w:rPr>
              <w:rFonts w:eastAsiaTheme="minorEastAsia"/>
              <w:noProof/>
              <w:kern w:val="2"/>
              <w:sz w:val="24"/>
              <w:szCs w:val="24"/>
              <w:lang w:eastAsia="fr-FR"/>
              <w14:ligatures w14:val="standardContextual"/>
            </w:rPr>
          </w:pPr>
          <w:hyperlink w:anchor="_Toc229270548" w:history="1">
            <w:r w:rsidRPr="00BF4A66">
              <w:rPr>
                <w:rStyle w:val="Lienhypertexte"/>
                <w:rFonts w:cstheme="majorHAnsi"/>
                <w:noProof/>
              </w:rPr>
              <w:t>2.</w:t>
            </w:r>
            <w:r>
              <w:rPr>
                <w:rFonts w:eastAsiaTheme="minorEastAsia"/>
                <w:noProof/>
                <w:kern w:val="2"/>
                <w:sz w:val="24"/>
                <w:szCs w:val="24"/>
                <w:lang w:eastAsia="fr-FR"/>
                <w14:ligatures w14:val="standardContextual"/>
              </w:rPr>
              <w:tab/>
            </w:r>
            <w:r w:rsidRPr="00BF4A66">
              <w:rPr>
                <w:rStyle w:val="Lienhypertexte"/>
                <w:rFonts w:cstheme="majorHAnsi"/>
                <w:noProof/>
              </w:rPr>
              <w:t>Étude de Marché et Analyse Concurrentielle</w:t>
            </w:r>
            <w:r>
              <w:rPr>
                <w:noProof/>
                <w:webHidden/>
              </w:rPr>
              <w:tab/>
            </w:r>
            <w:r>
              <w:rPr>
                <w:noProof/>
                <w:webHidden/>
              </w:rPr>
              <w:fldChar w:fldCharType="begin"/>
            </w:r>
            <w:r>
              <w:rPr>
                <w:noProof/>
                <w:webHidden/>
              </w:rPr>
              <w:instrText xml:space="preserve"> PAGEREF _Toc229270548 \h </w:instrText>
            </w:r>
            <w:r>
              <w:rPr>
                <w:noProof/>
                <w:webHidden/>
              </w:rPr>
            </w:r>
            <w:r>
              <w:rPr>
                <w:noProof/>
                <w:webHidden/>
              </w:rPr>
              <w:fldChar w:fldCharType="separate"/>
            </w:r>
            <w:r>
              <w:rPr>
                <w:noProof/>
                <w:webHidden/>
              </w:rPr>
              <w:t>4</w:t>
            </w:r>
            <w:r>
              <w:rPr>
                <w:noProof/>
                <w:webHidden/>
              </w:rPr>
              <w:fldChar w:fldCharType="end"/>
            </w:r>
          </w:hyperlink>
        </w:p>
        <w:p w14:paraId="74D71A63" w14:textId="77777777" w:rsidR="005E2F5E" w:rsidRDefault="005E2F5E" w:rsidP="005E2F5E">
          <w:pPr>
            <w:pStyle w:val="TM2"/>
            <w:tabs>
              <w:tab w:val="left" w:pos="960"/>
              <w:tab w:val="right" w:leader="dot" w:pos="9062"/>
            </w:tabs>
            <w:rPr>
              <w:rFonts w:eastAsiaTheme="minorEastAsia"/>
              <w:noProof/>
              <w:kern w:val="2"/>
              <w:sz w:val="24"/>
              <w:szCs w:val="24"/>
              <w:lang w:eastAsia="fr-FR"/>
              <w14:ligatures w14:val="standardContextual"/>
            </w:rPr>
          </w:pPr>
          <w:hyperlink w:anchor="_Toc229270549" w:history="1">
            <w:r w:rsidRPr="00BF4A66">
              <w:rPr>
                <w:rStyle w:val="Lienhypertexte"/>
                <w:rFonts w:cstheme="majorHAnsi"/>
                <w:noProof/>
              </w:rPr>
              <w:t>2.1.</w:t>
            </w:r>
            <w:r>
              <w:rPr>
                <w:rFonts w:eastAsiaTheme="minorEastAsia"/>
                <w:noProof/>
                <w:kern w:val="2"/>
                <w:sz w:val="24"/>
                <w:szCs w:val="24"/>
                <w:lang w:eastAsia="fr-FR"/>
                <w14:ligatures w14:val="standardContextual"/>
              </w:rPr>
              <w:tab/>
            </w:r>
            <w:r w:rsidRPr="00BF4A66">
              <w:rPr>
                <w:rStyle w:val="Lienhypertexte"/>
                <w:rFonts w:cstheme="majorHAnsi"/>
                <w:noProof/>
              </w:rPr>
              <w:t>Analyse du Marché de la Protection Sociale</w:t>
            </w:r>
            <w:r>
              <w:rPr>
                <w:noProof/>
                <w:webHidden/>
              </w:rPr>
              <w:tab/>
            </w:r>
            <w:r>
              <w:rPr>
                <w:noProof/>
                <w:webHidden/>
              </w:rPr>
              <w:fldChar w:fldCharType="begin"/>
            </w:r>
            <w:r>
              <w:rPr>
                <w:noProof/>
                <w:webHidden/>
              </w:rPr>
              <w:instrText xml:space="preserve"> PAGEREF _Toc229270549 \h </w:instrText>
            </w:r>
            <w:r>
              <w:rPr>
                <w:noProof/>
                <w:webHidden/>
              </w:rPr>
            </w:r>
            <w:r>
              <w:rPr>
                <w:noProof/>
                <w:webHidden/>
              </w:rPr>
              <w:fldChar w:fldCharType="separate"/>
            </w:r>
            <w:r>
              <w:rPr>
                <w:noProof/>
                <w:webHidden/>
              </w:rPr>
              <w:t>4</w:t>
            </w:r>
            <w:r>
              <w:rPr>
                <w:noProof/>
                <w:webHidden/>
              </w:rPr>
              <w:fldChar w:fldCharType="end"/>
            </w:r>
          </w:hyperlink>
        </w:p>
        <w:p w14:paraId="7B1C3F06" w14:textId="77777777" w:rsidR="005E2F5E" w:rsidRDefault="005E2F5E" w:rsidP="005E2F5E">
          <w:pPr>
            <w:pStyle w:val="TM2"/>
            <w:tabs>
              <w:tab w:val="left" w:pos="960"/>
              <w:tab w:val="right" w:leader="dot" w:pos="9062"/>
            </w:tabs>
            <w:rPr>
              <w:rFonts w:eastAsiaTheme="minorEastAsia"/>
              <w:noProof/>
              <w:kern w:val="2"/>
              <w:sz w:val="24"/>
              <w:szCs w:val="24"/>
              <w:lang w:eastAsia="fr-FR"/>
              <w14:ligatures w14:val="standardContextual"/>
            </w:rPr>
          </w:pPr>
          <w:hyperlink w:anchor="_Toc229270550" w:history="1">
            <w:r w:rsidRPr="00BF4A66">
              <w:rPr>
                <w:rStyle w:val="Lienhypertexte"/>
                <w:rFonts w:eastAsia="Times New Roman"/>
                <w:bCs/>
                <w:noProof/>
                <w:bdr w:val="none" w:sz="0" w:space="0" w:color="auto" w:frame="1"/>
                <w:lang w:eastAsia="fr-FR"/>
              </w:rPr>
              <w:t>2.2.</w:t>
            </w:r>
            <w:r>
              <w:rPr>
                <w:rFonts w:eastAsiaTheme="minorEastAsia"/>
                <w:noProof/>
                <w:kern w:val="2"/>
                <w:sz w:val="24"/>
                <w:szCs w:val="24"/>
                <w:lang w:eastAsia="fr-FR"/>
                <w14:ligatures w14:val="standardContextual"/>
              </w:rPr>
              <w:tab/>
            </w:r>
            <w:r w:rsidRPr="00BF4A66">
              <w:rPr>
                <w:rStyle w:val="Lienhypertexte"/>
                <w:rFonts w:cstheme="majorHAnsi"/>
                <w:noProof/>
              </w:rPr>
              <w:t>Analyses Concurrentielles (Benchmark)</w:t>
            </w:r>
            <w:r>
              <w:rPr>
                <w:noProof/>
                <w:webHidden/>
              </w:rPr>
              <w:tab/>
            </w:r>
            <w:r>
              <w:rPr>
                <w:noProof/>
                <w:webHidden/>
              </w:rPr>
              <w:fldChar w:fldCharType="begin"/>
            </w:r>
            <w:r>
              <w:rPr>
                <w:noProof/>
                <w:webHidden/>
              </w:rPr>
              <w:instrText xml:space="preserve"> PAGEREF _Toc229270550 \h </w:instrText>
            </w:r>
            <w:r>
              <w:rPr>
                <w:noProof/>
                <w:webHidden/>
              </w:rPr>
            </w:r>
            <w:r>
              <w:rPr>
                <w:noProof/>
                <w:webHidden/>
              </w:rPr>
              <w:fldChar w:fldCharType="separate"/>
            </w:r>
            <w:r>
              <w:rPr>
                <w:noProof/>
                <w:webHidden/>
              </w:rPr>
              <w:t>4</w:t>
            </w:r>
            <w:r>
              <w:rPr>
                <w:noProof/>
                <w:webHidden/>
              </w:rPr>
              <w:fldChar w:fldCharType="end"/>
            </w:r>
          </w:hyperlink>
        </w:p>
        <w:p w14:paraId="05AABB26" w14:textId="77777777" w:rsidR="005E2F5E" w:rsidRDefault="005E2F5E" w:rsidP="005E2F5E">
          <w:pPr>
            <w:pStyle w:val="TM3"/>
            <w:tabs>
              <w:tab w:val="left" w:pos="1200"/>
              <w:tab w:val="right" w:leader="dot" w:pos="9062"/>
            </w:tabs>
            <w:rPr>
              <w:rFonts w:eastAsiaTheme="minorEastAsia"/>
              <w:noProof/>
              <w:kern w:val="2"/>
              <w:sz w:val="24"/>
              <w:szCs w:val="24"/>
              <w:lang w:eastAsia="fr-FR"/>
              <w14:ligatures w14:val="standardContextual"/>
            </w:rPr>
          </w:pPr>
          <w:hyperlink w:anchor="_Toc229270551" w:history="1">
            <w:r w:rsidRPr="00BF4A66">
              <w:rPr>
                <w:rStyle w:val="Lienhypertexte"/>
                <w:rFonts w:cstheme="majorHAnsi"/>
                <w:noProof/>
                <w:bdr w:val="none" w:sz="0" w:space="0" w:color="auto" w:frame="1"/>
              </w:rPr>
              <w:t>2.2.1.</w:t>
            </w:r>
            <w:r>
              <w:rPr>
                <w:rFonts w:eastAsiaTheme="minorEastAsia"/>
                <w:noProof/>
                <w:kern w:val="2"/>
                <w:sz w:val="24"/>
                <w:szCs w:val="24"/>
                <w:lang w:eastAsia="fr-FR"/>
                <w14:ligatures w14:val="standardContextual"/>
              </w:rPr>
              <w:tab/>
            </w:r>
            <w:r w:rsidRPr="00BF4A66">
              <w:rPr>
                <w:rStyle w:val="Lienhypertexte"/>
                <w:rFonts w:cstheme="majorHAnsi"/>
                <w:noProof/>
              </w:rPr>
              <w:t>Concurrent Institutionnel : La Mutualité Sociale Agricole (MSA)</w:t>
            </w:r>
            <w:r>
              <w:rPr>
                <w:noProof/>
                <w:webHidden/>
              </w:rPr>
              <w:tab/>
            </w:r>
            <w:r>
              <w:rPr>
                <w:noProof/>
                <w:webHidden/>
              </w:rPr>
              <w:fldChar w:fldCharType="begin"/>
            </w:r>
            <w:r>
              <w:rPr>
                <w:noProof/>
                <w:webHidden/>
              </w:rPr>
              <w:instrText xml:space="preserve"> PAGEREF _Toc229270551 \h </w:instrText>
            </w:r>
            <w:r>
              <w:rPr>
                <w:noProof/>
                <w:webHidden/>
              </w:rPr>
            </w:r>
            <w:r>
              <w:rPr>
                <w:noProof/>
                <w:webHidden/>
              </w:rPr>
              <w:fldChar w:fldCharType="separate"/>
            </w:r>
            <w:r>
              <w:rPr>
                <w:noProof/>
                <w:webHidden/>
              </w:rPr>
              <w:t>4</w:t>
            </w:r>
            <w:r>
              <w:rPr>
                <w:noProof/>
                <w:webHidden/>
              </w:rPr>
              <w:fldChar w:fldCharType="end"/>
            </w:r>
          </w:hyperlink>
        </w:p>
        <w:p w14:paraId="01DA5EED" w14:textId="77777777" w:rsidR="005E2F5E" w:rsidRDefault="005E2F5E" w:rsidP="005E2F5E">
          <w:pPr>
            <w:pStyle w:val="TM3"/>
            <w:tabs>
              <w:tab w:val="left" w:pos="1200"/>
              <w:tab w:val="right" w:leader="dot" w:pos="9062"/>
            </w:tabs>
            <w:rPr>
              <w:rFonts w:eastAsiaTheme="minorEastAsia"/>
              <w:noProof/>
              <w:kern w:val="2"/>
              <w:sz w:val="24"/>
              <w:szCs w:val="24"/>
              <w:lang w:eastAsia="fr-FR"/>
              <w14:ligatures w14:val="standardContextual"/>
            </w:rPr>
          </w:pPr>
          <w:hyperlink w:anchor="_Toc229270552" w:history="1">
            <w:r w:rsidRPr="00BF4A66">
              <w:rPr>
                <w:rStyle w:val="Lienhypertexte"/>
                <w:rFonts w:cstheme="majorHAnsi"/>
                <w:noProof/>
              </w:rPr>
              <w:t>2.2.2.</w:t>
            </w:r>
            <w:r>
              <w:rPr>
                <w:rFonts w:eastAsiaTheme="minorEastAsia"/>
                <w:noProof/>
                <w:kern w:val="2"/>
                <w:sz w:val="24"/>
                <w:szCs w:val="24"/>
                <w:lang w:eastAsia="fr-FR"/>
                <w14:ligatures w14:val="standardContextual"/>
              </w:rPr>
              <w:tab/>
            </w:r>
            <w:r w:rsidRPr="00BF4A66">
              <w:rPr>
                <w:rStyle w:val="Lienhypertexte"/>
                <w:rFonts w:cstheme="majorHAnsi"/>
                <w:noProof/>
              </w:rPr>
              <w:t>Concurrent Délégué : La MGEN</w:t>
            </w:r>
            <w:r>
              <w:rPr>
                <w:noProof/>
                <w:webHidden/>
              </w:rPr>
              <w:tab/>
            </w:r>
            <w:r>
              <w:rPr>
                <w:noProof/>
                <w:webHidden/>
              </w:rPr>
              <w:fldChar w:fldCharType="begin"/>
            </w:r>
            <w:r>
              <w:rPr>
                <w:noProof/>
                <w:webHidden/>
              </w:rPr>
              <w:instrText xml:space="preserve"> PAGEREF _Toc229270552 \h </w:instrText>
            </w:r>
            <w:r>
              <w:rPr>
                <w:noProof/>
                <w:webHidden/>
              </w:rPr>
            </w:r>
            <w:r>
              <w:rPr>
                <w:noProof/>
                <w:webHidden/>
              </w:rPr>
              <w:fldChar w:fldCharType="separate"/>
            </w:r>
            <w:r>
              <w:rPr>
                <w:noProof/>
                <w:webHidden/>
              </w:rPr>
              <w:t>5</w:t>
            </w:r>
            <w:r>
              <w:rPr>
                <w:noProof/>
                <w:webHidden/>
              </w:rPr>
              <w:fldChar w:fldCharType="end"/>
            </w:r>
          </w:hyperlink>
        </w:p>
        <w:p w14:paraId="31784D77" w14:textId="77777777" w:rsidR="005E2F5E" w:rsidRDefault="005E2F5E" w:rsidP="005E2F5E">
          <w:pPr>
            <w:pStyle w:val="TM3"/>
            <w:tabs>
              <w:tab w:val="left" w:pos="1200"/>
              <w:tab w:val="right" w:leader="dot" w:pos="9062"/>
            </w:tabs>
            <w:rPr>
              <w:rFonts w:eastAsiaTheme="minorEastAsia"/>
              <w:noProof/>
              <w:kern w:val="2"/>
              <w:sz w:val="24"/>
              <w:szCs w:val="24"/>
              <w:lang w:eastAsia="fr-FR"/>
              <w14:ligatures w14:val="standardContextual"/>
            </w:rPr>
          </w:pPr>
          <w:hyperlink w:anchor="_Toc229270553" w:history="1">
            <w:r w:rsidRPr="00BF4A66">
              <w:rPr>
                <w:rStyle w:val="Lienhypertexte"/>
                <w:rFonts w:cstheme="majorHAnsi"/>
                <w:noProof/>
              </w:rPr>
              <w:t>2.2.3.</w:t>
            </w:r>
            <w:r>
              <w:rPr>
                <w:rFonts w:eastAsiaTheme="minorEastAsia"/>
                <w:noProof/>
                <w:kern w:val="2"/>
                <w:sz w:val="24"/>
                <w:szCs w:val="24"/>
                <w:lang w:eastAsia="fr-FR"/>
                <w14:ligatures w14:val="standardContextual"/>
              </w:rPr>
              <w:tab/>
            </w:r>
            <w:r w:rsidRPr="00BF4A66">
              <w:rPr>
                <w:rStyle w:val="Lienhypertexte"/>
                <w:rFonts w:cstheme="majorHAnsi"/>
                <w:noProof/>
              </w:rPr>
              <w:t>Concurrent Disruptif : Alan (Assurtech)</w:t>
            </w:r>
            <w:r>
              <w:rPr>
                <w:noProof/>
                <w:webHidden/>
              </w:rPr>
              <w:tab/>
            </w:r>
            <w:r>
              <w:rPr>
                <w:noProof/>
                <w:webHidden/>
              </w:rPr>
              <w:fldChar w:fldCharType="begin"/>
            </w:r>
            <w:r>
              <w:rPr>
                <w:noProof/>
                <w:webHidden/>
              </w:rPr>
              <w:instrText xml:space="preserve"> PAGEREF _Toc229270553 \h </w:instrText>
            </w:r>
            <w:r>
              <w:rPr>
                <w:noProof/>
                <w:webHidden/>
              </w:rPr>
            </w:r>
            <w:r>
              <w:rPr>
                <w:noProof/>
                <w:webHidden/>
              </w:rPr>
              <w:fldChar w:fldCharType="separate"/>
            </w:r>
            <w:r>
              <w:rPr>
                <w:noProof/>
                <w:webHidden/>
              </w:rPr>
              <w:t>5</w:t>
            </w:r>
            <w:r>
              <w:rPr>
                <w:noProof/>
                <w:webHidden/>
              </w:rPr>
              <w:fldChar w:fldCharType="end"/>
            </w:r>
          </w:hyperlink>
        </w:p>
        <w:p w14:paraId="6F409DE1" w14:textId="77777777" w:rsidR="005E2F5E" w:rsidRDefault="005E2F5E" w:rsidP="005E2F5E">
          <w:pPr>
            <w:pStyle w:val="TM3"/>
            <w:tabs>
              <w:tab w:val="left" w:pos="1200"/>
              <w:tab w:val="right" w:leader="dot" w:pos="9062"/>
            </w:tabs>
            <w:rPr>
              <w:rFonts w:eastAsiaTheme="minorEastAsia"/>
              <w:noProof/>
              <w:kern w:val="2"/>
              <w:sz w:val="24"/>
              <w:szCs w:val="24"/>
              <w:lang w:eastAsia="fr-FR"/>
              <w14:ligatures w14:val="standardContextual"/>
            </w:rPr>
          </w:pPr>
          <w:hyperlink w:anchor="_Toc229270554" w:history="1">
            <w:r w:rsidRPr="00BF4A66">
              <w:rPr>
                <w:rStyle w:val="Lienhypertexte"/>
                <w:rFonts w:cstheme="majorHAnsi"/>
                <w:noProof/>
              </w:rPr>
              <w:t>2.2.4.</w:t>
            </w:r>
            <w:r>
              <w:rPr>
                <w:rFonts w:eastAsiaTheme="minorEastAsia"/>
                <w:noProof/>
                <w:kern w:val="2"/>
                <w:sz w:val="24"/>
                <w:szCs w:val="24"/>
                <w:lang w:eastAsia="fr-FR"/>
                <w14:ligatures w14:val="standardContextual"/>
              </w:rPr>
              <w:tab/>
            </w:r>
            <w:r w:rsidRPr="00BF4A66">
              <w:rPr>
                <w:rStyle w:val="Lienhypertexte"/>
                <w:rFonts w:cstheme="majorHAnsi"/>
                <w:noProof/>
              </w:rPr>
              <w:t>Concurrent de la solution technique</w:t>
            </w:r>
            <w:r>
              <w:rPr>
                <w:noProof/>
                <w:webHidden/>
              </w:rPr>
              <w:tab/>
            </w:r>
            <w:r>
              <w:rPr>
                <w:noProof/>
                <w:webHidden/>
              </w:rPr>
              <w:fldChar w:fldCharType="begin"/>
            </w:r>
            <w:r>
              <w:rPr>
                <w:noProof/>
                <w:webHidden/>
              </w:rPr>
              <w:instrText xml:space="preserve"> PAGEREF _Toc229270554 \h </w:instrText>
            </w:r>
            <w:r>
              <w:rPr>
                <w:noProof/>
                <w:webHidden/>
              </w:rPr>
            </w:r>
            <w:r>
              <w:rPr>
                <w:noProof/>
                <w:webHidden/>
              </w:rPr>
              <w:fldChar w:fldCharType="separate"/>
            </w:r>
            <w:r>
              <w:rPr>
                <w:noProof/>
                <w:webHidden/>
              </w:rPr>
              <w:t>5</w:t>
            </w:r>
            <w:r>
              <w:rPr>
                <w:noProof/>
                <w:webHidden/>
              </w:rPr>
              <w:fldChar w:fldCharType="end"/>
            </w:r>
          </w:hyperlink>
        </w:p>
        <w:p w14:paraId="1CF5B4CE" w14:textId="77777777" w:rsidR="005E2F5E" w:rsidRDefault="005E2F5E" w:rsidP="005E2F5E">
          <w:pPr>
            <w:pStyle w:val="TM2"/>
            <w:tabs>
              <w:tab w:val="left" w:pos="960"/>
              <w:tab w:val="right" w:leader="dot" w:pos="9062"/>
            </w:tabs>
            <w:rPr>
              <w:rFonts w:eastAsiaTheme="minorEastAsia"/>
              <w:noProof/>
              <w:kern w:val="2"/>
              <w:sz w:val="24"/>
              <w:szCs w:val="24"/>
              <w:lang w:eastAsia="fr-FR"/>
              <w14:ligatures w14:val="standardContextual"/>
            </w:rPr>
          </w:pPr>
          <w:hyperlink w:anchor="_Toc229270555" w:history="1">
            <w:r w:rsidRPr="00BF4A66">
              <w:rPr>
                <w:rStyle w:val="Lienhypertexte"/>
                <w:rFonts w:cstheme="majorHAnsi"/>
                <w:noProof/>
              </w:rPr>
              <w:t>2.3.</w:t>
            </w:r>
            <w:r>
              <w:rPr>
                <w:rFonts w:eastAsiaTheme="minorEastAsia"/>
                <w:noProof/>
                <w:kern w:val="2"/>
                <w:sz w:val="24"/>
                <w:szCs w:val="24"/>
                <w:lang w:eastAsia="fr-FR"/>
                <w14:ligatures w14:val="standardContextual"/>
              </w:rPr>
              <w:tab/>
            </w:r>
            <w:r w:rsidRPr="00BF4A66">
              <w:rPr>
                <w:rStyle w:val="Lienhypertexte"/>
                <w:rFonts w:cstheme="majorHAnsi"/>
                <w:noProof/>
              </w:rPr>
              <w:t>Synthèse Comparative</w:t>
            </w:r>
            <w:r>
              <w:rPr>
                <w:noProof/>
                <w:webHidden/>
              </w:rPr>
              <w:tab/>
            </w:r>
            <w:r>
              <w:rPr>
                <w:noProof/>
                <w:webHidden/>
              </w:rPr>
              <w:fldChar w:fldCharType="begin"/>
            </w:r>
            <w:r>
              <w:rPr>
                <w:noProof/>
                <w:webHidden/>
              </w:rPr>
              <w:instrText xml:space="preserve"> PAGEREF _Toc229270555 \h </w:instrText>
            </w:r>
            <w:r>
              <w:rPr>
                <w:noProof/>
                <w:webHidden/>
              </w:rPr>
            </w:r>
            <w:r>
              <w:rPr>
                <w:noProof/>
                <w:webHidden/>
              </w:rPr>
              <w:fldChar w:fldCharType="separate"/>
            </w:r>
            <w:r>
              <w:rPr>
                <w:noProof/>
                <w:webHidden/>
              </w:rPr>
              <w:t>6</w:t>
            </w:r>
            <w:r>
              <w:rPr>
                <w:noProof/>
                <w:webHidden/>
              </w:rPr>
              <w:fldChar w:fldCharType="end"/>
            </w:r>
          </w:hyperlink>
        </w:p>
        <w:p w14:paraId="19260440" w14:textId="77777777" w:rsidR="005E2F5E" w:rsidRDefault="005E2F5E" w:rsidP="005E2F5E">
          <w:pPr>
            <w:pStyle w:val="TM1"/>
            <w:tabs>
              <w:tab w:val="left" w:pos="440"/>
              <w:tab w:val="right" w:leader="dot" w:pos="9062"/>
            </w:tabs>
            <w:rPr>
              <w:rFonts w:eastAsiaTheme="minorEastAsia"/>
              <w:noProof/>
              <w:kern w:val="2"/>
              <w:sz w:val="24"/>
              <w:szCs w:val="24"/>
              <w:lang w:eastAsia="fr-FR"/>
              <w14:ligatures w14:val="standardContextual"/>
            </w:rPr>
          </w:pPr>
          <w:hyperlink w:anchor="_Toc229270556" w:history="1">
            <w:r w:rsidRPr="00BF4A66">
              <w:rPr>
                <w:rStyle w:val="Lienhypertexte"/>
                <w:rFonts w:cstheme="majorHAnsi"/>
                <w:noProof/>
              </w:rPr>
              <w:t>3.</w:t>
            </w:r>
            <w:r>
              <w:rPr>
                <w:rFonts w:eastAsiaTheme="minorEastAsia"/>
                <w:noProof/>
                <w:kern w:val="2"/>
                <w:sz w:val="24"/>
                <w:szCs w:val="24"/>
                <w:lang w:eastAsia="fr-FR"/>
                <w14:ligatures w14:val="standardContextual"/>
              </w:rPr>
              <w:tab/>
            </w:r>
            <w:r w:rsidRPr="00BF4A66">
              <w:rPr>
                <w:rStyle w:val="Lienhypertexte"/>
                <w:rFonts w:cstheme="majorHAnsi"/>
                <w:noProof/>
              </w:rPr>
              <w:t>Problématique et Définition du Besoin</w:t>
            </w:r>
            <w:r>
              <w:rPr>
                <w:noProof/>
                <w:webHidden/>
              </w:rPr>
              <w:tab/>
            </w:r>
            <w:r>
              <w:rPr>
                <w:noProof/>
                <w:webHidden/>
              </w:rPr>
              <w:fldChar w:fldCharType="begin"/>
            </w:r>
            <w:r>
              <w:rPr>
                <w:noProof/>
                <w:webHidden/>
              </w:rPr>
              <w:instrText xml:space="preserve"> PAGEREF _Toc229270556 \h </w:instrText>
            </w:r>
            <w:r>
              <w:rPr>
                <w:noProof/>
                <w:webHidden/>
              </w:rPr>
            </w:r>
            <w:r>
              <w:rPr>
                <w:noProof/>
                <w:webHidden/>
              </w:rPr>
              <w:fldChar w:fldCharType="separate"/>
            </w:r>
            <w:r>
              <w:rPr>
                <w:noProof/>
                <w:webHidden/>
              </w:rPr>
              <w:t>7</w:t>
            </w:r>
            <w:r>
              <w:rPr>
                <w:noProof/>
                <w:webHidden/>
              </w:rPr>
              <w:fldChar w:fldCharType="end"/>
            </w:r>
          </w:hyperlink>
        </w:p>
        <w:p w14:paraId="627DD4AE" w14:textId="77777777" w:rsidR="005E2F5E" w:rsidRDefault="005E2F5E" w:rsidP="005E2F5E">
          <w:pPr>
            <w:pStyle w:val="TM2"/>
            <w:tabs>
              <w:tab w:val="left" w:pos="960"/>
              <w:tab w:val="right" w:leader="dot" w:pos="9062"/>
            </w:tabs>
            <w:rPr>
              <w:rFonts w:eastAsiaTheme="minorEastAsia"/>
              <w:noProof/>
              <w:kern w:val="2"/>
              <w:sz w:val="24"/>
              <w:szCs w:val="24"/>
              <w:lang w:eastAsia="fr-FR"/>
              <w14:ligatures w14:val="standardContextual"/>
            </w:rPr>
          </w:pPr>
          <w:hyperlink w:anchor="_Toc229270557" w:history="1">
            <w:r w:rsidRPr="00BF4A66">
              <w:rPr>
                <w:rStyle w:val="Lienhypertexte"/>
                <w:rFonts w:cstheme="majorHAnsi"/>
                <w:noProof/>
              </w:rPr>
              <w:t>3.1.</w:t>
            </w:r>
            <w:r>
              <w:rPr>
                <w:rFonts w:eastAsiaTheme="minorEastAsia"/>
                <w:noProof/>
                <w:kern w:val="2"/>
                <w:sz w:val="24"/>
                <w:szCs w:val="24"/>
                <w:lang w:eastAsia="fr-FR"/>
                <w14:ligatures w14:val="standardContextual"/>
              </w:rPr>
              <w:tab/>
            </w:r>
            <w:r w:rsidRPr="00BF4A66">
              <w:rPr>
                <w:rStyle w:val="Lienhypertexte"/>
                <w:rFonts w:cstheme="majorHAnsi"/>
                <w:noProof/>
              </w:rPr>
              <w:t>Genèse : L'Obsolescence des Tests Manuels sur SUCRE</w:t>
            </w:r>
            <w:r>
              <w:rPr>
                <w:noProof/>
                <w:webHidden/>
              </w:rPr>
              <w:tab/>
            </w:r>
            <w:r>
              <w:rPr>
                <w:noProof/>
                <w:webHidden/>
              </w:rPr>
              <w:fldChar w:fldCharType="begin"/>
            </w:r>
            <w:r>
              <w:rPr>
                <w:noProof/>
                <w:webHidden/>
              </w:rPr>
              <w:instrText xml:space="preserve"> PAGEREF _Toc229270557 \h </w:instrText>
            </w:r>
            <w:r>
              <w:rPr>
                <w:noProof/>
                <w:webHidden/>
              </w:rPr>
            </w:r>
            <w:r>
              <w:rPr>
                <w:noProof/>
                <w:webHidden/>
              </w:rPr>
              <w:fldChar w:fldCharType="separate"/>
            </w:r>
            <w:r>
              <w:rPr>
                <w:noProof/>
                <w:webHidden/>
              </w:rPr>
              <w:t>7</w:t>
            </w:r>
            <w:r>
              <w:rPr>
                <w:noProof/>
                <w:webHidden/>
              </w:rPr>
              <w:fldChar w:fldCharType="end"/>
            </w:r>
          </w:hyperlink>
        </w:p>
        <w:p w14:paraId="1054F15A" w14:textId="77777777" w:rsidR="005E2F5E" w:rsidRDefault="005E2F5E" w:rsidP="005E2F5E">
          <w:pPr>
            <w:pStyle w:val="TM2"/>
            <w:tabs>
              <w:tab w:val="left" w:pos="960"/>
              <w:tab w:val="right" w:leader="dot" w:pos="9062"/>
            </w:tabs>
            <w:rPr>
              <w:rFonts w:eastAsiaTheme="minorEastAsia"/>
              <w:noProof/>
              <w:kern w:val="2"/>
              <w:sz w:val="24"/>
              <w:szCs w:val="24"/>
              <w:lang w:eastAsia="fr-FR"/>
              <w14:ligatures w14:val="standardContextual"/>
            </w:rPr>
          </w:pPr>
          <w:hyperlink w:anchor="_Toc229270558" w:history="1">
            <w:r w:rsidRPr="00BF4A66">
              <w:rPr>
                <w:rStyle w:val="Lienhypertexte"/>
                <w:rFonts w:cstheme="majorHAnsi"/>
                <w:noProof/>
              </w:rPr>
              <w:t>3.2.</w:t>
            </w:r>
            <w:r>
              <w:rPr>
                <w:rFonts w:eastAsiaTheme="minorEastAsia"/>
                <w:noProof/>
                <w:kern w:val="2"/>
                <w:sz w:val="24"/>
                <w:szCs w:val="24"/>
                <w:lang w:eastAsia="fr-FR"/>
                <w14:ligatures w14:val="standardContextual"/>
              </w:rPr>
              <w:tab/>
            </w:r>
            <w:r w:rsidRPr="00BF4A66">
              <w:rPr>
                <w:rStyle w:val="Lienhypertexte"/>
                <w:rFonts w:cstheme="majorHAnsi"/>
                <w:noProof/>
              </w:rPr>
              <w:t>Problématique Scientifique et Technique</w:t>
            </w:r>
            <w:r>
              <w:rPr>
                <w:noProof/>
                <w:webHidden/>
              </w:rPr>
              <w:tab/>
            </w:r>
            <w:r>
              <w:rPr>
                <w:noProof/>
                <w:webHidden/>
              </w:rPr>
              <w:fldChar w:fldCharType="begin"/>
            </w:r>
            <w:r>
              <w:rPr>
                <w:noProof/>
                <w:webHidden/>
              </w:rPr>
              <w:instrText xml:space="preserve"> PAGEREF _Toc229270558 \h </w:instrText>
            </w:r>
            <w:r>
              <w:rPr>
                <w:noProof/>
                <w:webHidden/>
              </w:rPr>
            </w:r>
            <w:r>
              <w:rPr>
                <w:noProof/>
                <w:webHidden/>
              </w:rPr>
              <w:fldChar w:fldCharType="separate"/>
            </w:r>
            <w:r>
              <w:rPr>
                <w:noProof/>
                <w:webHidden/>
              </w:rPr>
              <w:t>7</w:t>
            </w:r>
            <w:r>
              <w:rPr>
                <w:noProof/>
                <w:webHidden/>
              </w:rPr>
              <w:fldChar w:fldCharType="end"/>
            </w:r>
          </w:hyperlink>
        </w:p>
        <w:p w14:paraId="25BBD0E1" w14:textId="77777777" w:rsidR="005E2F5E" w:rsidRDefault="005E2F5E" w:rsidP="005E2F5E">
          <w:pPr>
            <w:pStyle w:val="TM2"/>
            <w:tabs>
              <w:tab w:val="left" w:pos="960"/>
              <w:tab w:val="right" w:leader="dot" w:pos="9062"/>
            </w:tabs>
            <w:rPr>
              <w:rFonts w:eastAsiaTheme="minorEastAsia"/>
              <w:noProof/>
              <w:kern w:val="2"/>
              <w:sz w:val="24"/>
              <w:szCs w:val="24"/>
              <w:lang w:eastAsia="fr-FR"/>
              <w14:ligatures w14:val="standardContextual"/>
            </w:rPr>
          </w:pPr>
          <w:hyperlink w:anchor="_Toc229270559" w:history="1">
            <w:r w:rsidRPr="00BF4A66">
              <w:rPr>
                <w:rStyle w:val="Lienhypertexte"/>
                <w:rFonts w:cstheme="majorHAnsi"/>
                <w:noProof/>
              </w:rPr>
              <w:t>3.3.</w:t>
            </w:r>
            <w:r>
              <w:rPr>
                <w:rFonts w:eastAsiaTheme="minorEastAsia"/>
                <w:noProof/>
                <w:kern w:val="2"/>
                <w:sz w:val="24"/>
                <w:szCs w:val="24"/>
                <w:lang w:eastAsia="fr-FR"/>
                <w14:ligatures w14:val="standardContextual"/>
              </w:rPr>
              <w:tab/>
            </w:r>
            <w:r w:rsidRPr="00BF4A66">
              <w:rPr>
                <w:rStyle w:val="Lienhypertexte"/>
                <w:rFonts w:cstheme="majorHAnsi"/>
                <w:noProof/>
              </w:rPr>
              <w:t>Solution Proposée : Assistant Intelligent de Validation</w:t>
            </w:r>
            <w:r>
              <w:rPr>
                <w:noProof/>
                <w:webHidden/>
              </w:rPr>
              <w:tab/>
            </w:r>
            <w:r>
              <w:rPr>
                <w:noProof/>
                <w:webHidden/>
              </w:rPr>
              <w:fldChar w:fldCharType="begin"/>
            </w:r>
            <w:r>
              <w:rPr>
                <w:noProof/>
                <w:webHidden/>
              </w:rPr>
              <w:instrText xml:space="preserve"> PAGEREF _Toc229270559 \h </w:instrText>
            </w:r>
            <w:r>
              <w:rPr>
                <w:noProof/>
                <w:webHidden/>
              </w:rPr>
            </w:r>
            <w:r>
              <w:rPr>
                <w:noProof/>
                <w:webHidden/>
              </w:rPr>
              <w:fldChar w:fldCharType="separate"/>
            </w:r>
            <w:r>
              <w:rPr>
                <w:noProof/>
                <w:webHidden/>
              </w:rPr>
              <w:t>8</w:t>
            </w:r>
            <w:r>
              <w:rPr>
                <w:noProof/>
                <w:webHidden/>
              </w:rPr>
              <w:fldChar w:fldCharType="end"/>
            </w:r>
          </w:hyperlink>
        </w:p>
        <w:p w14:paraId="314910A5" w14:textId="77777777" w:rsidR="005E2F5E" w:rsidRDefault="005E2F5E" w:rsidP="005E2F5E">
          <w:pPr>
            <w:pStyle w:val="TM1"/>
            <w:tabs>
              <w:tab w:val="left" w:pos="440"/>
              <w:tab w:val="right" w:leader="dot" w:pos="9062"/>
            </w:tabs>
            <w:rPr>
              <w:rFonts w:eastAsiaTheme="minorEastAsia"/>
              <w:noProof/>
              <w:kern w:val="2"/>
              <w:sz w:val="24"/>
              <w:szCs w:val="24"/>
              <w:lang w:eastAsia="fr-FR"/>
              <w14:ligatures w14:val="standardContextual"/>
            </w:rPr>
          </w:pPr>
          <w:hyperlink w:anchor="_Toc229270560" w:history="1">
            <w:r w:rsidRPr="00BF4A66">
              <w:rPr>
                <w:rStyle w:val="Lienhypertexte"/>
                <w:rFonts w:cstheme="majorHAnsi"/>
                <w:noProof/>
              </w:rPr>
              <w:t>4.</w:t>
            </w:r>
            <w:r>
              <w:rPr>
                <w:rFonts w:eastAsiaTheme="minorEastAsia"/>
                <w:noProof/>
                <w:kern w:val="2"/>
                <w:sz w:val="24"/>
                <w:szCs w:val="24"/>
                <w:lang w:eastAsia="fr-FR"/>
                <w14:ligatures w14:val="standardContextual"/>
              </w:rPr>
              <w:tab/>
            </w:r>
            <w:r w:rsidRPr="00BF4A66">
              <w:rPr>
                <w:rStyle w:val="Lienhypertexte"/>
                <w:rFonts w:cstheme="majorHAnsi"/>
                <w:noProof/>
              </w:rPr>
              <w:t>Gestion de Projet</w:t>
            </w:r>
            <w:r>
              <w:rPr>
                <w:noProof/>
                <w:webHidden/>
              </w:rPr>
              <w:tab/>
            </w:r>
            <w:r>
              <w:rPr>
                <w:noProof/>
                <w:webHidden/>
              </w:rPr>
              <w:fldChar w:fldCharType="begin"/>
            </w:r>
            <w:r>
              <w:rPr>
                <w:noProof/>
                <w:webHidden/>
              </w:rPr>
              <w:instrText xml:space="preserve"> PAGEREF _Toc229270560 \h </w:instrText>
            </w:r>
            <w:r>
              <w:rPr>
                <w:noProof/>
                <w:webHidden/>
              </w:rPr>
            </w:r>
            <w:r>
              <w:rPr>
                <w:noProof/>
                <w:webHidden/>
              </w:rPr>
              <w:fldChar w:fldCharType="separate"/>
            </w:r>
            <w:r>
              <w:rPr>
                <w:noProof/>
                <w:webHidden/>
              </w:rPr>
              <w:t>9</w:t>
            </w:r>
            <w:r>
              <w:rPr>
                <w:noProof/>
                <w:webHidden/>
              </w:rPr>
              <w:fldChar w:fldCharType="end"/>
            </w:r>
          </w:hyperlink>
        </w:p>
        <w:p w14:paraId="5B1059AA" w14:textId="77777777" w:rsidR="005E2F5E" w:rsidRDefault="005E2F5E" w:rsidP="005E2F5E">
          <w:pPr>
            <w:pStyle w:val="TM2"/>
            <w:tabs>
              <w:tab w:val="left" w:pos="960"/>
              <w:tab w:val="right" w:leader="dot" w:pos="9062"/>
            </w:tabs>
            <w:rPr>
              <w:rFonts w:eastAsiaTheme="minorEastAsia"/>
              <w:noProof/>
              <w:kern w:val="2"/>
              <w:sz w:val="24"/>
              <w:szCs w:val="24"/>
              <w:lang w:eastAsia="fr-FR"/>
              <w14:ligatures w14:val="standardContextual"/>
            </w:rPr>
          </w:pPr>
          <w:hyperlink w:anchor="_Toc229270561" w:history="1">
            <w:r w:rsidRPr="00BF4A66">
              <w:rPr>
                <w:rStyle w:val="Lienhypertexte"/>
                <w:rFonts w:cstheme="majorHAnsi"/>
                <w:noProof/>
              </w:rPr>
              <w:t>4.1.</w:t>
            </w:r>
            <w:r>
              <w:rPr>
                <w:rFonts w:eastAsiaTheme="minorEastAsia"/>
                <w:noProof/>
                <w:kern w:val="2"/>
                <w:sz w:val="24"/>
                <w:szCs w:val="24"/>
                <w:lang w:eastAsia="fr-FR"/>
                <w14:ligatures w14:val="standardContextual"/>
              </w:rPr>
              <w:tab/>
            </w:r>
            <w:r w:rsidRPr="00BF4A66">
              <w:rPr>
                <w:rStyle w:val="Lienhypertexte"/>
                <w:rFonts w:eastAsia="Times New Roman"/>
                <w:bCs/>
                <w:noProof/>
                <w:bdr w:val="none" w:sz="0" w:space="0" w:color="auto" w:frame="1"/>
                <w:lang w:eastAsia="fr-FR"/>
              </w:rPr>
              <w:t>Pilotage</w:t>
            </w:r>
            <w:r w:rsidRPr="00BF4A66">
              <w:rPr>
                <w:rStyle w:val="Lienhypertexte"/>
                <w:rFonts w:cstheme="majorHAnsi"/>
                <w:noProof/>
              </w:rPr>
              <w:t>, Méthodologie et Planification</w:t>
            </w:r>
            <w:r>
              <w:rPr>
                <w:noProof/>
                <w:webHidden/>
              </w:rPr>
              <w:tab/>
            </w:r>
            <w:r>
              <w:rPr>
                <w:noProof/>
                <w:webHidden/>
              </w:rPr>
              <w:fldChar w:fldCharType="begin"/>
            </w:r>
            <w:r>
              <w:rPr>
                <w:noProof/>
                <w:webHidden/>
              </w:rPr>
              <w:instrText xml:space="preserve"> PAGEREF _Toc229270561 \h </w:instrText>
            </w:r>
            <w:r>
              <w:rPr>
                <w:noProof/>
                <w:webHidden/>
              </w:rPr>
            </w:r>
            <w:r>
              <w:rPr>
                <w:noProof/>
                <w:webHidden/>
              </w:rPr>
              <w:fldChar w:fldCharType="separate"/>
            </w:r>
            <w:r>
              <w:rPr>
                <w:noProof/>
                <w:webHidden/>
              </w:rPr>
              <w:t>9</w:t>
            </w:r>
            <w:r>
              <w:rPr>
                <w:noProof/>
                <w:webHidden/>
              </w:rPr>
              <w:fldChar w:fldCharType="end"/>
            </w:r>
          </w:hyperlink>
        </w:p>
        <w:p w14:paraId="1D4CB2CA" w14:textId="77777777" w:rsidR="005E2F5E" w:rsidRDefault="005E2F5E" w:rsidP="005E2F5E">
          <w:pPr>
            <w:pStyle w:val="TM2"/>
            <w:tabs>
              <w:tab w:val="left" w:pos="960"/>
              <w:tab w:val="right" w:leader="dot" w:pos="9062"/>
            </w:tabs>
            <w:rPr>
              <w:rFonts w:eastAsiaTheme="minorEastAsia"/>
              <w:noProof/>
              <w:kern w:val="2"/>
              <w:sz w:val="24"/>
              <w:szCs w:val="24"/>
              <w:lang w:eastAsia="fr-FR"/>
              <w14:ligatures w14:val="standardContextual"/>
            </w:rPr>
          </w:pPr>
          <w:hyperlink w:anchor="_Toc229270562" w:history="1">
            <w:r w:rsidRPr="00BF4A66">
              <w:rPr>
                <w:rStyle w:val="Lienhypertexte"/>
                <w:rFonts w:cstheme="majorHAnsi"/>
                <w:noProof/>
              </w:rPr>
              <w:t>4.2.</w:t>
            </w:r>
            <w:r>
              <w:rPr>
                <w:rFonts w:eastAsiaTheme="minorEastAsia"/>
                <w:noProof/>
                <w:kern w:val="2"/>
                <w:sz w:val="24"/>
                <w:szCs w:val="24"/>
                <w:lang w:eastAsia="fr-FR"/>
                <w14:ligatures w14:val="standardContextual"/>
              </w:rPr>
              <w:tab/>
            </w:r>
            <w:r w:rsidRPr="00BF4A66">
              <w:rPr>
                <w:rStyle w:val="Lienhypertexte"/>
                <w:rFonts w:cstheme="majorHAnsi"/>
                <w:noProof/>
              </w:rPr>
              <w:t>Veille Technologique et Réglementaire</w:t>
            </w:r>
            <w:r>
              <w:rPr>
                <w:noProof/>
                <w:webHidden/>
              </w:rPr>
              <w:tab/>
            </w:r>
            <w:r>
              <w:rPr>
                <w:noProof/>
                <w:webHidden/>
              </w:rPr>
              <w:fldChar w:fldCharType="begin"/>
            </w:r>
            <w:r>
              <w:rPr>
                <w:noProof/>
                <w:webHidden/>
              </w:rPr>
              <w:instrText xml:space="preserve"> PAGEREF _Toc229270562 \h </w:instrText>
            </w:r>
            <w:r>
              <w:rPr>
                <w:noProof/>
                <w:webHidden/>
              </w:rPr>
            </w:r>
            <w:r>
              <w:rPr>
                <w:noProof/>
                <w:webHidden/>
              </w:rPr>
              <w:fldChar w:fldCharType="separate"/>
            </w:r>
            <w:r>
              <w:rPr>
                <w:noProof/>
                <w:webHidden/>
              </w:rPr>
              <w:t>10</w:t>
            </w:r>
            <w:r>
              <w:rPr>
                <w:noProof/>
                <w:webHidden/>
              </w:rPr>
              <w:fldChar w:fldCharType="end"/>
            </w:r>
          </w:hyperlink>
        </w:p>
        <w:p w14:paraId="2273B5AB" w14:textId="77777777" w:rsidR="005E2F5E" w:rsidRDefault="005E2F5E" w:rsidP="005E2F5E">
          <w:pPr>
            <w:pStyle w:val="TM2"/>
            <w:tabs>
              <w:tab w:val="left" w:pos="960"/>
              <w:tab w:val="right" w:leader="dot" w:pos="9062"/>
            </w:tabs>
            <w:rPr>
              <w:rFonts w:eastAsiaTheme="minorEastAsia"/>
              <w:noProof/>
              <w:kern w:val="2"/>
              <w:sz w:val="24"/>
              <w:szCs w:val="24"/>
              <w:lang w:eastAsia="fr-FR"/>
              <w14:ligatures w14:val="standardContextual"/>
            </w:rPr>
          </w:pPr>
          <w:hyperlink w:anchor="_Toc229270563" w:history="1">
            <w:r w:rsidRPr="00BF4A66">
              <w:rPr>
                <w:rStyle w:val="Lienhypertexte"/>
                <w:rFonts w:cstheme="majorHAnsi"/>
                <w:noProof/>
              </w:rPr>
              <w:t>4.3.</w:t>
            </w:r>
            <w:r>
              <w:rPr>
                <w:rFonts w:eastAsiaTheme="minorEastAsia"/>
                <w:noProof/>
                <w:kern w:val="2"/>
                <w:sz w:val="24"/>
                <w:szCs w:val="24"/>
                <w:lang w:eastAsia="fr-FR"/>
                <w14:ligatures w14:val="standardContextual"/>
              </w:rPr>
              <w:tab/>
            </w:r>
            <w:r w:rsidRPr="00BF4A66">
              <w:rPr>
                <w:rStyle w:val="Lienhypertexte"/>
                <w:rFonts w:cstheme="majorHAnsi"/>
                <w:noProof/>
              </w:rPr>
              <w:t>Cartographie des Risques et Éthique</w:t>
            </w:r>
            <w:r>
              <w:rPr>
                <w:noProof/>
                <w:webHidden/>
              </w:rPr>
              <w:tab/>
            </w:r>
            <w:r>
              <w:rPr>
                <w:noProof/>
                <w:webHidden/>
              </w:rPr>
              <w:fldChar w:fldCharType="begin"/>
            </w:r>
            <w:r>
              <w:rPr>
                <w:noProof/>
                <w:webHidden/>
              </w:rPr>
              <w:instrText xml:space="preserve"> PAGEREF _Toc229270563 \h </w:instrText>
            </w:r>
            <w:r>
              <w:rPr>
                <w:noProof/>
                <w:webHidden/>
              </w:rPr>
            </w:r>
            <w:r>
              <w:rPr>
                <w:noProof/>
                <w:webHidden/>
              </w:rPr>
              <w:fldChar w:fldCharType="separate"/>
            </w:r>
            <w:r>
              <w:rPr>
                <w:noProof/>
                <w:webHidden/>
              </w:rPr>
              <w:t>12</w:t>
            </w:r>
            <w:r>
              <w:rPr>
                <w:noProof/>
                <w:webHidden/>
              </w:rPr>
              <w:fldChar w:fldCharType="end"/>
            </w:r>
          </w:hyperlink>
        </w:p>
        <w:p w14:paraId="4C0D2322" w14:textId="77777777" w:rsidR="005E2F5E" w:rsidRDefault="005E2F5E" w:rsidP="005E2F5E">
          <w:pPr>
            <w:pStyle w:val="TM3"/>
            <w:tabs>
              <w:tab w:val="left" w:pos="1200"/>
              <w:tab w:val="right" w:leader="dot" w:pos="9062"/>
            </w:tabs>
            <w:rPr>
              <w:rFonts w:eastAsiaTheme="minorEastAsia"/>
              <w:noProof/>
              <w:kern w:val="2"/>
              <w:sz w:val="24"/>
              <w:szCs w:val="24"/>
              <w:lang w:eastAsia="fr-FR"/>
              <w14:ligatures w14:val="standardContextual"/>
            </w:rPr>
          </w:pPr>
          <w:hyperlink w:anchor="_Toc229270564" w:history="1">
            <w:r w:rsidRPr="00BF4A66">
              <w:rPr>
                <w:rStyle w:val="Lienhypertexte"/>
                <w:noProof/>
              </w:rPr>
              <w:t>4.3.1.</w:t>
            </w:r>
            <w:r>
              <w:rPr>
                <w:rFonts w:eastAsiaTheme="minorEastAsia"/>
                <w:noProof/>
                <w:kern w:val="2"/>
                <w:sz w:val="24"/>
                <w:szCs w:val="24"/>
                <w:lang w:eastAsia="fr-FR"/>
                <w14:ligatures w14:val="standardContextual"/>
              </w:rPr>
              <w:tab/>
            </w:r>
            <w:r w:rsidRPr="00BF4A66">
              <w:rPr>
                <w:rStyle w:val="Lienhypertexte"/>
                <w:noProof/>
              </w:rPr>
              <w:t>Sécurité et Souveraineté des Données</w:t>
            </w:r>
            <w:r>
              <w:rPr>
                <w:noProof/>
                <w:webHidden/>
              </w:rPr>
              <w:tab/>
            </w:r>
            <w:r>
              <w:rPr>
                <w:noProof/>
                <w:webHidden/>
              </w:rPr>
              <w:fldChar w:fldCharType="begin"/>
            </w:r>
            <w:r>
              <w:rPr>
                <w:noProof/>
                <w:webHidden/>
              </w:rPr>
              <w:instrText xml:space="preserve"> PAGEREF _Toc229270564 \h </w:instrText>
            </w:r>
            <w:r>
              <w:rPr>
                <w:noProof/>
                <w:webHidden/>
              </w:rPr>
            </w:r>
            <w:r>
              <w:rPr>
                <w:noProof/>
                <w:webHidden/>
              </w:rPr>
              <w:fldChar w:fldCharType="separate"/>
            </w:r>
            <w:r>
              <w:rPr>
                <w:noProof/>
                <w:webHidden/>
              </w:rPr>
              <w:t>12</w:t>
            </w:r>
            <w:r>
              <w:rPr>
                <w:noProof/>
                <w:webHidden/>
              </w:rPr>
              <w:fldChar w:fldCharType="end"/>
            </w:r>
          </w:hyperlink>
        </w:p>
        <w:p w14:paraId="2F09AA2A" w14:textId="77777777" w:rsidR="005E2F5E" w:rsidRDefault="005E2F5E" w:rsidP="005E2F5E">
          <w:pPr>
            <w:pStyle w:val="TM3"/>
            <w:tabs>
              <w:tab w:val="left" w:pos="1200"/>
              <w:tab w:val="right" w:leader="dot" w:pos="9062"/>
            </w:tabs>
            <w:rPr>
              <w:rFonts w:eastAsiaTheme="minorEastAsia"/>
              <w:noProof/>
              <w:kern w:val="2"/>
              <w:sz w:val="24"/>
              <w:szCs w:val="24"/>
              <w:lang w:eastAsia="fr-FR"/>
              <w14:ligatures w14:val="standardContextual"/>
            </w:rPr>
          </w:pPr>
          <w:hyperlink w:anchor="_Toc229270565" w:history="1">
            <w:r w:rsidRPr="00BF4A66">
              <w:rPr>
                <w:rStyle w:val="Lienhypertexte"/>
                <w:noProof/>
              </w:rPr>
              <w:t>4.3.2.</w:t>
            </w:r>
            <w:r>
              <w:rPr>
                <w:rFonts w:eastAsiaTheme="minorEastAsia"/>
                <w:noProof/>
                <w:kern w:val="2"/>
                <w:sz w:val="24"/>
                <w:szCs w:val="24"/>
                <w:lang w:eastAsia="fr-FR"/>
                <w14:ligatures w14:val="standardContextual"/>
              </w:rPr>
              <w:tab/>
            </w:r>
            <w:r w:rsidRPr="00BF4A66">
              <w:rPr>
                <w:rStyle w:val="Lienhypertexte"/>
                <w:noProof/>
              </w:rPr>
              <w:t>Éthique et Fiabilité : Maîtrise des Hallucinations</w:t>
            </w:r>
            <w:r>
              <w:rPr>
                <w:noProof/>
                <w:webHidden/>
              </w:rPr>
              <w:tab/>
            </w:r>
            <w:r>
              <w:rPr>
                <w:noProof/>
                <w:webHidden/>
              </w:rPr>
              <w:fldChar w:fldCharType="begin"/>
            </w:r>
            <w:r>
              <w:rPr>
                <w:noProof/>
                <w:webHidden/>
              </w:rPr>
              <w:instrText xml:space="preserve"> PAGEREF _Toc229270565 \h </w:instrText>
            </w:r>
            <w:r>
              <w:rPr>
                <w:noProof/>
                <w:webHidden/>
              </w:rPr>
            </w:r>
            <w:r>
              <w:rPr>
                <w:noProof/>
                <w:webHidden/>
              </w:rPr>
              <w:fldChar w:fldCharType="separate"/>
            </w:r>
            <w:r>
              <w:rPr>
                <w:noProof/>
                <w:webHidden/>
              </w:rPr>
              <w:t>12</w:t>
            </w:r>
            <w:r>
              <w:rPr>
                <w:noProof/>
                <w:webHidden/>
              </w:rPr>
              <w:fldChar w:fldCharType="end"/>
            </w:r>
          </w:hyperlink>
        </w:p>
        <w:p w14:paraId="20D1ECCB" w14:textId="77777777" w:rsidR="005E2F5E" w:rsidRDefault="005E2F5E" w:rsidP="005E2F5E">
          <w:pPr>
            <w:pStyle w:val="TM3"/>
            <w:tabs>
              <w:tab w:val="left" w:pos="1200"/>
              <w:tab w:val="right" w:leader="dot" w:pos="9062"/>
            </w:tabs>
            <w:rPr>
              <w:rFonts w:eastAsiaTheme="minorEastAsia"/>
              <w:noProof/>
              <w:kern w:val="2"/>
              <w:sz w:val="24"/>
              <w:szCs w:val="24"/>
              <w:lang w:eastAsia="fr-FR"/>
              <w14:ligatures w14:val="standardContextual"/>
            </w:rPr>
          </w:pPr>
          <w:hyperlink w:anchor="_Toc229270566" w:history="1">
            <w:r w:rsidRPr="00BF4A66">
              <w:rPr>
                <w:rStyle w:val="Lienhypertexte"/>
                <w:noProof/>
              </w:rPr>
              <w:t>4.3.3.</w:t>
            </w:r>
            <w:r>
              <w:rPr>
                <w:rFonts w:eastAsiaTheme="minorEastAsia"/>
                <w:noProof/>
                <w:kern w:val="2"/>
                <w:sz w:val="24"/>
                <w:szCs w:val="24"/>
                <w:lang w:eastAsia="fr-FR"/>
                <w14:ligatures w14:val="standardContextual"/>
              </w:rPr>
              <w:tab/>
            </w:r>
            <w:r w:rsidRPr="00BF4A66">
              <w:rPr>
                <w:rStyle w:val="Lienhypertexte"/>
                <w:noProof/>
              </w:rPr>
              <w:t>Responsabilité Environnementale (Sobriété Numérique)</w:t>
            </w:r>
            <w:r>
              <w:rPr>
                <w:noProof/>
                <w:webHidden/>
              </w:rPr>
              <w:tab/>
            </w:r>
            <w:r>
              <w:rPr>
                <w:noProof/>
                <w:webHidden/>
              </w:rPr>
              <w:fldChar w:fldCharType="begin"/>
            </w:r>
            <w:r>
              <w:rPr>
                <w:noProof/>
                <w:webHidden/>
              </w:rPr>
              <w:instrText xml:space="preserve"> PAGEREF _Toc229270566 \h </w:instrText>
            </w:r>
            <w:r>
              <w:rPr>
                <w:noProof/>
                <w:webHidden/>
              </w:rPr>
            </w:r>
            <w:r>
              <w:rPr>
                <w:noProof/>
                <w:webHidden/>
              </w:rPr>
              <w:fldChar w:fldCharType="separate"/>
            </w:r>
            <w:r>
              <w:rPr>
                <w:noProof/>
                <w:webHidden/>
              </w:rPr>
              <w:t>14</w:t>
            </w:r>
            <w:r>
              <w:rPr>
                <w:noProof/>
                <w:webHidden/>
              </w:rPr>
              <w:fldChar w:fldCharType="end"/>
            </w:r>
          </w:hyperlink>
        </w:p>
        <w:p w14:paraId="3075F1ED" w14:textId="77777777" w:rsidR="005E2F5E" w:rsidRDefault="005E2F5E" w:rsidP="005E2F5E">
          <w:pPr>
            <w:pStyle w:val="TM3"/>
            <w:tabs>
              <w:tab w:val="left" w:pos="1200"/>
              <w:tab w:val="right" w:leader="dot" w:pos="9062"/>
            </w:tabs>
            <w:rPr>
              <w:rFonts w:eastAsiaTheme="minorEastAsia"/>
              <w:noProof/>
              <w:kern w:val="2"/>
              <w:sz w:val="24"/>
              <w:szCs w:val="24"/>
              <w:lang w:eastAsia="fr-FR"/>
              <w14:ligatures w14:val="standardContextual"/>
            </w:rPr>
          </w:pPr>
          <w:hyperlink w:anchor="_Toc229270567" w:history="1">
            <w:r w:rsidRPr="00BF4A66">
              <w:rPr>
                <w:rStyle w:val="Lienhypertexte"/>
                <w:noProof/>
              </w:rPr>
              <w:t>4.3.4.</w:t>
            </w:r>
            <w:r>
              <w:rPr>
                <w:rFonts w:eastAsiaTheme="minorEastAsia"/>
                <w:noProof/>
                <w:kern w:val="2"/>
                <w:sz w:val="24"/>
                <w:szCs w:val="24"/>
                <w:lang w:eastAsia="fr-FR"/>
                <w14:ligatures w14:val="standardContextual"/>
              </w:rPr>
              <w:tab/>
            </w:r>
            <w:r w:rsidRPr="00BF4A66">
              <w:rPr>
                <w:rStyle w:val="Lienhypertexte"/>
                <w:noProof/>
              </w:rPr>
              <w:t>Charte Éthique et Protection du Patrimoine</w:t>
            </w:r>
            <w:r>
              <w:rPr>
                <w:noProof/>
                <w:webHidden/>
              </w:rPr>
              <w:tab/>
            </w:r>
            <w:r>
              <w:rPr>
                <w:noProof/>
                <w:webHidden/>
              </w:rPr>
              <w:fldChar w:fldCharType="begin"/>
            </w:r>
            <w:r>
              <w:rPr>
                <w:noProof/>
                <w:webHidden/>
              </w:rPr>
              <w:instrText xml:space="preserve"> PAGEREF _Toc229270567 \h </w:instrText>
            </w:r>
            <w:r>
              <w:rPr>
                <w:noProof/>
                <w:webHidden/>
              </w:rPr>
            </w:r>
            <w:r>
              <w:rPr>
                <w:noProof/>
                <w:webHidden/>
              </w:rPr>
              <w:fldChar w:fldCharType="separate"/>
            </w:r>
            <w:r>
              <w:rPr>
                <w:noProof/>
                <w:webHidden/>
              </w:rPr>
              <w:t>14</w:t>
            </w:r>
            <w:r>
              <w:rPr>
                <w:noProof/>
                <w:webHidden/>
              </w:rPr>
              <w:fldChar w:fldCharType="end"/>
            </w:r>
          </w:hyperlink>
        </w:p>
        <w:p w14:paraId="37CEE432" w14:textId="77777777" w:rsidR="005E2F5E" w:rsidRDefault="005E2F5E" w:rsidP="005E2F5E">
          <w:pPr>
            <w:pStyle w:val="TM1"/>
            <w:tabs>
              <w:tab w:val="left" w:pos="440"/>
              <w:tab w:val="right" w:leader="dot" w:pos="9062"/>
            </w:tabs>
            <w:rPr>
              <w:rFonts w:eastAsiaTheme="minorEastAsia"/>
              <w:noProof/>
              <w:kern w:val="2"/>
              <w:sz w:val="24"/>
              <w:szCs w:val="24"/>
              <w:lang w:eastAsia="fr-FR"/>
              <w14:ligatures w14:val="standardContextual"/>
            </w:rPr>
          </w:pPr>
          <w:hyperlink w:anchor="_Toc229270568" w:history="1">
            <w:r w:rsidRPr="00BF4A66">
              <w:rPr>
                <w:rStyle w:val="Lienhypertexte"/>
                <w:rFonts w:cstheme="majorHAnsi"/>
                <w:noProof/>
              </w:rPr>
              <w:t>5.</w:t>
            </w:r>
            <w:r>
              <w:rPr>
                <w:rFonts w:eastAsiaTheme="minorEastAsia"/>
                <w:noProof/>
                <w:kern w:val="2"/>
                <w:sz w:val="24"/>
                <w:szCs w:val="24"/>
                <w:lang w:eastAsia="fr-FR"/>
                <w14:ligatures w14:val="standardContextual"/>
              </w:rPr>
              <w:tab/>
            </w:r>
            <w:r w:rsidRPr="00BF4A66">
              <w:rPr>
                <w:rStyle w:val="Lienhypertexte"/>
                <w:rFonts w:cstheme="majorHAnsi"/>
                <w:noProof/>
              </w:rPr>
              <w:t>Exploitation des Données</w:t>
            </w:r>
            <w:r>
              <w:rPr>
                <w:noProof/>
                <w:webHidden/>
              </w:rPr>
              <w:tab/>
            </w:r>
            <w:r>
              <w:rPr>
                <w:noProof/>
                <w:webHidden/>
              </w:rPr>
              <w:fldChar w:fldCharType="begin"/>
            </w:r>
            <w:r>
              <w:rPr>
                <w:noProof/>
                <w:webHidden/>
              </w:rPr>
              <w:instrText xml:space="preserve"> PAGEREF _Toc229270568 \h </w:instrText>
            </w:r>
            <w:r>
              <w:rPr>
                <w:noProof/>
                <w:webHidden/>
              </w:rPr>
            </w:r>
            <w:r>
              <w:rPr>
                <w:noProof/>
                <w:webHidden/>
              </w:rPr>
              <w:fldChar w:fldCharType="separate"/>
            </w:r>
            <w:r>
              <w:rPr>
                <w:noProof/>
                <w:webHidden/>
              </w:rPr>
              <w:t>15</w:t>
            </w:r>
            <w:r>
              <w:rPr>
                <w:noProof/>
                <w:webHidden/>
              </w:rPr>
              <w:fldChar w:fldCharType="end"/>
            </w:r>
          </w:hyperlink>
        </w:p>
        <w:p w14:paraId="17151680" w14:textId="77777777" w:rsidR="005E2F5E" w:rsidRDefault="005E2F5E" w:rsidP="005E2F5E">
          <w:pPr>
            <w:pStyle w:val="TM2"/>
            <w:tabs>
              <w:tab w:val="left" w:pos="960"/>
              <w:tab w:val="right" w:leader="dot" w:pos="9062"/>
            </w:tabs>
            <w:rPr>
              <w:rFonts w:eastAsiaTheme="minorEastAsia"/>
              <w:noProof/>
              <w:kern w:val="2"/>
              <w:sz w:val="24"/>
              <w:szCs w:val="24"/>
              <w:lang w:eastAsia="fr-FR"/>
              <w14:ligatures w14:val="standardContextual"/>
            </w:rPr>
          </w:pPr>
          <w:hyperlink w:anchor="_Toc229270569" w:history="1">
            <w:r w:rsidRPr="00BF4A66">
              <w:rPr>
                <w:rStyle w:val="Lienhypertexte"/>
                <w:rFonts w:cstheme="majorHAnsi"/>
                <w:noProof/>
              </w:rPr>
              <w:t>5.1.</w:t>
            </w:r>
            <w:r>
              <w:rPr>
                <w:rFonts w:eastAsiaTheme="minorEastAsia"/>
                <w:noProof/>
                <w:kern w:val="2"/>
                <w:sz w:val="24"/>
                <w:szCs w:val="24"/>
                <w:lang w:eastAsia="fr-FR"/>
                <w14:ligatures w14:val="standardContextual"/>
              </w:rPr>
              <w:tab/>
            </w:r>
            <w:r w:rsidRPr="00BF4A66">
              <w:rPr>
                <w:rStyle w:val="Lienhypertexte"/>
                <w:rFonts w:cstheme="majorHAnsi"/>
                <w:noProof/>
              </w:rPr>
              <w:t>Identification des Sources de Données (Logs et Rapports)</w:t>
            </w:r>
            <w:r>
              <w:rPr>
                <w:noProof/>
                <w:webHidden/>
              </w:rPr>
              <w:tab/>
            </w:r>
            <w:r>
              <w:rPr>
                <w:noProof/>
                <w:webHidden/>
              </w:rPr>
              <w:fldChar w:fldCharType="begin"/>
            </w:r>
            <w:r>
              <w:rPr>
                <w:noProof/>
                <w:webHidden/>
              </w:rPr>
              <w:instrText xml:space="preserve"> PAGEREF _Toc229270569 \h </w:instrText>
            </w:r>
            <w:r>
              <w:rPr>
                <w:noProof/>
                <w:webHidden/>
              </w:rPr>
            </w:r>
            <w:r>
              <w:rPr>
                <w:noProof/>
                <w:webHidden/>
              </w:rPr>
              <w:fldChar w:fldCharType="separate"/>
            </w:r>
            <w:r>
              <w:rPr>
                <w:noProof/>
                <w:webHidden/>
              </w:rPr>
              <w:t>15</w:t>
            </w:r>
            <w:r>
              <w:rPr>
                <w:noProof/>
                <w:webHidden/>
              </w:rPr>
              <w:fldChar w:fldCharType="end"/>
            </w:r>
          </w:hyperlink>
        </w:p>
        <w:p w14:paraId="1F0CF927" w14:textId="77777777" w:rsidR="005E2F5E" w:rsidRDefault="005E2F5E" w:rsidP="005E2F5E">
          <w:pPr>
            <w:pStyle w:val="TM2"/>
            <w:tabs>
              <w:tab w:val="left" w:pos="960"/>
              <w:tab w:val="right" w:leader="dot" w:pos="9062"/>
            </w:tabs>
            <w:rPr>
              <w:rFonts w:eastAsiaTheme="minorEastAsia"/>
              <w:noProof/>
              <w:kern w:val="2"/>
              <w:sz w:val="24"/>
              <w:szCs w:val="24"/>
              <w:lang w:eastAsia="fr-FR"/>
              <w14:ligatures w14:val="standardContextual"/>
            </w:rPr>
          </w:pPr>
          <w:hyperlink w:anchor="_Toc229270570" w:history="1">
            <w:r w:rsidRPr="00BF4A66">
              <w:rPr>
                <w:rStyle w:val="Lienhypertexte"/>
                <w:rFonts w:cstheme="majorHAnsi"/>
                <w:noProof/>
              </w:rPr>
              <w:t>5.2.</w:t>
            </w:r>
            <w:r>
              <w:rPr>
                <w:rFonts w:eastAsiaTheme="minorEastAsia"/>
                <w:noProof/>
                <w:kern w:val="2"/>
                <w:sz w:val="24"/>
                <w:szCs w:val="24"/>
                <w:lang w:eastAsia="fr-FR"/>
                <w14:ligatures w14:val="standardContextual"/>
              </w:rPr>
              <w:tab/>
            </w:r>
            <w:r w:rsidRPr="00BF4A66">
              <w:rPr>
                <w:rStyle w:val="Lienhypertexte"/>
                <w:rFonts w:cstheme="majorHAnsi"/>
                <w:noProof/>
              </w:rPr>
              <w:t>Manipulation et Génération de Données Synthétiques</w:t>
            </w:r>
            <w:r>
              <w:rPr>
                <w:noProof/>
                <w:webHidden/>
              </w:rPr>
              <w:tab/>
            </w:r>
            <w:r>
              <w:rPr>
                <w:noProof/>
                <w:webHidden/>
              </w:rPr>
              <w:fldChar w:fldCharType="begin"/>
            </w:r>
            <w:r>
              <w:rPr>
                <w:noProof/>
                <w:webHidden/>
              </w:rPr>
              <w:instrText xml:space="preserve"> PAGEREF _Toc229270570 \h </w:instrText>
            </w:r>
            <w:r>
              <w:rPr>
                <w:noProof/>
                <w:webHidden/>
              </w:rPr>
            </w:r>
            <w:r>
              <w:rPr>
                <w:noProof/>
                <w:webHidden/>
              </w:rPr>
              <w:fldChar w:fldCharType="separate"/>
            </w:r>
            <w:r>
              <w:rPr>
                <w:noProof/>
                <w:webHidden/>
              </w:rPr>
              <w:t>16</w:t>
            </w:r>
            <w:r>
              <w:rPr>
                <w:noProof/>
                <w:webHidden/>
              </w:rPr>
              <w:fldChar w:fldCharType="end"/>
            </w:r>
          </w:hyperlink>
        </w:p>
        <w:p w14:paraId="4FBF200A" w14:textId="77777777" w:rsidR="005E2F5E" w:rsidRDefault="005E2F5E" w:rsidP="005E2F5E">
          <w:pPr>
            <w:pStyle w:val="TM2"/>
            <w:tabs>
              <w:tab w:val="left" w:pos="960"/>
              <w:tab w:val="right" w:leader="dot" w:pos="9062"/>
            </w:tabs>
            <w:rPr>
              <w:rFonts w:eastAsiaTheme="minorEastAsia"/>
              <w:noProof/>
              <w:kern w:val="2"/>
              <w:sz w:val="24"/>
              <w:szCs w:val="24"/>
              <w:lang w:eastAsia="fr-FR"/>
              <w14:ligatures w14:val="standardContextual"/>
            </w:rPr>
          </w:pPr>
          <w:hyperlink w:anchor="_Toc229270571" w:history="1">
            <w:r w:rsidRPr="00BF4A66">
              <w:rPr>
                <w:rStyle w:val="Lienhypertexte"/>
                <w:rFonts w:cstheme="majorHAnsi"/>
                <w:noProof/>
              </w:rPr>
              <w:t>5.3.</w:t>
            </w:r>
            <w:r>
              <w:rPr>
                <w:rFonts w:eastAsiaTheme="minorEastAsia"/>
                <w:noProof/>
                <w:kern w:val="2"/>
                <w:sz w:val="24"/>
                <w:szCs w:val="24"/>
                <w:lang w:eastAsia="fr-FR"/>
                <w14:ligatures w14:val="standardContextual"/>
              </w:rPr>
              <w:tab/>
            </w:r>
            <w:r w:rsidRPr="00BF4A66">
              <w:rPr>
                <w:rStyle w:val="Lienhypertexte"/>
                <w:rFonts w:cstheme="majorHAnsi"/>
                <w:noProof/>
              </w:rPr>
              <w:t>Modélisation et Analyse par Apprentissage Supervisé</w:t>
            </w:r>
            <w:r>
              <w:rPr>
                <w:noProof/>
                <w:webHidden/>
              </w:rPr>
              <w:tab/>
            </w:r>
            <w:r>
              <w:rPr>
                <w:noProof/>
                <w:webHidden/>
              </w:rPr>
              <w:fldChar w:fldCharType="begin"/>
            </w:r>
            <w:r>
              <w:rPr>
                <w:noProof/>
                <w:webHidden/>
              </w:rPr>
              <w:instrText xml:space="preserve"> PAGEREF _Toc229270571 \h </w:instrText>
            </w:r>
            <w:r>
              <w:rPr>
                <w:noProof/>
                <w:webHidden/>
              </w:rPr>
            </w:r>
            <w:r>
              <w:rPr>
                <w:noProof/>
                <w:webHidden/>
              </w:rPr>
              <w:fldChar w:fldCharType="separate"/>
            </w:r>
            <w:r>
              <w:rPr>
                <w:noProof/>
                <w:webHidden/>
              </w:rPr>
              <w:t>18</w:t>
            </w:r>
            <w:r>
              <w:rPr>
                <w:noProof/>
                <w:webHidden/>
              </w:rPr>
              <w:fldChar w:fldCharType="end"/>
            </w:r>
          </w:hyperlink>
        </w:p>
        <w:p w14:paraId="723CF56C" w14:textId="77777777" w:rsidR="005E2F5E" w:rsidRDefault="005E2F5E" w:rsidP="005E2F5E">
          <w:pPr>
            <w:pStyle w:val="TM1"/>
            <w:tabs>
              <w:tab w:val="left" w:pos="440"/>
              <w:tab w:val="right" w:leader="dot" w:pos="9062"/>
            </w:tabs>
            <w:rPr>
              <w:rFonts w:eastAsiaTheme="minorEastAsia"/>
              <w:noProof/>
              <w:kern w:val="2"/>
              <w:sz w:val="24"/>
              <w:szCs w:val="24"/>
              <w:lang w:eastAsia="fr-FR"/>
              <w14:ligatures w14:val="standardContextual"/>
            </w:rPr>
          </w:pPr>
          <w:hyperlink w:anchor="_Toc229270572" w:history="1">
            <w:r w:rsidRPr="00BF4A66">
              <w:rPr>
                <w:rStyle w:val="Lienhypertexte"/>
                <w:rFonts w:cstheme="majorHAnsi"/>
                <w:noProof/>
              </w:rPr>
              <w:t>6.</w:t>
            </w:r>
            <w:r>
              <w:rPr>
                <w:rFonts w:eastAsiaTheme="minorEastAsia"/>
                <w:noProof/>
                <w:kern w:val="2"/>
                <w:sz w:val="24"/>
                <w:szCs w:val="24"/>
                <w:lang w:eastAsia="fr-FR"/>
                <w14:ligatures w14:val="standardContextual"/>
              </w:rPr>
              <w:tab/>
            </w:r>
            <w:r w:rsidRPr="00BF4A66">
              <w:rPr>
                <w:rStyle w:val="Lienhypertexte"/>
                <w:rFonts w:cstheme="majorHAnsi"/>
                <w:noProof/>
              </w:rPr>
              <w:t>Développement de l’Application IA</w:t>
            </w:r>
            <w:r>
              <w:rPr>
                <w:noProof/>
                <w:webHidden/>
              </w:rPr>
              <w:tab/>
            </w:r>
            <w:r>
              <w:rPr>
                <w:noProof/>
                <w:webHidden/>
              </w:rPr>
              <w:fldChar w:fldCharType="begin"/>
            </w:r>
            <w:r>
              <w:rPr>
                <w:noProof/>
                <w:webHidden/>
              </w:rPr>
              <w:instrText xml:space="preserve"> PAGEREF _Toc229270572 \h </w:instrText>
            </w:r>
            <w:r>
              <w:rPr>
                <w:noProof/>
                <w:webHidden/>
              </w:rPr>
            </w:r>
            <w:r>
              <w:rPr>
                <w:noProof/>
                <w:webHidden/>
              </w:rPr>
              <w:fldChar w:fldCharType="separate"/>
            </w:r>
            <w:r>
              <w:rPr>
                <w:noProof/>
                <w:webHidden/>
              </w:rPr>
              <w:t>22</w:t>
            </w:r>
            <w:r>
              <w:rPr>
                <w:noProof/>
                <w:webHidden/>
              </w:rPr>
              <w:fldChar w:fldCharType="end"/>
            </w:r>
          </w:hyperlink>
        </w:p>
        <w:p w14:paraId="27A02F9D" w14:textId="77777777" w:rsidR="005E2F5E" w:rsidRDefault="005E2F5E" w:rsidP="005E2F5E">
          <w:pPr>
            <w:pStyle w:val="TM2"/>
            <w:tabs>
              <w:tab w:val="left" w:pos="960"/>
              <w:tab w:val="right" w:leader="dot" w:pos="9062"/>
            </w:tabs>
            <w:rPr>
              <w:rFonts w:eastAsiaTheme="minorEastAsia"/>
              <w:noProof/>
              <w:kern w:val="2"/>
              <w:sz w:val="24"/>
              <w:szCs w:val="24"/>
              <w:lang w:eastAsia="fr-FR"/>
              <w14:ligatures w14:val="standardContextual"/>
            </w:rPr>
          </w:pPr>
          <w:hyperlink w:anchor="_Toc229270573" w:history="1">
            <w:r w:rsidRPr="00BF4A66">
              <w:rPr>
                <w:rStyle w:val="Lienhypertexte"/>
                <w:rFonts w:cstheme="majorHAnsi"/>
                <w:noProof/>
              </w:rPr>
              <w:t>6.1.</w:t>
            </w:r>
            <w:r>
              <w:rPr>
                <w:rFonts w:eastAsiaTheme="minorEastAsia"/>
                <w:noProof/>
                <w:kern w:val="2"/>
                <w:sz w:val="24"/>
                <w:szCs w:val="24"/>
                <w:lang w:eastAsia="fr-FR"/>
                <w14:ligatures w14:val="standardContextual"/>
              </w:rPr>
              <w:tab/>
            </w:r>
            <w:r w:rsidRPr="00BF4A66">
              <w:rPr>
                <w:rStyle w:val="Lienhypertexte"/>
                <w:rFonts w:cstheme="majorHAnsi"/>
                <w:noProof/>
              </w:rPr>
              <w:t>Architecture Technique (FastAPI / Streamlit)</w:t>
            </w:r>
            <w:r>
              <w:rPr>
                <w:noProof/>
                <w:webHidden/>
              </w:rPr>
              <w:tab/>
            </w:r>
            <w:r>
              <w:rPr>
                <w:noProof/>
                <w:webHidden/>
              </w:rPr>
              <w:fldChar w:fldCharType="begin"/>
            </w:r>
            <w:r>
              <w:rPr>
                <w:noProof/>
                <w:webHidden/>
              </w:rPr>
              <w:instrText xml:space="preserve"> PAGEREF _Toc229270573 \h </w:instrText>
            </w:r>
            <w:r>
              <w:rPr>
                <w:noProof/>
                <w:webHidden/>
              </w:rPr>
            </w:r>
            <w:r>
              <w:rPr>
                <w:noProof/>
                <w:webHidden/>
              </w:rPr>
              <w:fldChar w:fldCharType="separate"/>
            </w:r>
            <w:r>
              <w:rPr>
                <w:noProof/>
                <w:webHidden/>
              </w:rPr>
              <w:t>22</w:t>
            </w:r>
            <w:r>
              <w:rPr>
                <w:noProof/>
                <w:webHidden/>
              </w:rPr>
              <w:fldChar w:fldCharType="end"/>
            </w:r>
          </w:hyperlink>
        </w:p>
        <w:p w14:paraId="474F6BC8" w14:textId="77777777" w:rsidR="005E2F5E" w:rsidRDefault="005E2F5E" w:rsidP="005E2F5E">
          <w:pPr>
            <w:pStyle w:val="TM2"/>
            <w:tabs>
              <w:tab w:val="left" w:pos="960"/>
              <w:tab w:val="right" w:leader="dot" w:pos="9062"/>
            </w:tabs>
            <w:rPr>
              <w:rFonts w:eastAsiaTheme="minorEastAsia"/>
              <w:noProof/>
              <w:kern w:val="2"/>
              <w:sz w:val="24"/>
              <w:szCs w:val="24"/>
              <w:lang w:eastAsia="fr-FR"/>
              <w14:ligatures w14:val="standardContextual"/>
            </w:rPr>
          </w:pPr>
          <w:hyperlink w:anchor="_Toc229270574" w:history="1">
            <w:r w:rsidRPr="00BF4A66">
              <w:rPr>
                <w:rStyle w:val="Lienhypertexte"/>
                <w:rFonts w:cstheme="majorHAnsi"/>
                <w:noProof/>
              </w:rPr>
              <w:t>6.2.</w:t>
            </w:r>
            <w:r>
              <w:rPr>
                <w:rFonts w:eastAsiaTheme="minorEastAsia"/>
                <w:noProof/>
                <w:kern w:val="2"/>
                <w:sz w:val="24"/>
                <w:szCs w:val="24"/>
                <w:lang w:eastAsia="fr-FR"/>
                <w14:ligatures w14:val="standardContextual"/>
              </w:rPr>
              <w:tab/>
            </w:r>
            <w:r w:rsidRPr="00BF4A66">
              <w:rPr>
                <w:rStyle w:val="Lienhypertexte"/>
                <w:rFonts w:cstheme="majorHAnsi"/>
                <w:noProof/>
              </w:rPr>
              <w:t>Développement Front-End et Visualisation</w:t>
            </w:r>
            <w:r>
              <w:rPr>
                <w:noProof/>
                <w:webHidden/>
              </w:rPr>
              <w:tab/>
            </w:r>
            <w:r>
              <w:rPr>
                <w:noProof/>
                <w:webHidden/>
              </w:rPr>
              <w:fldChar w:fldCharType="begin"/>
            </w:r>
            <w:r>
              <w:rPr>
                <w:noProof/>
                <w:webHidden/>
              </w:rPr>
              <w:instrText xml:space="preserve"> PAGEREF _Toc229270574 \h </w:instrText>
            </w:r>
            <w:r>
              <w:rPr>
                <w:noProof/>
                <w:webHidden/>
              </w:rPr>
            </w:r>
            <w:r>
              <w:rPr>
                <w:noProof/>
                <w:webHidden/>
              </w:rPr>
              <w:fldChar w:fldCharType="separate"/>
            </w:r>
            <w:r>
              <w:rPr>
                <w:noProof/>
                <w:webHidden/>
              </w:rPr>
              <w:t>25</w:t>
            </w:r>
            <w:r>
              <w:rPr>
                <w:noProof/>
                <w:webHidden/>
              </w:rPr>
              <w:fldChar w:fldCharType="end"/>
            </w:r>
          </w:hyperlink>
        </w:p>
        <w:p w14:paraId="4CE6B803" w14:textId="77777777" w:rsidR="005E2F5E" w:rsidRDefault="005E2F5E" w:rsidP="005E2F5E">
          <w:pPr>
            <w:pStyle w:val="TM2"/>
            <w:tabs>
              <w:tab w:val="left" w:pos="960"/>
              <w:tab w:val="right" w:leader="dot" w:pos="9062"/>
            </w:tabs>
            <w:rPr>
              <w:rFonts w:eastAsiaTheme="minorEastAsia"/>
              <w:noProof/>
              <w:kern w:val="2"/>
              <w:sz w:val="24"/>
              <w:szCs w:val="24"/>
              <w:lang w:eastAsia="fr-FR"/>
              <w14:ligatures w14:val="standardContextual"/>
            </w:rPr>
          </w:pPr>
          <w:hyperlink w:anchor="_Toc229270575" w:history="1">
            <w:r w:rsidRPr="00BF4A66">
              <w:rPr>
                <w:rStyle w:val="Lienhypertexte"/>
                <w:rFonts w:cstheme="majorHAnsi"/>
                <w:noProof/>
              </w:rPr>
              <w:t>6.3.</w:t>
            </w:r>
            <w:r>
              <w:rPr>
                <w:rFonts w:eastAsiaTheme="minorEastAsia"/>
                <w:noProof/>
                <w:kern w:val="2"/>
                <w:sz w:val="24"/>
                <w:szCs w:val="24"/>
                <w:lang w:eastAsia="fr-FR"/>
                <w14:ligatures w14:val="standardContextual"/>
              </w:rPr>
              <w:tab/>
            </w:r>
            <w:r w:rsidRPr="00BF4A66">
              <w:rPr>
                <w:rStyle w:val="Lienhypertexte"/>
                <w:rFonts w:cstheme="majorHAnsi"/>
                <w:noProof/>
              </w:rPr>
              <w:t>Intégration Back-End et Algorithme</w:t>
            </w:r>
            <w:r>
              <w:rPr>
                <w:noProof/>
                <w:webHidden/>
              </w:rPr>
              <w:tab/>
            </w:r>
            <w:r>
              <w:rPr>
                <w:noProof/>
                <w:webHidden/>
              </w:rPr>
              <w:fldChar w:fldCharType="begin"/>
            </w:r>
            <w:r>
              <w:rPr>
                <w:noProof/>
                <w:webHidden/>
              </w:rPr>
              <w:instrText xml:space="preserve"> PAGEREF _Toc229270575 \h </w:instrText>
            </w:r>
            <w:r>
              <w:rPr>
                <w:noProof/>
                <w:webHidden/>
              </w:rPr>
            </w:r>
            <w:r>
              <w:rPr>
                <w:noProof/>
                <w:webHidden/>
              </w:rPr>
              <w:fldChar w:fldCharType="separate"/>
            </w:r>
            <w:r>
              <w:rPr>
                <w:noProof/>
                <w:webHidden/>
              </w:rPr>
              <w:t>26</w:t>
            </w:r>
            <w:r>
              <w:rPr>
                <w:noProof/>
                <w:webHidden/>
              </w:rPr>
              <w:fldChar w:fldCharType="end"/>
            </w:r>
          </w:hyperlink>
        </w:p>
        <w:p w14:paraId="4A2E3B8F" w14:textId="77777777" w:rsidR="005E2F5E" w:rsidRDefault="005E2F5E" w:rsidP="005E2F5E">
          <w:pPr>
            <w:pStyle w:val="TM2"/>
            <w:tabs>
              <w:tab w:val="left" w:pos="960"/>
              <w:tab w:val="right" w:leader="dot" w:pos="9062"/>
            </w:tabs>
            <w:rPr>
              <w:rFonts w:eastAsiaTheme="minorEastAsia"/>
              <w:noProof/>
              <w:kern w:val="2"/>
              <w:sz w:val="24"/>
              <w:szCs w:val="24"/>
              <w:lang w:eastAsia="fr-FR"/>
              <w14:ligatures w14:val="standardContextual"/>
            </w:rPr>
          </w:pPr>
          <w:hyperlink w:anchor="_Toc229270576" w:history="1">
            <w:r w:rsidRPr="00BF4A66">
              <w:rPr>
                <w:rStyle w:val="Lienhypertexte"/>
                <w:rFonts w:eastAsia="Times New Roman"/>
                <w:bCs/>
                <w:noProof/>
                <w:bdr w:val="none" w:sz="0" w:space="0" w:color="auto" w:frame="1"/>
                <w:lang w:eastAsia="fr-FR"/>
              </w:rPr>
              <w:t>6.4.</w:t>
            </w:r>
            <w:r>
              <w:rPr>
                <w:rFonts w:eastAsiaTheme="minorEastAsia"/>
                <w:noProof/>
                <w:kern w:val="2"/>
                <w:sz w:val="24"/>
                <w:szCs w:val="24"/>
                <w:lang w:eastAsia="fr-FR"/>
                <w14:ligatures w14:val="standardContextual"/>
              </w:rPr>
              <w:tab/>
            </w:r>
            <w:r w:rsidRPr="00BF4A66">
              <w:rPr>
                <w:rStyle w:val="Lienhypertexte"/>
                <w:rFonts w:cstheme="majorHAnsi"/>
                <w:noProof/>
              </w:rPr>
              <w:t>Conformité, Sécurité et Accessibilité (RGAA)</w:t>
            </w:r>
            <w:r>
              <w:rPr>
                <w:noProof/>
                <w:webHidden/>
              </w:rPr>
              <w:tab/>
            </w:r>
            <w:r>
              <w:rPr>
                <w:noProof/>
                <w:webHidden/>
              </w:rPr>
              <w:fldChar w:fldCharType="begin"/>
            </w:r>
            <w:r>
              <w:rPr>
                <w:noProof/>
                <w:webHidden/>
              </w:rPr>
              <w:instrText xml:space="preserve"> PAGEREF _Toc229270576 \h </w:instrText>
            </w:r>
            <w:r>
              <w:rPr>
                <w:noProof/>
                <w:webHidden/>
              </w:rPr>
            </w:r>
            <w:r>
              <w:rPr>
                <w:noProof/>
                <w:webHidden/>
              </w:rPr>
              <w:fldChar w:fldCharType="separate"/>
            </w:r>
            <w:r>
              <w:rPr>
                <w:noProof/>
                <w:webHidden/>
              </w:rPr>
              <w:t>31</w:t>
            </w:r>
            <w:r>
              <w:rPr>
                <w:noProof/>
                <w:webHidden/>
              </w:rPr>
              <w:fldChar w:fldCharType="end"/>
            </w:r>
          </w:hyperlink>
        </w:p>
        <w:p w14:paraId="6AAFA913" w14:textId="77777777" w:rsidR="005E2F5E" w:rsidRDefault="005E2F5E" w:rsidP="005E2F5E">
          <w:pPr>
            <w:pStyle w:val="TM1"/>
            <w:tabs>
              <w:tab w:val="left" w:pos="440"/>
              <w:tab w:val="right" w:leader="dot" w:pos="9062"/>
            </w:tabs>
            <w:rPr>
              <w:rFonts w:eastAsiaTheme="minorEastAsia"/>
              <w:noProof/>
              <w:kern w:val="2"/>
              <w:sz w:val="24"/>
              <w:szCs w:val="24"/>
              <w:lang w:eastAsia="fr-FR"/>
              <w14:ligatures w14:val="standardContextual"/>
            </w:rPr>
          </w:pPr>
          <w:hyperlink w:anchor="_Toc229270577" w:history="1">
            <w:r w:rsidRPr="00BF4A66">
              <w:rPr>
                <w:rStyle w:val="Lienhypertexte"/>
                <w:rFonts w:cstheme="majorHAnsi"/>
                <w:noProof/>
              </w:rPr>
              <w:t>7.</w:t>
            </w:r>
            <w:r>
              <w:rPr>
                <w:rFonts w:eastAsiaTheme="minorEastAsia"/>
                <w:noProof/>
                <w:kern w:val="2"/>
                <w:sz w:val="24"/>
                <w:szCs w:val="24"/>
                <w:lang w:eastAsia="fr-FR"/>
                <w14:ligatures w14:val="standardContextual"/>
              </w:rPr>
              <w:tab/>
            </w:r>
            <w:r w:rsidRPr="00BF4A66">
              <w:rPr>
                <w:rStyle w:val="Lienhypertexte"/>
                <w:rFonts w:cstheme="majorHAnsi"/>
                <w:noProof/>
              </w:rPr>
              <w:t>Conclusion</w:t>
            </w:r>
            <w:r>
              <w:rPr>
                <w:noProof/>
                <w:webHidden/>
              </w:rPr>
              <w:tab/>
            </w:r>
            <w:r>
              <w:rPr>
                <w:noProof/>
                <w:webHidden/>
              </w:rPr>
              <w:fldChar w:fldCharType="begin"/>
            </w:r>
            <w:r>
              <w:rPr>
                <w:noProof/>
                <w:webHidden/>
              </w:rPr>
              <w:instrText xml:space="preserve"> PAGEREF _Toc229270577 \h </w:instrText>
            </w:r>
            <w:r>
              <w:rPr>
                <w:noProof/>
                <w:webHidden/>
              </w:rPr>
            </w:r>
            <w:r>
              <w:rPr>
                <w:noProof/>
                <w:webHidden/>
              </w:rPr>
              <w:fldChar w:fldCharType="separate"/>
            </w:r>
            <w:r>
              <w:rPr>
                <w:noProof/>
                <w:webHidden/>
              </w:rPr>
              <w:t>33</w:t>
            </w:r>
            <w:r>
              <w:rPr>
                <w:noProof/>
                <w:webHidden/>
              </w:rPr>
              <w:fldChar w:fldCharType="end"/>
            </w:r>
          </w:hyperlink>
        </w:p>
        <w:p w14:paraId="6FF62CB8" w14:textId="77777777" w:rsidR="005E2F5E" w:rsidRDefault="005E2F5E" w:rsidP="005E2F5E">
          <w:pPr>
            <w:rPr>
              <w:b/>
              <w:bCs/>
            </w:rPr>
          </w:pPr>
          <w:r>
            <w:rPr>
              <w:b/>
              <w:bCs/>
            </w:rPr>
            <w:fldChar w:fldCharType="end"/>
          </w:r>
        </w:p>
      </w:sdtContent>
    </w:sdt>
    <w:p w14:paraId="418D177B" w14:textId="77777777" w:rsidR="005E2F5E" w:rsidRDefault="005E2F5E"/>
    <w:p w14:paraId="75F5DC97" w14:textId="77777777" w:rsidR="00380F01" w:rsidRPr="00D37396" w:rsidRDefault="00380F01" w:rsidP="00380F01">
      <w:pPr>
        <w:pStyle w:val="Titre1"/>
        <w:numPr>
          <w:ilvl w:val="0"/>
          <w:numId w:val="1"/>
        </w:numPr>
        <w:spacing w:before="360" w:after="240" w:line="240" w:lineRule="auto"/>
        <w:ind w:left="426" w:hanging="426"/>
        <w:rPr>
          <w:rFonts w:asciiTheme="minorHAnsi" w:eastAsia="Times New Roman" w:hAnsiTheme="minorHAnsi"/>
          <w:bCs/>
          <w:sz w:val="22"/>
          <w:szCs w:val="22"/>
          <w:bdr w:val="none" w:sz="0" w:space="0" w:color="auto" w:frame="1"/>
          <w:lang w:eastAsia="fr-FR"/>
        </w:rPr>
      </w:pPr>
      <w:bookmarkStart w:id="0" w:name="_Toc229270542"/>
      <w:r>
        <w:rPr>
          <w:rFonts w:asciiTheme="minorHAnsi" w:eastAsia="Times New Roman" w:hAnsiTheme="minorHAnsi"/>
          <w:bCs/>
          <w:sz w:val="22"/>
          <w:szCs w:val="22"/>
          <w:bdr w:val="none" w:sz="0" w:space="0" w:color="auto" w:frame="1"/>
          <w:lang w:eastAsia="fr-FR"/>
        </w:rPr>
        <w:t>Descriptif de l’entreprise : CPAM des Hauts-de-Seine</w:t>
      </w:r>
      <w:bookmarkEnd w:id="0"/>
    </w:p>
    <w:p w14:paraId="741C742E" w14:textId="77777777" w:rsidR="00380F01" w:rsidRDefault="00380F01" w:rsidP="00380F01">
      <w:pPr>
        <w:pStyle w:val="Titre2"/>
        <w:numPr>
          <w:ilvl w:val="1"/>
          <w:numId w:val="1"/>
        </w:numPr>
        <w:spacing w:before="240" w:after="360" w:line="240" w:lineRule="auto"/>
        <w:ind w:left="567" w:hanging="567"/>
        <w:rPr>
          <w:rFonts w:asciiTheme="minorHAnsi" w:eastAsia="Times New Roman" w:hAnsiTheme="minorHAnsi"/>
          <w:bCs/>
          <w:sz w:val="22"/>
          <w:szCs w:val="22"/>
          <w:bdr w:val="none" w:sz="0" w:space="0" w:color="auto" w:frame="1"/>
          <w:lang w:eastAsia="fr-FR"/>
        </w:rPr>
      </w:pPr>
      <w:bookmarkStart w:id="1" w:name="_Toc229270543"/>
      <w:r>
        <w:rPr>
          <w:rFonts w:asciiTheme="minorHAnsi" w:eastAsia="Times New Roman" w:hAnsiTheme="minorHAnsi"/>
          <w:bCs/>
          <w:sz w:val="22"/>
          <w:szCs w:val="22"/>
          <w:bdr w:val="none" w:sz="0" w:space="0" w:color="auto" w:frame="1"/>
          <w:lang w:eastAsia="fr-FR"/>
        </w:rPr>
        <w:t>Histoire et Mission de l’Assurance Maladie</w:t>
      </w:r>
      <w:bookmarkEnd w:id="1"/>
    </w:p>
    <w:p w14:paraId="02A1F523" w14:textId="77777777" w:rsidR="00C121FB" w:rsidRPr="00C121FB" w:rsidRDefault="00C121FB" w:rsidP="00C121FB">
      <w:pPr>
        <w:pStyle w:val="NormalWeb"/>
        <w:rPr>
          <w:rFonts w:asciiTheme="minorHAnsi" w:hAnsiTheme="minorHAnsi" w:cstheme="minorHAnsi"/>
          <w:sz w:val="22"/>
          <w:szCs w:val="22"/>
        </w:rPr>
      </w:pPr>
      <w:r>
        <w:rPr>
          <w:rFonts w:asciiTheme="minorHAnsi" w:hAnsiTheme="minorHAnsi" w:cstheme="minorHAnsi"/>
          <w:sz w:val="22"/>
          <w:szCs w:val="22"/>
        </w:rPr>
        <w:t xml:space="preserve">La </w:t>
      </w:r>
      <w:r>
        <w:rPr>
          <w:rFonts w:asciiTheme="minorHAnsi" w:hAnsiTheme="minorHAnsi" w:cstheme="minorHAnsi"/>
          <w:b/>
          <w:bCs/>
          <w:sz w:val="22"/>
          <w:szCs w:val="22"/>
        </w:rPr>
        <w:t>CPAM des Hauts-de-Seine</w:t>
      </w:r>
      <w:r>
        <w:rPr>
          <w:rFonts w:asciiTheme="minorHAnsi" w:hAnsiTheme="minorHAnsi" w:cstheme="minorHAnsi"/>
          <w:bCs/>
          <w:sz w:val="22"/>
          <w:szCs w:val="22"/>
        </w:rPr>
        <w:t xml:space="preserve"> (CPAM 92)</w:t>
      </w:r>
      <w:r>
        <w:rPr>
          <w:rFonts w:asciiTheme="minorHAnsi" w:hAnsiTheme="minorHAnsi" w:cstheme="minorHAnsi"/>
          <w:sz w:val="22"/>
          <w:szCs w:val="22"/>
        </w:rPr>
        <w:t xml:space="preserve"> est un organisme de droit privé assurant une mission de service public. Affiliée à la Caisse Nationale de l'Assurance Maladie (CNAM), elle est un pilier de la Sécurité Sociale (créée en 1945) sur le département.</w:t>
      </w:r>
    </w:p>
    <w:p w14:paraId="1A45ECE6" w14:textId="77777777" w:rsidR="00C121FB" w:rsidRPr="00C121FB" w:rsidRDefault="00C121FB" w:rsidP="00C121FB">
      <w:pPr>
        <w:pStyle w:val="NormalWeb"/>
        <w:rPr>
          <w:rFonts w:asciiTheme="minorHAnsi" w:hAnsiTheme="minorHAnsi" w:cstheme="minorHAnsi"/>
          <w:sz w:val="22"/>
          <w:szCs w:val="22"/>
        </w:rPr>
      </w:pPr>
      <w:r>
        <w:rPr>
          <w:rFonts w:asciiTheme="minorHAnsi" w:hAnsiTheme="minorHAnsi" w:cstheme="minorHAnsi"/>
          <w:sz w:val="22"/>
          <w:szCs w:val="22"/>
        </w:rPr>
        <w:t xml:space="preserve">Elle couvre aujourd'hui près de </w:t>
      </w:r>
      <w:r>
        <w:rPr>
          <w:rFonts w:asciiTheme="minorHAnsi" w:hAnsiTheme="minorHAnsi" w:cstheme="minorHAnsi"/>
          <w:b/>
          <w:bCs/>
          <w:sz w:val="22"/>
          <w:szCs w:val="22"/>
        </w:rPr>
        <w:t>1,7 million d'assurés</w:t>
      </w:r>
      <w:r>
        <w:rPr>
          <w:rFonts w:asciiTheme="minorHAnsi" w:hAnsiTheme="minorHAnsi" w:cstheme="minorHAnsi"/>
          <w:sz w:val="22"/>
          <w:szCs w:val="22"/>
        </w:rPr>
        <w:t xml:space="preserve"> et gère les risques fondamentaux : maladie, maternité, invalidité et décès.</w:t>
      </w:r>
    </w:p>
    <w:p w14:paraId="079DFB58" w14:textId="77777777" w:rsidR="00C121FB" w:rsidRPr="00C121FB" w:rsidRDefault="00C121FB" w:rsidP="00C121FB">
      <w:pPr>
        <w:pStyle w:val="NormalWeb"/>
        <w:rPr>
          <w:rFonts w:asciiTheme="minorHAnsi" w:hAnsiTheme="minorHAnsi" w:cstheme="minorHAnsi"/>
          <w:sz w:val="22"/>
          <w:szCs w:val="22"/>
        </w:rPr>
      </w:pPr>
      <w:r>
        <w:rPr>
          <w:rFonts w:asciiTheme="minorHAnsi" w:hAnsiTheme="minorHAnsi" w:cstheme="minorHAnsi"/>
          <w:bCs/>
          <w:sz w:val="22"/>
          <w:szCs w:val="22"/>
        </w:rPr>
        <w:t>Ses missions principales s'articulent autour de deux axes :</w:t>
      </w:r>
    </w:p>
    <w:p w14:paraId="52C00388" w14:textId="77777777" w:rsidR="00C121FB" w:rsidRPr="00C121FB" w:rsidRDefault="00C121FB" w:rsidP="00FC521F">
      <w:pPr>
        <w:pStyle w:val="NormalWeb"/>
        <w:numPr>
          <w:ilvl w:val="0"/>
          <w:numId w:val="2"/>
        </w:numPr>
        <w:rPr>
          <w:rFonts w:asciiTheme="minorHAnsi" w:hAnsiTheme="minorHAnsi" w:cstheme="minorHAnsi"/>
          <w:sz w:val="22"/>
          <w:szCs w:val="22"/>
        </w:rPr>
      </w:pPr>
      <w:r>
        <w:rPr>
          <w:rFonts w:asciiTheme="minorHAnsi" w:hAnsiTheme="minorHAnsi" w:cstheme="minorHAnsi"/>
          <w:bCs/>
          <w:sz w:val="22"/>
          <w:szCs w:val="22"/>
        </w:rPr>
        <w:t>Garantir l'accès aux droits et aux soins</w:t>
      </w:r>
      <w:r>
        <w:rPr>
          <w:rFonts w:asciiTheme="minorHAnsi" w:hAnsiTheme="minorHAnsi" w:cstheme="minorHAnsi"/>
          <w:sz w:val="22"/>
          <w:szCs w:val="22"/>
        </w:rPr>
        <w:t xml:space="preserve"> pour tous les assurés du territoire.</w:t>
      </w:r>
    </w:p>
    <w:p w14:paraId="2B546AD3" w14:textId="77777777" w:rsidR="00C121FB" w:rsidRPr="00C121FB" w:rsidRDefault="00C121FB" w:rsidP="00FC521F">
      <w:pPr>
        <w:pStyle w:val="NormalWeb"/>
        <w:numPr>
          <w:ilvl w:val="0"/>
          <w:numId w:val="2"/>
        </w:numPr>
        <w:rPr>
          <w:rFonts w:asciiTheme="minorHAnsi" w:hAnsiTheme="minorHAnsi" w:cstheme="minorHAnsi"/>
          <w:sz w:val="22"/>
          <w:szCs w:val="22"/>
        </w:rPr>
      </w:pPr>
      <w:r>
        <w:rPr>
          <w:rFonts w:asciiTheme="minorHAnsi" w:hAnsiTheme="minorHAnsi" w:cstheme="minorHAnsi"/>
          <w:bCs/>
          <w:sz w:val="22"/>
          <w:szCs w:val="22"/>
        </w:rPr>
        <w:t>Réguler les dépenses de santé</w:t>
      </w:r>
      <w:r>
        <w:rPr>
          <w:rFonts w:asciiTheme="minorHAnsi" w:hAnsiTheme="minorHAnsi" w:cstheme="minorHAnsi"/>
          <w:sz w:val="22"/>
          <w:szCs w:val="22"/>
        </w:rPr>
        <w:t xml:space="preserve"> tout en maintenant la qualité du système.</w:t>
      </w:r>
    </w:p>
    <w:p w14:paraId="6092E223" w14:textId="77777777" w:rsidR="00C121FB" w:rsidRPr="00C121FB" w:rsidRDefault="00C121FB" w:rsidP="00C121FB">
      <w:pPr>
        <w:pStyle w:val="NormalWeb"/>
        <w:rPr>
          <w:rFonts w:asciiTheme="minorHAnsi" w:hAnsiTheme="minorHAnsi" w:cstheme="minorHAnsi"/>
          <w:sz w:val="22"/>
          <w:szCs w:val="22"/>
        </w:rPr>
      </w:pPr>
      <w:r>
        <w:rPr>
          <w:rFonts w:asciiTheme="minorHAnsi" w:hAnsiTheme="minorHAnsi" w:cstheme="minorHAnsi"/>
          <w:bCs/>
          <w:sz w:val="22"/>
          <w:szCs w:val="22"/>
        </w:rPr>
        <w:t>Contexte et Environnement Technique :</w:t>
      </w:r>
      <w:r>
        <w:rPr>
          <w:rFonts w:asciiTheme="minorHAnsi" w:hAnsiTheme="minorHAnsi" w:cstheme="minorHAnsi"/>
          <w:sz w:val="22"/>
          <w:szCs w:val="22"/>
        </w:rPr>
        <w:t xml:space="preserve"> Pour assurer ces missions, la CPAM 92 s'appuie sur un Système d'Information (SI) d'envergure. Celui-ci est complexe car il fait cohabiter :</w:t>
      </w:r>
    </w:p>
    <w:p w14:paraId="7DFA4F79" w14:textId="77777777" w:rsidR="00C121FB" w:rsidRPr="00C121FB" w:rsidRDefault="00C121FB" w:rsidP="00FC521F">
      <w:pPr>
        <w:pStyle w:val="NormalWeb"/>
        <w:numPr>
          <w:ilvl w:val="0"/>
          <w:numId w:val="3"/>
        </w:numPr>
        <w:rPr>
          <w:rFonts w:asciiTheme="minorHAnsi" w:hAnsiTheme="minorHAnsi" w:cstheme="minorHAnsi"/>
          <w:sz w:val="22"/>
          <w:szCs w:val="22"/>
        </w:rPr>
      </w:pPr>
      <w:r>
        <w:rPr>
          <w:rFonts w:asciiTheme="minorHAnsi" w:hAnsiTheme="minorHAnsi" w:cstheme="minorHAnsi"/>
          <w:sz w:val="22"/>
          <w:szCs w:val="22"/>
        </w:rPr>
        <w:t xml:space="preserve">Un </w:t>
      </w:r>
      <w:r>
        <w:rPr>
          <w:rFonts w:asciiTheme="minorHAnsi" w:hAnsiTheme="minorHAnsi" w:cstheme="minorHAnsi"/>
          <w:bCs/>
          <w:sz w:val="22"/>
          <w:szCs w:val="22"/>
        </w:rPr>
        <w:t>héritage technique robuste</w:t>
      </w:r>
      <w:r>
        <w:rPr>
          <w:rFonts w:asciiTheme="minorHAnsi" w:hAnsiTheme="minorHAnsi" w:cstheme="minorHAnsi"/>
          <w:sz w:val="22"/>
          <w:szCs w:val="22"/>
        </w:rPr>
        <w:t xml:space="preserve"> (Mainframe, COBOL) pour le traitement de masse.</w:t>
      </w:r>
    </w:p>
    <w:p w14:paraId="06C7D158" w14:textId="77777777" w:rsidR="00C121FB" w:rsidRPr="00C121FB" w:rsidRDefault="00C121FB" w:rsidP="00FC521F">
      <w:pPr>
        <w:pStyle w:val="NormalWeb"/>
        <w:numPr>
          <w:ilvl w:val="0"/>
          <w:numId w:val="3"/>
        </w:numPr>
        <w:rPr>
          <w:rFonts w:asciiTheme="minorHAnsi" w:hAnsiTheme="minorHAnsi" w:cstheme="minorHAnsi"/>
          <w:sz w:val="22"/>
          <w:szCs w:val="22"/>
        </w:rPr>
      </w:pPr>
      <w:r>
        <w:rPr>
          <w:rFonts w:asciiTheme="minorHAnsi" w:hAnsiTheme="minorHAnsi" w:cstheme="minorHAnsi"/>
          <w:sz w:val="22"/>
          <w:szCs w:val="22"/>
        </w:rPr>
        <w:t xml:space="preserve">Des </w:t>
      </w:r>
      <w:r>
        <w:rPr>
          <w:rFonts w:asciiTheme="minorHAnsi" w:hAnsiTheme="minorHAnsi" w:cstheme="minorHAnsi"/>
          <w:bCs/>
          <w:sz w:val="22"/>
          <w:szCs w:val="22"/>
        </w:rPr>
        <w:t>technologies modernes</w:t>
      </w:r>
      <w:r>
        <w:rPr>
          <w:rFonts w:asciiTheme="minorHAnsi" w:hAnsiTheme="minorHAnsi" w:cstheme="minorHAnsi"/>
          <w:sz w:val="22"/>
          <w:szCs w:val="22"/>
        </w:rPr>
        <w:t xml:space="preserve"> (Java, Architectures Web) pour les services en ligne.</w:t>
      </w:r>
    </w:p>
    <w:p w14:paraId="3AB6BE2A" w14:textId="77777777" w:rsidR="00C121FB" w:rsidRPr="00C121FB" w:rsidRDefault="00C121FB" w:rsidP="00FC521F">
      <w:pPr>
        <w:pStyle w:val="NormalWeb"/>
        <w:numPr>
          <w:ilvl w:val="0"/>
          <w:numId w:val="3"/>
        </w:numPr>
        <w:rPr>
          <w:rFonts w:asciiTheme="minorHAnsi" w:hAnsiTheme="minorHAnsi" w:cstheme="minorHAnsi"/>
          <w:sz w:val="22"/>
          <w:szCs w:val="22"/>
        </w:rPr>
      </w:pPr>
      <w:r>
        <w:rPr>
          <w:rFonts w:asciiTheme="minorHAnsi" w:hAnsiTheme="minorHAnsi" w:cstheme="minorHAnsi"/>
          <w:sz w:val="22"/>
          <w:szCs w:val="22"/>
        </w:rPr>
        <w:t xml:space="preserve">Des </w:t>
      </w:r>
      <w:r>
        <w:rPr>
          <w:rFonts w:asciiTheme="minorHAnsi" w:hAnsiTheme="minorHAnsi" w:cstheme="minorHAnsi"/>
          <w:bCs/>
          <w:sz w:val="22"/>
          <w:szCs w:val="22"/>
        </w:rPr>
        <w:t>exigences critiques</w:t>
      </w:r>
      <w:r>
        <w:rPr>
          <w:rFonts w:asciiTheme="minorHAnsi" w:hAnsiTheme="minorHAnsi" w:cstheme="minorHAnsi"/>
          <w:sz w:val="22"/>
          <w:szCs w:val="22"/>
        </w:rPr>
        <w:t xml:space="preserve"> en matière de sécurité (RGS) et de confidentialité (protection stricte des Données de Santé).</w:t>
      </w:r>
    </w:p>
    <w:p w14:paraId="0FAA16A5" w14:textId="77777777" w:rsidR="00C121FB" w:rsidRPr="00C121FB" w:rsidRDefault="00C121FB" w:rsidP="00C121FB">
      <w:pPr>
        <w:rPr>
          <w:lang w:eastAsia="fr-FR"/>
        </w:rPr>
      </w:pPr>
    </w:p>
    <w:p w14:paraId="0B337310" w14:textId="77777777" w:rsidR="00380F01" w:rsidRDefault="00380F01" w:rsidP="00ED3D49">
      <w:pPr>
        <w:pStyle w:val="Titre2"/>
        <w:numPr>
          <w:ilvl w:val="1"/>
          <w:numId w:val="1"/>
        </w:numPr>
        <w:spacing w:before="240" w:after="360" w:line="240" w:lineRule="auto"/>
        <w:ind w:left="567" w:hanging="567"/>
        <w:rPr>
          <w:rFonts w:asciiTheme="minorHAnsi" w:eastAsia="Times New Roman" w:hAnsiTheme="minorHAnsi"/>
          <w:bCs/>
          <w:sz w:val="22"/>
          <w:szCs w:val="22"/>
          <w:bdr w:val="none" w:sz="0" w:space="0" w:color="auto" w:frame="1"/>
          <w:lang w:eastAsia="fr-FR"/>
        </w:rPr>
      </w:pPr>
      <w:bookmarkStart w:id="2" w:name="_Toc229270544"/>
      <w:r>
        <w:rPr>
          <w:rFonts w:asciiTheme="minorHAnsi" w:eastAsia="Times New Roman" w:hAnsiTheme="minorHAnsi"/>
          <w:bCs/>
          <w:sz w:val="22"/>
          <w:szCs w:val="22"/>
          <w:bdr w:val="none" w:sz="0" w:space="0" w:color="auto" w:frame="1"/>
          <w:lang w:eastAsia="fr-FR"/>
        </w:rPr>
        <w:t>Activité sur le territoire</w:t>
      </w:r>
      <w:bookmarkEnd w:id="2"/>
    </w:p>
    <w:p w14:paraId="4FD1EC5A" w14:textId="77777777" w:rsidR="00C121FB" w:rsidRPr="00C121FB" w:rsidRDefault="00C121FB" w:rsidP="00C121FB">
      <w:pPr>
        <w:pStyle w:val="NormalWeb"/>
        <w:rPr>
          <w:rFonts w:asciiTheme="minorHAnsi" w:hAnsiTheme="minorHAnsi" w:cstheme="minorHAnsi"/>
          <w:sz w:val="22"/>
          <w:szCs w:val="22"/>
        </w:rPr>
      </w:pPr>
      <w:r>
        <w:rPr>
          <w:rFonts w:asciiTheme="minorHAnsi" w:hAnsiTheme="minorHAnsi" w:cstheme="minorHAnsi"/>
          <w:sz w:val="22"/>
          <w:szCs w:val="22"/>
        </w:rPr>
        <w:t>Acteur majeur de la protection sociale en Île-de-France, la CPAM des Hauts-de-Seine déploie son activité sur un territoire à forte densité démographique et médicale, caractérisé par une grande diversité socio-économique.</w:t>
      </w:r>
    </w:p>
    <w:p w14:paraId="436513BC" w14:textId="77777777" w:rsidR="00C121FB" w:rsidRPr="00C121FB" w:rsidRDefault="00C121FB" w:rsidP="001B1375">
      <w:pPr>
        <w:pStyle w:val="NormalWeb"/>
        <w:rPr>
          <w:rFonts w:asciiTheme="minorHAnsi" w:hAnsiTheme="minorHAnsi" w:cstheme="minorHAnsi"/>
          <w:sz w:val="22"/>
          <w:szCs w:val="22"/>
        </w:rPr>
      </w:pPr>
      <w:r>
        <w:rPr>
          <w:rFonts w:asciiTheme="minorHAnsi" w:hAnsiTheme="minorHAnsi" w:cstheme="minorHAnsi"/>
          <w:bCs/>
          <w:sz w:val="22"/>
          <w:szCs w:val="22"/>
        </w:rPr>
        <w:t xml:space="preserve">Un poids démographique et financier considérable, un volume d’assurée représentant </w:t>
      </w:r>
      <w:r>
        <w:rPr>
          <w:rFonts w:asciiTheme="minorHAnsi" w:hAnsiTheme="minorHAnsi" w:cstheme="minorHAnsi"/>
          <w:sz w:val="22"/>
          <w:szCs w:val="22"/>
        </w:rPr>
        <w:t xml:space="preserve">plus de </w:t>
      </w:r>
      <w:r>
        <w:rPr>
          <w:rFonts w:asciiTheme="minorHAnsi" w:hAnsiTheme="minorHAnsi" w:cstheme="minorHAnsi"/>
          <w:bCs/>
          <w:sz w:val="22"/>
          <w:szCs w:val="22"/>
        </w:rPr>
        <w:t>1,6 million de bénéficiaires</w:t>
      </w:r>
      <w:r>
        <w:rPr>
          <w:rFonts w:asciiTheme="minorHAnsi" w:hAnsiTheme="minorHAnsi" w:cstheme="minorHAnsi"/>
          <w:sz w:val="22"/>
          <w:szCs w:val="22"/>
        </w:rPr>
        <w:t xml:space="preserve">, ce qui en fait la cinquième plus grandes CPAM par nombre de bénéficiaires. </w:t>
      </w:r>
      <w:r>
        <w:rPr>
          <w:rFonts w:asciiTheme="minorHAnsi" w:hAnsiTheme="minorHAnsi" w:cstheme="minorHAnsi"/>
          <w:bCs/>
          <w:sz w:val="22"/>
          <w:szCs w:val="22"/>
        </w:rPr>
        <w:t xml:space="preserve">Elle est aussi garante du </w:t>
      </w:r>
      <w:r>
        <w:rPr>
          <w:rFonts w:asciiTheme="minorHAnsi" w:hAnsiTheme="minorHAnsi" w:cstheme="minorHAnsi"/>
          <w:sz w:val="22"/>
          <w:szCs w:val="22"/>
        </w:rPr>
        <w:t>versement de plusieurs milliards d'euros de prestations annuelles remboursements de soins, indemnités journalières, pensions d'invalidité, elle a ainsi un impact essentiel sur l’économie local.</w:t>
      </w:r>
    </w:p>
    <w:p w14:paraId="17B2E160" w14:textId="77777777" w:rsidR="00C121FB" w:rsidRPr="00D15733" w:rsidRDefault="00C121FB" w:rsidP="001B1375">
      <w:pPr>
        <w:pStyle w:val="NormalWeb"/>
        <w:rPr>
          <w:rFonts w:asciiTheme="minorHAnsi" w:hAnsiTheme="minorHAnsi" w:cstheme="minorHAnsi"/>
          <w:sz w:val="22"/>
          <w:szCs w:val="22"/>
        </w:rPr>
      </w:pPr>
      <w:r>
        <w:rPr>
          <w:rFonts w:asciiTheme="minorHAnsi" w:hAnsiTheme="minorHAnsi" w:cstheme="minorHAnsi"/>
          <w:bCs/>
          <w:sz w:val="22"/>
          <w:szCs w:val="22"/>
        </w:rPr>
        <w:t>Un maillage territorial de proximité l’accueil physique avec</w:t>
      </w:r>
      <w:r>
        <w:rPr>
          <w:rFonts w:asciiTheme="minorHAnsi" w:hAnsiTheme="minorHAnsi" w:cstheme="minorHAnsi"/>
          <w:sz w:val="22"/>
          <w:szCs w:val="22"/>
        </w:rPr>
        <w:t xml:space="preserve"> un réseau de 10 agences et de points d'accueil répartis sur le département pour maintenir le lien avec les assurés, notamment les plus fragiles qui une force pour la lutte contre la fracture numérique. Collaboration étroite avec les </w:t>
      </w:r>
      <w:r>
        <w:rPr>
          <w:rFonts w:asciiTheme="minorHAnsi" w:hAnsiTheme="minorHAnsi" w:cstheme="minorHAnsi"/>
          <w:sz w:val="22"/>
          <w:szCs w:val="22"/>
        </w:rPr>
        <w:lastRenderedPageBreak/>
        <w:t>structures locales (Maisons France Services, CCAS) pour garantir l'accès aux droits et lutter contre le renoncement aux soins.</w:t>
      </w:r>
    </w:p>
    <w:p w14:paraId="447CDDB1" w14:textId="77777777" w:rsidR="00C121FB" w:rsidRPr="001B1375" w:rsidRDefault="00C121FB" w:rsidP="001B1375">
      <w:pPr>
        <w:pStyle w:val="NormalWeb"/>
        <w:rPr>
          <w:rFonts w:asciiTheme="minorHAnsi" w:hAnsiTheme="minorHAnsi" w:cstheme="minorHAnsi"/>
          <w:sz w:val="22"/>
          <w:szCs w:val="22"/>
        </w:rPr>
      </w:pPr>
      <w:r>
        <w:rPr>
          <w:rFonts w:asciiTheme="minorHAnsi" w:hAnsiTheme="minorHAnsi" w:cstheme="minorHAnsi"/>
          <w:bCs/>
          <w:sz w:val="22"/>
          <w:szCs w:val="22"/>
        </w:rPr>
        <w:t>La relation avec les Professionnels de Santé</w:t>
      </w:r>
      <w:r>
        <w:rPr>
          <w:rFonts w:asciiTheme="minorHAnsi" w:hAnsiTheme="minorHAnsi" w:cstheme="minorHAnsi"/>
          <w:sz w:val="22"/>
          <w:szCs w:val="22"/>
        </w:rPr>
        <w:t xml:space="preserve">, gestion de la relation avec une grande variété de professionnels de santé et d'établissements de soins dans le 92. Ce qui passe par des </w:t>
      </w:r>
      <w:r>
        <w:rPr>
          <w:rFonts w:asciiTheme="minorHAnsi" w:hAnsiTheme="minorHAnsi" w:cstheme="minorHAnsi"/>
          <w:bCs/>
          <w:sz w:val="22"/>
          <w:szCs w:val="22"/>
        </w:rPr>
        <w:t>missions d'accompagnement</w:t>
      </w:r>
      <w:r>
        <w:rPr>
          <w:rFonts w:asciiTheme="minorHAnsi" w:hAnsiTheme="minorHAnsi" w:cstheme="minorHAnsi"/>
          <w:sz w:val="22"/>
          <w:szCs w:val="22"/>
        </w:rPr>
        <w:t xml:space="preserve"> par exemple des visites des Délégués de l'Assurance Maladie pour promouvoir les bonnes pratiques, le dossier médical partagé et la télétransmission.</w:t>
      </w:r>
    </w:p>
    <w:p w14:paraId="0551A386" w14:textId="77777777" w:rsidR="00C121FB" w:rsidRPr="001B1375" w:rsidRDefault="00C121FB" w:rsidP="001B1375">
      <w:pPr>
        <w:pStyle w:val="NormalWeb"/>
        <w:rPr>
          <w:rFonts w:asciiTheme="minorHAnsi" w:hAnsiTheme="minorHAnsi" w:cstheme="minorHAnsi"/>
          <w:sz w:val="22"/>
          <w:szCs w:val="22"/>
        </w:rPr>
      </w:pPr>
      <w:r>
        <w:rPr>
          <w:rFonts w:asciiTheme="minorHAnsi" w:hAnsiTheme="minorHAnsi" w:cstheme="minorHAnsi"/>
          <w:bCs/>
          <w:sz w:val="22"/>
          <w:szCs w:val="22"/>
        </w:rPr>
        <w:t xml:space="preserve">Prévention et gestion du risque avec un programme de santé publique qui permet la mise en place </w:t>
      </w:r>
      <w:r>
        <w:rPr>
          <w:rFonts w:asciiTheme="minorHAnsi" w:hAnsiTheme="minorHAnsi" w:cstheme="minorHAnsi"/>
          <w:sz w:val="22"/>
          <w:szCs w:val="22"/>
        </w:rPr>
        <w:t xml:space="preserve">de campagnes de dépistage (cancers, diabète, cancer du sein, cancer du côlon), de vaccination et d'accompagnement des maladies chroniques avec le dispositif Sophia. </w:t>
      </w:r>
      <w:r>
        <w:rPr>
          <w:rFonts w:asciiTheme="minorHAnsi" w:hAnsiTheme="minorHAnsi" w:cstheme="minorHAnsi"/>
          <w:bCs/>
          <w:sz w:val="22"/>
          <w:szCs w:val="22"/>
        </w:rPr>
        <w:t>Lutte contre la fraude avec des a</w:t>
      </w:r>
      <w:r>
        <w:rPr>
          <w:rFonts w:asciiTheme="minorHAnsi" w:hAnsiTheme="minorHAnsi" w:cstheme="minorHAnsi"/>
          <w:sz w:val="22"/>
          <w:szCs w:val="22"/>
        </w:rPr>
        <w:t>ctions de contrôle et de régulation pour assurer la pérennité du système de santé solidaire grâce en partie à l’application SUCRE.</w:t>
      </w:r>
    </w:p>
    <w:p w14:paraId="27FB0574" w14:textId="77777777" w:rsidR="00380F01" w:rsidRDefault="00380F01" w:rsidP="00380F01">
      <w:pPr>
        <w:pStyle w:val="Titre2"/>
        <w:numPr>
          <w:ilvl w:val="1"/>
          <w:numId w:val="1"/>
        </w:numPr>
        <w:spacing w:before="240" w:after="360" w:line="240" w:lineRule="auto"/>
        <w:ind w:left="567" w:hanging="567"/>
        <w:rPr>
          <w:rFonts w:asciiTheme="minorHAnsi" w:eastAsia="Times New Roman" w:hAnsiTheme="minorHAnsi"/>
          <w:bCs/>
          <w:sz w:val="22"/>
          <w:szCs w:val="22"/>
          <w:bdr w:val="none" w:sz="0" w:space="0" w:color="auto" w:frame="1"/>
          <w:lang w:eastAsia="fr-FR"/>
        </w:rPr>
      </w:pPr>
      <w:bookmarkStart w:id="3" w:name="_Toc229270545"/>
      <w:r>
        <w:rPr>
          <w:rFonts w:asciiTheme="minorHAnsi" w:eastAsia="Times New Roman" w:hAnsiTheme="minorHAnsi"/>
          <w:bCs/>
          <w:sz w:val="22"/>
          <w:szCs w:val="22"/>
          <w:bdr w:val="none" w:sz="0" w:space="0" w:color="auto" w:frame="1"/>
          <w:lang w:eastAsia="fr-FR"/>
        </w:rPr>
        <w:t xml:space="preserve">Environnement </w:t>
      </w:r>
      <w:r>
        <w:rPr>
          <w:rFonts w:asciiTheme="minorHAnsi" w:hAnsiTheme="minorHAnsi" w:cstheme="majorHAnsi"/>
          <w:sz w:val="22"/>
          <w:szCs w:val="22"/>
        </w:rPr>
        <w:t>Économique</w:t>
      </w:r>
      <w:r>
        <w:rPr>
          <w:rFonts w:asciiTheme="minorHAnsi" w:eastAsia="Times New Roman" w:hAnsiTheme="minorHAnsi"/>
          <w:bCs/>
          <w:sz w:val="22"/>
          <w:szCs w:val="22"/>
          <w:bdr w:val="none" w:sz="0" w:space="0" w:color="auto" w:frame="1"/>
          <w:lang w:eastAsia="fr-FR"/>
        </w:rPr>
        <w:t xml:space="preserve"> et Sociétal</w:t>
      </w:r>
      <w:bookmarkEnd w:id="3"/>
    </w:p>
    <w:p w14:paraId="640CE856" w14:textId="77777777" w:rsidR="001B1375" w:rsidRPr="001B1375" w:rsidRDefault="001B1375" w:rsidP="001B1375">
      <w:pPr>
        <w:pStyle w:val="NormalWeb"/>
        <w:rPr>
          <w:rFonts w:asciiTheme="minorHAnsi" w:hAnsiTheme="minorHAnsi" w:cstheme="minorHAnsi"/>
          <w:sz w:val="22"/>
          <w:szCs w:val="22"/>
        </w:rPr>
      </w:pPr>
      <w:r>
        <w:rPr>
          <w:rFonts w:asciiTheme="minorHAnsi" w:hAnsiTheme="minorHAnsi" w:cstheme="minorHAnsi"/>
          <w:sz w:val="22"/>
          <w:szCs w:val="22"/>
        </w:rPr>
        <w:t>L’activité de la CPAM 92 s’inscrit dans un contexte territorial unique, marqué par une forte polarité économique et des enjeux sociaux contrastés.</w:t>
      </w:r>
    </w:p>
    <w:p w14:paraId="5E3A2A18" w14:textId="77777777" w:rsidR="001B1375" w:rsidRPr="001F2623" w:rsidRDefault="001B1375" w:rsidP="00405F2D">
      <w:pPr>
        <w:pStyle w:val="NormalWeb"/>
        <w:rPr>
          <w:rFonts w:asciiTheme="minorHAnsi" w:hAnsiTheme="minorHAnsi" w:cstheme="minorHAnsi"/>
          <w:sz w:val="22"/>
          <w:szCs w:val="22"/>
        </w:rPr>
      </w:pPr>
      <w:r>
        <w:rPr>
          <w:rFonts w:asciiTheme="minorHAnsi" w:hAnsiTheme="minorHAnsi" w:cstheme="minorHAnsi"/>
          <w:bCs/>
          <w:sz w:val="22"/>
          <w:szCs w:val="22"/>
        </w:rPr>
        <w:t xml:space="preserve">Un tissu économique dense et stratégique </w:t>
      </w:r>
      <w:r>
        <w:rPr>
          <w:rFonts w:asciiTheme="minorHAnsi" w:hAnsiTheme="minorHAnsi" w:cstheme="minorHAnsi"/>
          <w:sz w:val="22"/>
          <w:szCs w:val="22"/>
        </w:rPr>
        <w:t xml:space="preserve">avec la présence du quartier d’affaires de </w:t>
      </w:r>
      <w:r>
        <w:rPr>
          <w:rFonts w:asciiTheme="minorHAnsi" w:hAnsiTheme="minorHAnsi" w:cstheme="minorHAnsi"/>
          <w:bCs/>
          <w:sz w:val="22"/>
          <w:szCs w:val="22"/>
        </w:rPr>
        <w:t>La Défense top 5 mondiale</w:t>
      </w:r>
      <w:r>
        <w:rPr>
          <w:rFonts w:asciiTheme="minorHAnsi" w:hAnsiTheme="minorHAnsi" w:cstheme="minorHAnsi"/>
          <w:sz w:val="22"/>
          <w:szCs w:val="22"/>
        </w:rPr>
        <w:t>, le département concentre un nombre très élevé de sièges sociaux et de grandes entreprises. Cela a un impact sur la CPAM 92 avec une gestion massive des flux liés aux risques professionnels (Accidents du Travail / Maladies Professionnelles - AT/MP) et une relation forte avec les employeurs.</w:t>
      </w:r>
    </w:p>
    <w:p w14:paraId="786DC869" w14:textId="77777777" w:rsidR="001B1375" w:rsidRPr="001B1375" w:rsidRDefault="001B1375" w:rsidP="00405F2D">
      <w:pPr>
        <w:pStyle w:val="NormalWeb"/>
        <w:rPr>
          <w:rFonts w:asciiTheme="minorHAnsi" w:hAnsiTheme="minorHAnsi" w:cstheme="minorHAnsi"/>
          <w:sz w:val="22"/>
          <w:szCs w:val="22"/>
        </w:rPr>
      </w:pPr>
      <w:r>
        <w:rPr>
          <w:rFonts w:asciiTheme="minorHAnsi" w:hAnsiTheme="minorHAnsi" w:cstheme="minorHAnsi"/>
          <w:bCs/>
          <w:sz w:val="22"/>
          <w:szCs w:val="22"/>
        </w:rPr>
        <w:t>Une démographie marquée par les disparités avec un</w:t>
      </w:r>
      <w:r>
        <w:rPr>
          <w:rFonts w:asciiTheme="minorHAnsi" w:hAnsiTheme="minorHAnsi" w:cstheme="minorHAnsi"/>
          <w:sz w:val="22"/>
          <w:szCs w:val="22"/>
        </w:rPr>
        <w:t xml:space="preserve"> territoire qui présente un </w:t>
      </w:r>
      <w:r>
        <w:rPr>
          <w:rFonts w:asciiTheme="minorHAnsi" w:hAnsiTheme="minorHAnsi" w:cstheme="minorHAnsi"/>
          <w:bCs/>
          <w:sz w:val="22"/>
          <w:szCs w:val="22"/>
        </w:rPr>
        <w:t>profil paradoxal</w:t>
      </w:r>
      <w:r>
        <w:rPr>
          <w:rFonts w:asciiTheme="minorHAnsi" w:hAnsiTheme="minorHAnsi" w:cstheme="minorHAnsi"/>
          <w:sz w:val="22"/>
          <w:szCs w:val="22"/>
        </w:rPr>
        <w:t xml:space="preserve"> avec d’un côté des zones très favorisées avec Neuilly ou Boulogne qui côtoient des zones plus précaire. </w:t>
      </w:r>
      <w:r>
        <w:rPr>
          <w:rFonts w:asciiTheme="minorHAnsi" w:hAnsiTheme="minorHAnsi" w:cstheme="minorHAnsi"/>
          <w:bCs/>
          <w:sz w:val="22"/>
          <w:szCs w:val="22"/>
        </w:rPr>
        <w:t>La CPAM doit donc</w:t>
      </w:r>
      <w:r>
        <w:rPr>
          <w:rFonts w:asciiTheme="minorHAnsi" w:hAnsiTheme="minorHAnsi" w:cstheme="minorHAnsi"/>
          <w:sz w:val="22"/>
          <w:szCs w:val="22"/>
        </w:rPr>
        <w:t xml:space="preserve"> adapter son offre de service pour gérer à la fois une population autonome et exigeante et d’un autre coté un publics plus fragiles nécessitant un accompagnement social renforcé afin de lutter contre le renoncement aux soins ou apporter la solution du complémentaire Santé Solidaire.</w:t>
      </w:r>
    </w:p>
    <w:p w14:paraId="26AE615A" w14:textId="77777777" w:rsidR="001B1375" w:rsidRPr="00405F2D" w:rsidRDefault="001B1375" w:rsidP="00405F2D">
      <w:pPr>
        <w:pStyle w:val="NormalWeb"/>
        <w:rPr>
          <w:rFonts w:asciiTheme="minorHAnsi" w:hAnsiTheme="minorHAnsi" w:cstheme="minorHAnsi"/>
          <w:sz w:val="22"/>
          <w:szCs w:val="22"/>
        </w:rPr>
      </w:pPr>
      <w:r>
        <w:rPr>
          <w:rFonts w:asciiTheme="minorHAnsi" w:hAnsiTheme="minorHAnsi" w:cstheme="minorHAnsi"/>
          <w:bCs/>
          <w:sz w:val="22"/>
          <w:szCs w:val="22"/>
        </w:rPr>
        <w:t>L'évolution des attentes sociétales (Numérique et Santé) avec le virage numérique avec une</w:t>
      </w:r>
      <w:r>
        <w:rPr>
          <w:rFonts w:asciiTheme="minorHAnsi" w:hAnsiTheme="minorHAnsi" w:cstheme="minorHAnsi"/>
          <w:sz w:val="22"/>
          <w:szCs w:val="22"/>
        </w:rPr>
        <w:t xml:space="preserve"> demande croissante des usagers qui souhaitent avoir à disposition des services dématérialisés immédiats avec </w:t>
      </w:r>
      <w:proofErr w:type="spellStart"/>
      <w:r>
        <w:rPr>
          <w:rFonts w:asciiTheme="minorHAnsi" w:hAnsiTheme="minorHAnsi" w:cstheme="minorHAnsi"/>
          <w:sz w:val="22"/>
          <w:szCs w:val="22"/>
        </w:rPr>
        <w:t>Ameli</w:t>
      </w:r>
      <w:proofErr w:type="spellEnd"/>
      <w:r>
        <w:rPr>
          <w:rFonts w:asciiTheme="minorHAnsi" w:hAnsiTheme="minorHAnsi" w:cstheme="minorHAnsi"/>
          <w:sz w:val="22"/>
          <w:szCs w:val="22"/>
        </w:rPr>
        <w:t xml:space="preserve"> comme solution, imposant une modernisation constante du SI. Le </w:t>
      </w:r>
      <w:r>
        <w:rPr>
          <w:rFonts w:asciiTheme="minorHAnsi" w:hAnsiTheme="minorHAnsi" w:cstheme="minorHAnsi"/>
          <w:bCs/>
          <w:sz w:val="22"/>
          <w:szCs w:val="22"/>
        </w:rPr>
        <w:t xml:space="preserve">vieillissement de la population cause </w:t>
      </w:r>
      <w:r>
        <w:rPr>
          <w:rFonts w:asciiTheme="minorHAnsi" w:hAnsiTheme="minorHAnsi" w:cstheme="minorHAnsi"/>
          <w:sz w:val="22"/>
          <w:szCs w:val="22"/>
        </w:rPr>
        <w:t>une augmentation des affections de longue durée (ALD) et de la dépendance, nécessitant une coordination accrue avec les acteurs médico-sociaux.</w:t>
      </w:r>
    </w:p>
    <w:p w14:paraId="0AD98141" w14:textId="77777777" w:rsidR="001B1375" w:rsidRPr="00405F2D" w:rsidRDefault="00405F2D" w:rsidP="00405F2D">
      <w:pPr>
        <w:pStyle w:val="NormalWeb"/>
        <w:rPr>
          <w:rFonts w:asciiTheme="minorHAnsi" w:hAnsiTheme="minorHAnsi" w:cstheme="minorHAnsi"/>
          <w:sz w:val="22"/>
          <w:szCs w:val="22"/>
        </w:rPr>
      </w:pPr>
      <w:r>
        <w:rPr>
          <w:rFonts w:asciiTheme="minorHAnsi" w:hAnsiTheme="minorHAnsi" w:cstheme="minorHAnsi"/>
          <w:bCs/>
          <w:sz w:val="22"/>
          <w:szCs w:val="22"/>
        </w:rPr>
        <w:t xml:space="preserve">L’offre de soins </w:t>
      </w:r>
      <w:r>
        <w:rPr>
          <w:rFonts w:asciiTheme="minorHAnsi" w:hAnsiTheme="minorHAnsi" w:cstheme="minorHAnsi"/>
          <w:sz w:val="22"/>
          <w:szCs w:val="22"/>
        </w:rPr>
        <w:t>malgré un département dense, il fait face (comme le reste du territoire) à des tensions sur la démographie médicale (départs en retraite des médecins généralistes), rendant le rôle de régulateur de l'Assurance Maladie encore plus central.</w:t>
      </w:r>
    </w:p>
    <w:p w14:paraId="55405FFF" w14:textId="77777777" w:rsidR="00380F01" w:rsidRDefault="00380F01" w:rsidP="00380F01">
      <w:pPr>
        <w:pStyle w:val="Titre2"/>
        <w:numPr>
          <w:ilvl w:val="1"/>
          <w:numId w:val="1"/>
        </w:numPr>
        <w:spacing w:before="240" w:after="360" w:line="240" w:lineRule="auto"/>
        <w:ind w:left="567" w:hanging="567"/>
        <w:rPr>
          <w:rFonts w:asciiTheme="minorHAnsi" w:eastAsia="Times New Roman" w:hAnsiTheme="minorHAnsi"/>
          <w:bCs/>
          <w:sz w:val="22"/>
          <w:szCs w:val="22"/>
          <w:bdr w:val="none" w:sz="0" w:space="0" w:color="auto" w:frame="1"/>
          <w:lang w:eastAsia="fr-FR"/>
        </w:rPr>
      </w:pPr>
      <w:bookmarkStart w:id="4" w:name="_Toc229270546"/>
      <w:r>
        <w:rPr>
          <w:rFonts w:asciiTheme="minorHAnsi" w:eastAsia="Times New Roman" w:hAnsiTheme="minorHAnsi"/>
          <w:bCs/>
          <w:sz w:val="22"/>
          <w:szCs w:val="22"/>
          <w:bdr w:val="none" w:sz="0" w:space="0" w:color="auto" w:frame="1"/>
          <w:lang w:eastAsia="fr-FR"/>
        </w:rPr>
        <w:t>Environnement Technologique et Système d’Information</w:t>
      </w:r>
      <w:bookmarkEnd w:id="4"/>
    </w:p>
    <w:p w14:paraId="21AF9B1F" w14:textId="77777777" w:rsidR="0096338E" w:rsidRPr="0096338E" w:rsidRDefault="0096338E" w:rsidP="0096338E">
      <w:pPr>
        <w:spacing w:before="100" w:beforeAutospacing="1" w:after="100" w:afterAutospacing="1" w:line="240" w:lineRule="auto"/>
        <w:rPr>
          <w:rFonts w:eastAsia="Times New Roman" w:cstheme="minorHAnsi"/>
          <w:lang w:eastAsia="fr-FR"/>
        </w:rPr>
      </w:pPr>
      <w:r>
        <w:rPr>
          <w:rFonts w:eastAsia="Times New Roman" w:cstheme="minorHAnsi"/>
          <w:bCs/>
          <w:lang w:eastAsia="fr-FR"/>
        </w:rPr>
        <w:t>L'environnement de développement du projet :</w:t>
      </w:r>
      <w:r>
        <w:rPr>
          <w:rFonts w:eastAsia="Times New Roman" w:cstheme="minorHAnsi"/>
          <w:lang w:eastAsia="fr-FR"/>
        </w:rPr>
        <w:t xml:space="preserve"> Dans le cadre de ma mission, j'évolue au sein d'un environnement technique spécifique, reposant sur les outils et langages suivants :</w:t>
      </w:r>
    </w:p>
    <w:p w14:paraId="68DEB3CC" w14:textId="77777777" w:rsidR="0096338E" w:rsidRPr="0096338E" w:rsidRDefault="0096338E" w:rsidP="00FC521F">
      <w:pPr>
        <w:numPr>
          <w:ilvl w:val="0"/>
          <w:numId w:val="4"/>
        </w:numPr>
        <w:spacing w:before="100" w:beforeAutospacing="1" w:after="100" w:afterAutospacing="1" w:line="240" w:lineRule="auto"/>
        <w:rPr>
          <w:rFonts w:eastAsia="Times New Roman" w:cstheme="minorHAnsi"/>
          <w:lang w:eastAsia="fr-FR"/>
        </w:rPr>
      </w:pPr>
      <w:r>
        <w:rPr>
          <w:rFonts w:eastAsia="Times New Roman" w:cstheme="minorHAnsi"/>
          <w:bCs/>
          <w:lang w:eastAsia="fr-FR"/>
        </w:rPr>
        <w:t xml:space="preserve">Langages et </w:t>
      </w:r>
      <w:proofErr w:type="spellStart"/>
      <w:r>
        <w:rPr>
          <w:rFonts w:eastAsia="Times New Roman" w:cstheme="minorHAnsi"/>
          <w:bCs/>
          <w:lang w:eastAsia="fr-FR"/>
        </w:rPr>
        <w:t>Frameworks</w:t>
      </w:r>
      <w:proofErr w:type="spellEnd"/>
      <w:r>
        <w:rPr>
          <w:rFonts w:eastAsia="Times New Roman" w:cstheme="minorHAnsi"/>
          <w:bCs/>
          <w:lang w:eastAsia="fr-FR"/>
        </w:rPr>
        <w:t xml:space="preserve"> :</w:t>
      </w:r>
      <w:r>
        <w:rPr>
          <w:rFonts w:eastAsia="Times New Roman" w:cstheme="minorHAnsi"/>
          <w:lang w:eastAsia="fr-FR"/>
        </w:rPr>
        <w:t xml:space="preserve"> </w:t>
      </w:r>
      <w:r>
        <w:rPr>
          <w:rFonts w:eastAsia="Times New Roman" w:cstheme="minorHAnsi"/>
          <w:i/>
          <w:iCs/>
          <w:lang w:eastAsia="fr-FR"/>
        </w:rPr>
        <w:t xml:space="preserve">PHP, </w:t>
      </w:r>
      <w:proofErr w:type="spellStart"/>
      <w:r>
        <w:rPr>
          <w:rFonts w:eastAsia="Times New Roman" w:cstheme="minorHAnsi"/>
          <w:i/>
          <w:iCs/>
          <w:lang w:eastAsia="fr-FR"/>
        </w:rPr>
        <w:t>Symfony</w:t>
      </w:r>
      <w:proofErr w:type="spellEnd"/>
      <w:r>
        <w:rPr>
          <w:rFonts w:eastAsia="Times New Roman" w:cstheme="minorHAnsi"/>
          <w:i/>
          <w:iCs/>
          <w:lang w:eastAsia="fr-FR"/>
        </w:rPr>
        <w:t xml:space="preserve">, </w:t>
      </w:r>
      <w:proofErr w:type="spellStart"/>
      <w:r>
        <w:rPr>
          <w:rFonts w:eastAsia="Times New Roman" w:cstheme="minorHAnsi"/>
          <w:i/>
          <w:iCs/>
          <w:lang w:eastAsia="fr-FR"/>
        </w:rPr>
        <w:t>Javascript</w:t>
      </w:r>
      <w:proofErr w:type="spellEnd"/>
      <w:r>
        <w:rPr>
          <w:rFonts w:eastAsia="Times New Roman" w:cstheme="minorHAnsi"/>
          <w:i/>
          <w:iCs/>
          <w:lang w:eastAsia="fr-FR"/>
        </w:rPr>
        <w:t>, Python</w:t>
      </w:r>
    </w:p>
    <w:p w14:paraId="42A49A83" w14:textId="77777777" w:rsidR="0096338E" w:rsidRPr="0096338E" w:rsidRDefault="0096338E" w:rsidP="00FC521F">
      <w:pPr>
        <w:numPr>
          <w:ilvl w:val="0"/>
          <w:numId w:val="4"/>
        </w:numPr>
        <w:spacing w:before="100" w:beforeAutospacing="1" w:after="100" w:afterAutospacing="1" w:line="240" w:lineRule="auto"/>
        <w:rPr>
          <w:rFonts w:eastAsia="Times New Roman" w:cstheme="minorHAnsi"/>
          <w:lang w:eastAsia="fr-FR"/>
        </w:rPr>
      </w:pPr>
      <w:r>
        <w:rPr>
          <w:rFonts w:eastAsia="Times New Roman" w:cstheme="minorHAnsi"/>
          <w:bCs/>
          <w:lang w:eastAsia="fr-FR"/>
        </w:rPr>
        <w:t xml:space="preserve">Bases de données : </w:t>
      </w:r>
      <w:r>
        <w:rPr>
          <w:rFonts w:eastAsia="Times New Roman" w:cstheme="minorHAnsi"/>
          <w:i/>
          <w:iCs/>
          <w:lang w:eastAsia="fr-FR"/>
        </w:rPr>
        <w:t>PostgreSQL</w:t>
      </w:r>
    </w:p>
    <w:p w14:paraId="3FC861AA" w14:textId="77777777" w:rsidR="0096338E" w:rsidRPr="0096338E" w:rsidRDefault="0096338E" w:rsidP="00FC521F">
      <w:pPr>
        <w:numPr>
          <w:ilvl w:val="0"/>
          <w:numId w:val="4"/>
        </w:numPr>
        <w:spacing w:before="100" w:beforeAutospacing="1" w:after="100" w:afterAutospacing="1" w:line="240" w:lineRule="auto"/>
        <w:rPr>
          <w:rFonts w:eastAsia="Times New Roman" w:cstheme="minorHAnsi"/>
          <w:lang w:eastAsia="fr-FR"/>
        </w:rPr>
      </w:pPr>
      <w:r>
        <w:rPr>
          <w:rFonts w:eastAsia="Times New Roman" w:cstheme="minorHAnsi"/>
          <w:bCs/>
          <w:lang w:eastAsia="fr-FR"/>
        </w:rPr>
        <w:t xml:space="preserve">Outils de </w:t>
      </w:r>
      <w:proofErr w:type="spellStart"/>
      <w:r>
        <w:rPr>
          <w:rFonts w:eastAsia="Times New Roman" w:cstheme="minorHAnsi"/>
          <w:bCs/>
          <w:lang w:eastAsia="fr-FR"/>
        </w:rPr>
        <w:t>versioning</w:t>
      </w:r>
      <w:proofErr w:type="spellEnd"/>
      <w:r>
        <w:rPr>
          <w:rFonts w:eastAsia="Times New Roman" w:cstheme="minorHAnsi"/>
          <w:bCs/>
          <w:lang w:eastAsia="fr-FR"/>
        </w:rPr>
        <w:t xml:space="preserve"> et CI/CD :</w:t>
      </w:r>
      <w:r>
        <w:rPr>
          <w:rFonts w:eastAsia="Times New Roman" w:cstheme="minorHAnsi"/>
          <w:i/>
          <w:iCs/>
          <w:lang w:eastAsia="fr-FR"/>
        </w:rPr>
        <w:t xml:space="preserve"> </w:t>
      </w:r>
      <w:proofErr w:type="spellStart"/>
      <w:r>
        <w:rPr>
          <w:rFonts w:eastAsia="Times New Roman" w:cstheme="minorHAnsi"/>
          <w:i/>
          <w:iCs/>
          <w:lang w:eastAsia="fr-FR"/>
        </w:rPr>
        <w:t>GitLab</w:t>
      </w:r>
      <w:proofErr w:type="spellEnd"/>
    </w:p>
    <w:p w14:paraId="05579AF1" w14:textId="77777777" w:rsidR="0096338E" w:rsidRPr="0096338E" w:rsidRDefault="0096338E" w:rsidP="00FC521F">
      <w:pPr>
        <w:numPr>
          <w:ilvl w:val="0"/>
          <w:numId w:val="4"/>
        </w:numPr>
        <w:spacing w:before="100" w:beforeAutospacing="1" w:after="100" w:afterAutospacing="1" w:line="240" w:lineRule="auto"/>
        <w:rPr>
          <w:rFonts w:eastAsia="Times New Roman" w:cstheme="minorHAnsi"/>
          <w:lang w:eastAsia="fr-FR"/>
        </w:rPr>
      </w:pPr>
      <w:r>
        <w:rPr>
          <w:rFonts w:eastAsia="Times New Roman" w:cstheme="minorHAnsi"/>
          <w:bCs/>
          <w:lang w:eastAsia="fr-FR"/>
        </w:rPr>
        <w:t>IDE et Outils de développement :</w:t>
      </w:r>
      <w:r>
        <w:rPr>
          <w:rFonts w:eastAsia="Times New Roman" w:cstheme="minorHAnsi"/>
          <w:lang w:eastAsia="fr-FR"/>
        </w:rPr>
        <w:t xml:space="preserve"> </w:t>
      </w:r>
      <w:proofErr w:type="spellStart"/>
      <w:r>
        <w:rPr>
          <w:rFonts w:eastAsia="Times New Roman" w:cstheme="minorHAnsi"/>
          <w:i/>
          <w:iCs/>
          <w:lang w:eastAsia="fr-FR"/>
        </w:rPr>
        <w:t>PhpStorm</w:t>
      </w:r>
      <w:proofErr w:type="spellEnd"/>
    </w:p>
    <w:p w14:paraId="0CDFBD69" w14:textId="77777777" w:rsidR="00B35F63" w:rsidRPr="00653579" w:rsidRDefault="0096338E" w:rsidP="00FC521F">
      <w:pPr>
        <w:numPr>
          <w:ilvl w:val="0"/>
          <w:numId w:val="4"/>
        </w:numPr>
        <w:spacing w:before="100" w:beforeAutospacing="1" w:after="100" w:afterAutospacing="1" w:line="240" w:lineRule="auto"/>
        <w:rPr>
          <w:rFonts w:eastAsia="Times New Roman" w:cstheme="minorHAnsi"/>
          <w:lang w:eastAsia="fr-FR"/>
        </w:rPr>
      </w:pPr>
      <w:r>
        <w:rPr>
          <w:rFonts w:eastAsia="Times New Roman" w:cstheme="minorHAnsi"/>
          <w:bCs/>
          <w:lang w:eastAsia="fr-FR"/>
        </w:rPr>
        <w:lastRenderedPageBreak/>
        <w:t>Méthodologie et Gestion de projet :</w:t>
      </w:r>
      <w:r>
        <w:rPr>
          <w:rFonts w:eastAsia="Times New Roman" w:cstheme="minorHAnsi"/>
          <w:lang w:eastAsia="fr-FR"/>
        </w:rPr>
        <w:t xml:space="preserve"> </w:t>
      </w:r>
      <w:r>
        <w:rPr>
          <w:rFonts w:eastAsia="Times New Roman" w:cstheme="minorHAnsi"/>
          <w:i/>
          <w:iCs/>
          <w:lang w:eastAsia="fr-FR"/>
        </w:rPr>
        <w:t>Méthode Agile</w:t>
      </w:r>
    </w:p>
    <w:p w14:paraId="7E721EE9" w14:textId="77777777" w:rsidR="00E606D6" w:rsidRPr="00FD57FC" w:rsidRDefault="00653579" w:rsidP="00FC521F">
      <w:pPr>
        <w:numPr>
          <w:ilvl w:val="0"/>
          <w:numId w:val="4"/>
        </w:numPr>
        <w:spacing w:before="100" w:beforeAutospacing="1" w:after="100" w:afterAutospacing="1" w:line="240" w:lineRule="auto"/>
        <w:rPr>
          <w:rFonts w:eastAsia="Times New Roman" w:cstheme="minorHAnsi"/>
          <w:lang w:eastAsia="fr-FR"/>
        </w:rPr>
      </w:pPr>
      <w:r>
        <w:rPr>
          <w:rFonts w:eastAsia="Times New Roman" w:cstheme="minorHAnsi"/>
          <w:lang w:eastAsia="fr-FR"/>
        </w:rPr>
        <w:t>Infrastructure et Système : Serveurs de développement sous Linux (Ubuntu) avec différent serveur (</w:t>
      </w:r>
      <w:proofErr w:type="spellStart"/>
      <w:r>
        <w:rPr>
          <w:rFonts w:eastAsia="Times New Roman" w:cstheme="minorHAnsi"/>
          <w:lang w:eastAsia="fr-FR"/>
        </w:rPr>
        <w:t>dev</w:t>
      </w:r>
      <w:proofErr w:type="spellEnd"/>
      <w:r>
        <w:rPr>
          <w:rFonts w:eastAsia="Times New Roman" w:cstheme="minorHAnsi"/>
          <w:lang w:eastAsia="fr-FR"/>
        </w:rPr>
        <w:t xml:space="preserve">, </w:t>
      </w:r>
      <w:proofErr w:type="spellStart"/>
      <w:r>
        <w:rPr>
          <w:rFonts w:eastAsia="Times New Roman" w:cstheme="minorHAnsi"/>
          <w:lang w:eastAsia="fr-FR"/>
        </w:rPr>
        <w:t>qual</w:t>
      </w:r>
      <w:proofErr w:type="spellEnd"/>
      <w:r>
        <w:rPr>
          <w:rFonts w:eastAsia="Times New Roman" w:cstheme="minorHAnsi"/>
          <w:lang w:eastAsia="fr-FR"/>
        </w:rPr>
        <w:t xml:space="preserve">, </w:t>
      </w:r>
      <w:proofErr w:type="spellStart"/>
      <w:r>
        <w:rPr>
          <w:rFonts w:eastAsia="Times New Roman" w:cstheme="minorHAnsi"/>
          <w:lang w:eastAsia="fr-FR"/>
        </w:rPr>
        <w:t>prod</w:t>
      </w:r>
      <w:proofErr w:type="spellEnd"/>
      <w:r>
        <w:rPr>
          <w:rFonts w:eastAsia="Times New Roman" w:cstheme="minorHAnsi"/>
          <w:lang w:eastAsia="fr-FR"/>
        </w:rPr>
        <w:t>).</w:t>
      </w:r>
    </w:p>
    <w:p w14:paraId="7B18D291" w14:textId="77777777" w:rsidR="00380F01" w:rsidRDefault="00380F01" w:rsidP="00380F01">
      <w:pPr>
        <w:pStyle w:val="Titre2"/>
        <w:numPr>
          <w:ilvl w:val="1"/>
          <w:numId w:val="1"/>
        </w:numPr>
        <w:spacing w:before="240" w:after="360" w:line="240" w:lineRule="auto"/>
        <w:ind w:left="567" w:hanging="567"/>
        <w:rPr>
          <w:rFonts w:asciiTheme="minorHAnsi" w:hAnsiTheme="minorHAnsi" w:cstheme="majorHAnsi"/>
          <w:sz w:val="22"/>
          <w:szCs w:val="22"/>
        </w:rPr>
      </w:pPr>
      <w:bookmarkStart w:id="5" w:name="_Toc229270547"/>
      <w:r>
        <w:rPr>
          <w:rFonts w:asciiTheme="minorHAnsi" w:hAnsiTheme="minorHAnsi" w:cstheme="majorHAnsi"/>
          <w:sz w:val="22"/>
          <w:szCs w:val="22"/>
        </w:rPr>
        <w:t>Environnement de Données et Cadre Réglementaire</w:t>
      </w:r>
      <w:bookmarkEnd w:id="5"/>
    </w:p>
    <w:p w14:paraId="025303AF" w14:textId="77777777" w:rsidR="00E606D6" w:rsidRDefault="00E606D6" w:rsidP="00E606D6">
      <w:r>
        <w:t>La CPAM des Hauts-de-Seine manipule au quotidien des données de santé hautement sensibles mais aussi administrative et financière. Ce qui impose un cadre réglementaire strict avec environnement local hors du réseau et l’utilisation de bonnes pratique de sécurité.</w:t>
      </w:r>
    </w:p>
    <w:p w14:paraId="45C0FF8E" w14:textId="77777777" w:rsidR="00E606D6" w:rsidRPr="00E606D6" w:rsidRDefault="00E606D6" w:rsidP="00E606D6">
      <w:r>
        <w:t>En tant que collaborateur de la CPAM des Haut de Seine on se doit de suivre le cadre réglementaire que ce soit le RGPD (Règlement Général sur la Protection des Données) ou bien la CNIL. Nous sommes aussi soumis au secret professionnel. La violation de ce secret est pénalement répréhensible. Pour éviter les abus (consultation de dossiers de proches ou de célébrités), chaque action sur le SI est tracée et peut faire l'objet de contrôles internes.</w:t>
      </w:r>
    </w:p>
    <w:p w14:paraId="1818C029" w14:textId="77777777" w:rsidR="00380F01" w:rsidRDefault="00380F01" w:rsidP="00380F01">
      <w:pPr>
        <w:pStyle w:val="Titre1"/>
        <w:numPr>
          <w:ilvl w:val="0"/>
          <w:numId w:val="1"/>
        </w:numPr>
        <w:spacing w:before="360" w:after="240" w:line="240" w:lineRule="auto"/>
        <w:ind w:left="426" w:hanging="426"/>
        <w:rPr>
          <w:rFonts w:asciiTheme="minorHAnsi" w:hAnsiTheme="minorHAnsi" w:cstheme="majorHAnsi"/>
          <w:sz w:val="22"/>
          <w:szCs w:val="22"/>
        </w:rPr>
      </w:pPr>
      <w:bookmarkStart w:id="6" w:name="_Toc229270548"/>
      <w:r>
        <w:rPr>
          <w:rFonts w:asciiTheme="minorHAnsi" w:hAnsiTheme="minorHAnsi" w:cstheme="majorHAnsi"/>
          <w:sz w:val="22"/>
          <w:szCs w:val="22"/>
        </w:rPr>
        <w:t>Étude de Marché et Analyse Concurrentielle</w:t>
      </w:r>
      <w:bookmarkEnd w:id="6"/>
    </w:p>
    <w:p w14:paraId="089099A6" w14:textId="77777777" w:rsidR="007E4C58" w:rsidRPr="007E4C58" w:rsidRDefault="007E4C58" w:rsidP="007E4C58">
      <w:r>
        <w:t>Nous allons effectuer une analyse a deux niveau d’un côté l’environnement métier de l’employeur c’est-à-dire la CPAM face aux autres régimes et mutuelles puis la concurrence directe de notre solution technique (les outils de génération de test par IA).</w:t>
      </w:r>
    </w:p>
    <w:p w14:paraId="2E6323FD" w14:textId="77777777" w:rsidR="00380F01" w:rsidRDefault="00380F01" w:rsidP="00380F01">
      <w:pPr>
        <w:pStyle w:val="Titre2"/>
        <w:numPr>
          <w:ilvl w:val="1"/>
          <w:numId w:val="1"/>
        </w:numPr>
        <w:spacing w:before="240" w:after="360" w:line="240" w:lineRule="auto"/>
        <w:ind w:left="567" w:hanging="567"/>
        <w:rPr>
          <w:rFonts w:cstheme="majorHAnsi"/>
          <w:sz w:val="22"/>
          <w:szCs w:val="22"/>
        </w:rPr>
      </w:pPr>
      <w:bookmarkStart w:id="7" w:name="_Toc229270549"/>
      <w:r>
        <w:rPr>
          <w:rFonts w:cstheme="majorHAnsi"/>
          <w:sz w:val="22"/>
          <w:szCs w:val="22"/>
        </w:rPr>
        <w:t>Analyse du Marché de la Protection Sociale</w:t>
      </w:r>
      <w:bookmarkEnd w:id="7"/>
    </w:p>
    <w:p w14:paraId="2C685A9B" w14:textId="77777777" w:rsidR="003368A4" w:rsidRPr="003368A4" w:rsidRDefault="003368A4" w:rsidP="003368A4">
      <w:r>
        <w:t>Le secteur traverse un grand changement au niveau de sa structure due à des réglementation et l'évolution démographique.</w:t>
      </w:r>
    </w:p>
    <w:p w14:paraId="3A68C0E7" w14:textId="77777777" w:rsidR="003368A4" w:rsidRPr="003368A4" w:rsidRDefault="003368A4" w:rsidP="00FC521F">
      <w:pPr>
        <w:numPr>
          <w:ilvl w:val="0"/>
          <w:numId w:val="5"/>
        </w:numPr>
      </w:pPr>
      <w:r>
        <w:rPr>
          <w:b/>
          <w:bCs/>
        </w:rPr>
        <w:t>Tension Réglementaire :</w:t>
      </w:r>
      <w:r>
        <w:t xml:space="preserve"> La réforme de la Protection Sociale Complémentaire (PSC) dans la fonction publique impose une couverture obligatoire financée à 50% par l'employeur, bouleversant les positions historiques des mutuelles affinitaires (type MGEN). Le "100% Santé" comprime les marges techniques sur les postes dentaires et optiques.</w:t>
      </w:r>
    </w:p>
    <w:p w14:paraId="5FBD3A87" w14:textId="77777777" w:rsidR="003368A4" w:rsidRPr="003368A4" w:rsidRDefault="003368A4" w:rsidP="00FC521F">
      <w:pPr>
        <w:numPr>
          <w:ilvl w:val="0"/>
          <w:numId w:val="5"/>
        </w:numPr>
      </w:pPr>
      <w:r>
        <w:rPr>
          <w:b/>
          <w:bCs/>
        </w:rPr>
        <w:t>Hybridation des Services :</w:t>
      </w:r>
      <w:r>
        <w:t xml:space="preserve"> Le rôle de l'assureur glisse de "payeur aveugle" à "partenaire santé". Intégration massive de la téléconsultation, des réseaux de soins et de la prévention pour limiter la dérive des sinistres.</w:t>
      </w:r>
    </w:p>
    <w:p w14:paraId="797B3A5C" w14:textId="77777777" w:rsidR="003368A4" w:rsidRPr="003368A4" w:rsidRDefault="003368A4" w:rsidP="00FC521F">
      <w:pPr>
        <w:numPr>
          <w:ilvl w:val="0"/>
          <w:numId w:val="5"/>
        </w:numPr>
      </w:pPr>
      <w:r>
        <w:rPr>
          <w:b/>
          <w:bCs/>
        </w:rPr>
        <w:t>Concentration du Marché :</w:t>
      </w:r>
      <w:r>
        <w:t xml:space="preserve"> Course à la taille critique (création de groupes comme VYV ou </w:t>
      </w:r>
      <w:proofErr w:type="spellStart"/>
      <w:r>
        <w:t>Aésio</w:t>
      </w:r>
      <w:proofErr w:type="spellEnd"/>
      <w:r>
        <w:t>/Macif) pour mutualiser les coûts informatiques et absorber les contraintes de Solvabilité II.</w:t>
      </w:r>
    </w:p>
    <w:p w14:paraId="077ADC27" w14:textId="77777777" w:rsidR="003368A4" w:rsidRPr="003368A4" w:rsidRDefault="003368A4" w:rsidP="003368A4"/>
    <w:p w14:paraId="0F5C7A0B" w14:textId="77777777" w:rsidR="00380F01" w:rsidRPr="00D37396" w:rsidRDefault="00380F01" w:rsidP="00380F01">
      <w:pPr>
        <w:pStyle w:val="Titre2"/>
        <w:numPr>
          <w:ilvl w:val="1"/>
          <w:numId w:val="1"/>
        </w:numPr>
        <w:spacing w:before="240" w:after="360" w:line="240" w:lineRule="auto"/>
        <w:ind w:left="567" w:hanging="567"/>
        <w:rPr>
          <w:rFonts w:asciiTheme="minorHAnsi" w:eastAsia="Times New Roman" w:hAnsiTheme="minorHAnsi"/>
          <w:bCs/>
          <w:sz w:val="22"/>
          <w:szCs w:val="22"/>
          <w:bdr w:val="none" w:sz="0" w:space="0" w:color="auto" w:frame="1"/>
          <w:lang w:eastAsia="fr-FR"/>
        </w:rPr>
      </w:pPr>
      <w:bookmarkStart w:id="8" w:name="_Toc229270550"/>
      <w:r>
        <w:rPr>
          <w:rFonts w:cstheme="majorHAnsi"/>
          <w:sz w:val="22"/>
          <w:szCs w:val="22"/>
        </w:rPr>
        <w:t>Analyses Concurrentielles (Benchmark)</w:t>
      </w:r>
      <w:bookmarkEnd w:id="8"/>
    </w:p>
    <w:p w14:paraId="69C2C279" w14:textId="77777777" w:rsidR="00380F01" w:rsidRDefault="00380F01" w:rsidP="00380F01">
      <w:pPr>
        <w:pStyle w:val="Titre3"/>
        <w:keepNext w:val="0"/>
        <w:keepLines w:val="0"/>
        <w:numPr>
          <w:ilvl w:val="2"/>
          <w:numId w:val="1"/>
        </w:numPr>
        <w:spacing w:before="360" w:after="240" w:line="240" w:lineRule="auto"/>
        <w:ind w:left="709" w:hanging="709"/>
        <w:rPr>
          <w:rFonts w:asciiTheme="minorHAnsi" w:hAnsiTheme="minorHAnsi" w:cstheme="majorHAnsi"/>
          <w:color w:val="2E74B5" w:themeColor="accent1" w:themeShade="BF"/>
          <w:sz w:val="22"/>
          <w:szCs w:val="22"/>
          <w:bdr w:val="none" w:sz="0" w:space="0" w:color="auto" w:frame="1"/>
        </w:rPr>
      </w:pPr>
      <w:bookmarkStart w:id="9" w:name="_Toc229270551"/>
      <w:r>
        <w:rPr>
          <w:rFonts w:cstheme="majorHAnsi"/>
          <w:color w:val="2E74B5" w:themeColor="accent1" w:themeShade="BF"/>
          <w:sz w:val="22"/>
          <w:szCs w:val="22"/>
        </w:rPr>
        <w:t>Concurrent Institutionnel : La Mutualité Sociale Agricole (MSA)</w:t>
      </w:r>
      <w:bookmarkEnd w:id="9"/>
      <w:r>
        <w:rPr>
          <w:rFonts w:asciiTheme="minorHAnsi" w:hAnsiTheme="minorHAnsi" w:cstheme="majorHAnsi"/>
          <w:color w:val="2E74B5" w:themeColor="accent1" w:themeShade="BF"/>
          <w:sz w:val="22"/>
          <w:szCs w:val="22"/>
          <w:bdr w:val="none" w:sz="0" w:space="0" w:color="auto" w:frame="1"/>
        </w:rPr>
        <w:t xml:space="preserve"> </w:t>
      </w:r>
    </w:p>
    <w:p w14:paraId="6FAB8AEC" w14:textId="77777777" w:rsidR="002D3BDB" w:rsidRPr="002D3BDB" w:rsidRDefault="00B85D2D" w:rsidP="00CA6635">
      <w:r>
        <w:t>La mutualité Sociale Agricole possède un modèle de guichet unique spécifique au monde agricole. De cette maniérer il se spécialisent dans la gestion globale (santé, famille, retraite, recouvrement) pour les exploitants et salariés agricoles pour le régime de base et complémentaire intégrés.</w:t>
      </w:r>
    </w:p>
    <w:p w14:paraId="22FD8050" w14:textId="77777777" w:rsidR="002D3BDB" w:rsidRPr="002D3BDB" w:rsidRDefault="00EA45AB" w:rsidP="00CA6635">
      <w:r>
        <w:lastRenderedPageBreak/>
        <w:t>De ce fait ça force résident sur un ancrage local fort avec des élus de terrain élus, 24 000 représentants élus directement parmi les assurés qui sont leurs pairs et non des fonctionnaires. Leur expertise acquis dans leurs secteurs leurs accorde des connaissances fines des risques spécifiques que ce soit des suicides, la zoonose ou des troubles musculo-squelettiques. Leur guichet unique garantit la simplification administrative théorique pour l'assuré avec un seul interlocuteur pour toutes les branches.</w:t>
      </w:r>
    </w:p>
    <w:p w14:paraId="72304B36" w14:textId="77777777" w:rsidR="002D3BDB" w:rsidRPr="00F02D13" w:rsidRDefault="00BD7260" w:rsidP="00CA6635">
      <w:r>
        <w:t>Par contre leurs faiblesses sont assez logique un déclin démographique fort avec la réduction constante de la base d'assurés avec la baisse du nombre d'exploitants. Mais aussi une lourdeur systémique avec leurs difficultés à moderniser les systèmes d'information (SI) vieillissants.</w:t>
      </w:r>
    </w:p>
    <w:p w14:paraId="41C241C4" w14:textId="77777777" w:rsidR="002D3BDB" w:rsidRPr="002D3BDB" w:rsidRDefault="002D3BDB" w:rsidP="002D3BDB"/>
    <w:p w14:paraId="5461CC73" w14:textId="77777777" w:rsidR="00380F01" w:rsidRDefault="00380F01" w:rsidP="00380F01">
      <w:pPr>
        <w:pStyle w:val="Titre3"/>
        <w:keepNext w:val="0"/>
        <w:keepLines w:val="0"/>
        <w:numPr>
          <w:ilvl w:val="2"/>
          <w:numId w:val="1"/>
        </w:numPr>
        <w:spacing w:before="360" w:after="240" w:line="240" w:lineRule="auto"/>
        <w:ind w:left="709" w:hanging="709"/>
        <w:rPr>
          <w:rFonts w:cstheme="majorHAnsi"/>
          <w:color w:val="2E74B5" w:themeColor="accent1" w:themeShade="BF"/>
          <w:sz w:val="22"/>
          <w:szCs w:val="22"/>
        </w:rPr>
      </w:pPr>
      <w:bookmarkStart w:id="10" w:name="_Toc229270552"/>
      <w:r>
        <w:rPr>
          <w:rFonts w:cstheme="majorHAnsi"/>
          <w:color w:val="2E74B5" w:themeColor="accent1" w:themeShade="BF"/>
          <w:sz w:val="22"/>
          <w:szCs w:val="22"/>
        </w:rPr>
        <w:t>Concurrent Délégué : La MGEN</w:t>
      </w:r>
      <w:bookmarkEnd w:id="10"/>
    </w:p>
    <w:p w14:paraId="46ED4639" w14:textId="77777777" w:rsidR="00565E41" w:rsidRDefault="00FD7373" w:rsidP="00565E41">
      <w:r>
        <w:t>La MGEN est un acteur historique de l'Éducation Nationale, en phase de banalisation concurrentielle. Il se positionne comme une mutuelle affinitaire des fonctionnaires de l'éducation, sport et culture. Pilier du Groupe VYV.</w:t>
      </w:r>
    </w:p>
    <w:p w14:paraId="17ABC882" w14:textId="77777777" w:rsidR="00565E41" w:rsidRPr="00565E41" w:rsidRDefault="00507F5D" w:rsidP="00565E41">
      <w:r>
        <w:t>Avec ça leurs forces sont le volume et leurs réserves avec une base d'adhérents massive (4+ millions), solidité financière via VYV (Leader mutualiste français). Il propose aussi une offre couplée historiquement un contrat pour la santé avec une prévoyance incluse comparée ou autre ou c’est séparé, créant une forte rétention. Ils ont également une excellente image de marque avec des valeurs mutualistes et militantes résonnant avec le cœur de cible.</w:t>
      </w:r>
    </w:p>
    <w:p w14:paraId="3437E7DD" w14:textId="77777777" w:rsidR="00565E41" w:rsidRPr="00565E41" w:rsidRDefault="00AD6BE4" w:rsidP="007F3AAC">
      <w:r>
        <w:t xml:space="preserve">Mais leurs faiblesses demeurent avec la fin de la Délégation de gestion ils vont perdre leurs avantages structurels de gérer la sécurité sociale des professeurs. De plus ils ne sont pas très compétitifs au niveau des prix leurs offres sont souvent plus chères que le marché standard pour les jeunes actifs. Ils ont une culture organisationnelle lourde face aux acteurs digitaux chez eux valider une modification prend des mois là où une dans le numérique ont déploie doit parfois </w:t>
      </w:r>
      <w:r w:rsidR="006418EF">
        <w:t>déployer</w:t>
      </w:r>
      <w:r>
        <w:t xml:space="preserve"> une mise à jour en 24h.</w:t>
      </w:r>
    </w:p>
    <w:p w14:paraId="5FC6CB72" w14:textId="77777777" w:rsidR="00565E41" w:rsidRPr="00565E41" w:rsidRDefault="00565E41" w:rsidP="00565E41"/>
    <w:p w14:paraId="6877BD29" w14:textId="77777777" w:rsidR="00380F01" w:rsidRDefault="00380F01" w:rsidP="00380F01">
      <w:pPr>
        <w:pStyle w:val="Titre3"/>
        <w:keepNext w:val="0"/>
        <w:keepLines w:val="0"/>
        <w:numPr>
          <w:ilvl w:val="2"/>
          <w:numId w:val="1"/>
        </w:numPr>
        <w:spacing w:before="360" w:after="240" w:line="240" w:lineRule="auto"/>
        <w:ind w:left="709" w:hanging="709"/>
        <w:rPr>
          <w:rFonts w:cstheme="majorHAnsi"/>
          <w:color w:val="2E74B5" w:themeColor="accent1" w:themeShade="BF"/>
          <w:sz w:val="22"/>
          <w:szCs w:val="22"/>
        </w:rPr>
      </w:pPr>
      <w:bookmarkStart w:id="11" w:name="_Toc229270553"/>
      <w:r>
        <w:rPr>
          <w:rFonts w:cstheme="majorHAnsi"/>
          <w:color w:val="2E74B5" w:themeColor="accent1" w:themeShade="BF"/>
          <w:sz w:val="22"/>
          <w:szCs w:val="22"/>
        </w:rPr>
        <w:t>Concurrent Disruptif : Alan (</w:t>
      </w:r>
      <w:proofErr w:type="spellStart"/>
      <w:r>
        <w:rPr>
          <w:rFonts w:cstheme="majorHAnsi"/>
          <w:color w:val="2E74B5" w:themeColor="accent1" w:themeShade="BF"/>
          <w:sz w:val="22"/>
          <w:szCs w:val="22"/>
        </w:rPr>
        <w:t>Assurtech</w:t>
      </w:r>
      <w:proofErr w:type="spellEnd"/>
      <w:r>
        <w:rPr>
          <w:rFonts w:cstheme="majorHAnsi"/>
          <w:color w:val="2E74B5" w:themeColor="accent1" w:themeShade="BF"/>
          <w:sz w:val="22"/>
          <w:szCs w:val="22"/>
        </w:rPr>
        <w:t>)</w:t>
      </w:r>
      <w:bookmarkEnd w:id="11"/>
    </w:p>
    <w:p w14:paraId="54A0CB8C" w14:textId="77777777" w:rsidR="007F3AAC" w:rsidRPr="00D1054F" w:rsidRDefault="00326B28" w:rsidP="00326B28">
      <w:r>
        <w:t>Il s’agit d’un nouvel entrant misant exclusivement sur l'expérience utilisateur (UX) et la technologie. Il se positionne comme une assurance santé 100% digitale, focalisée initialement sur les entreprises (Tech/Startups) puis élargissement (Hôtels/Restos, Indépendants).</w:t>
      </w:r>
    </w:p>
    <w:p w14:paraId="37ADAB27" w14:textId="77777777" w:rsidR="00D31598" w:rsidRPr="00D1054F" w:rsidRDefault="00D31598" w:rsidP="00326B28">
      <w:r>
        <w:t xml:space="preserve">Leurs forces sont un excellent UX/UI logique pour une assurance 100% digitale avec leurs applications mobiles intuitive, un remboursement instantané e un langage clair sans aucun langage métier. Mise en place de services satellites comment « Alan </w:t>
      </w:r>
      <w:proofErr w:type="spellStart"/>
      <w:r>
        <w:t>Mind</w:t>
      </w:r>
      <w:proofErr w:type="spellEnd"/>
      <w:r>
        <w:t> » pour la santé mentale, des cliniques virtuelles ou des chats médicaux réactif. Leur dernier avantage est qu’ils sont très transparents avec un modèle tarifaire lisible sans aucun frais caché.</w:t>
      </w:r>
    </w:p>
    <w:p w14:paraId="1C8BC339" w14:textId="77777777" w:rsidR="007F3AAC" w:rsidRDefault="00A51C6F" w:rsidP="007F3AAC">
      <w:r>
        <w:t xml:space="preserve">Par contre leurs faiblesses sont un prix considéré comme premium il ne </w:t>
      </w:r>
      <w:r w:rsidR="007E4C58">
        <w:t>sont</w:t>
      </w:r>
      <w:r>
        <w:t xml:space="preserve"> pas compétitif sur les segments sensibles au prix ou à faible consommation médicale. Ils font aussi preuve d’une exclusion Numérique c’est inadapté aux populations non digitalisées il n’y a pas d'agences physiques. Leurs rentabilités leurs fais défaut avec un modèle de croissance financé par levées de fonds, il est </w:t>
      </w:r>
      <w:r>
        <w:lastRenderedPageBreak/>
        <w:t>impératif pour eux de prouver la rentabilité technique à long terme ils doivent des comptent aux investisseurs.</w:t>
      </w:r>
    </w:p>
    <w:p w14:paraId="38CD2332" w14:textId="77777777" w:rsidR="007E4C58" w:rsidRDefault="007E4C58" w:rsidP="007E4C58">
      <w:pPr>
        <w:pStyle w:val="Titre3"/>
        <w:keepNext w:val="0"/>
        <w:keepLines w:val="0"/>
        <w:numPr>
          <w:ilvl w:val="2"/>
          <w:numId w:val="1"/>
        </w:numPr>
        <w:spacing w:before="360" w:after="240" w:line="240" w:lineRule="auto"/>
        <w:ind w:left="709" w:hanging="709"/>
        <w:rPr>
          <w:rFonts w:cstheme="majorHAnsi"/>
          <w:color w:val="2E74B5" w:themeColor="accent1" w:themeShade="BF"/>
          <w:sz w:val="22"/>
          <w:szCs w:val="22"/>
        </w:rPr>
      </w:pPr>
      <w:bookmarkStart w:id="12" w:name="_Toc229270554"/>
      <w:r>
        <w:rPr>
          <w:rFonts w:cstheme="majorHAnsi"/>
          <w:color w:val="2E74B5" w:themeColor="accent1" w:themeShade="BF"/>
          <w:sz w:val="22"/>
          <w:szCs w:val="22"/>
        </w:rPr>
        <w:t>Concurrent de la solution technique</w:t>
      </w:r>
      <w:bookmarkEnd w:id="12"/>
    </w:p>
    <w:p w14:paraId="30CC0590" w14:textId="77777777" w:rsidR="007E4C58" w:rsidRDefault="007E4C58" w:rsidP="00427864">
      <w:proofErr w:type="spellStart"/>
      <w:r w:rsidRPr="007E4C58">
        <w:rPr>
          <w:b/>
        </w:rPr>
        <w:t>Diffblue</w:t>
      </w:r>
      <w:proofErr w:type="spellEnd"/>
      <w:r w:rsidRPr="007E4C58">
        <w:rPr>
          <w:b/>
        </w:rPr>
        <w:t xml:space="preserve"> </w:t>
      </w:r>
      <w:proofErr w:type="spellStart"/>
      <w:r w:rsidRPr="007E4C58">
        <w:rPr>
          <w:b/>
        </w:rPr>
        <w:t>Cover</w:t>
      </w:r>
      <w:proofErr w:type="spellEnd"/>
      <w:r>
        <w:t> est un outil qui effectue une génération de tests unitaire automatisé Java par IA (</w:t>
      </w:r>
      <w:proofErr w:type="spellStart"/>
      <w:r>
        <w:t>deep</w:t>
      </w:r>
      <w:proofErr w:type="spellEnd"/>
      <w:r>
        <w:t xml:space="preserve"> </w:t>
      </w:r>
      <w:proofErr w:type="spellStart"/>
      <w:r>
        <w:t>learning</w:t>
      </w:r>
      <w:proofErr w:type="spellEnd"/>
      <w:r>
        <w:t xml:space="preserve">) ils ont été rachetée par un fond en 2023. Leurs outils sont entièrement automatisés avec une intégration CI/CD et une couverture de code mesurable orienté entreprise. Il ne </w:t>
      </w:r>
      <w:proofErr w:type="spellStart"/>
      <w:r>
        <w:t>necessite</w:t>
      </w:r>
      <w:proofErr w:type="spellEnd"/>
      <w:r>
        <w:t xml:space="preserve"> pas de prompt on est sur un outil « push </w:t>
      </w:r>
      <w:proofErr w:type="spellStart"/>
      <w:r>
        <w:t>button</w:t>
      </w:r>
      <w:proofErr w:type="spellEnd"/>
      <w:r>
        <w:t xml:space="preserve"> ». Par contre </w:t>
      </w:r>
      <w:r w:rsidR="00470B0C">
        <w:t>leurs défauts</w:t>
      </w:r>
      <w:r>
        <w:t xml:space="preserve"> sont </w:t>
      </w:r>
      <w:r w:rsidR="00470B0C">
        <w:t>qu’il</w:t>
      </w:r>
      <w:r>
        <w:t xml:space="preserve"> </w:t>
      </w:r>
      <w:r w:rsidR="00470B0C">
        <w:t>effectue</w:t>
      </w:r>
      <w:r>
        <w:t xml:space="preserve"> </w:t>
      </w:r>
      <w:r w:rsidR="00470B0C">
        <w:t>des tests</w:t>
      </w:r>
      <w:r>
        <w:t xml:space="preserve"> </w:t>
      </w:r>
      <w:r w:rsidR="00470B0C">
        <w:t>uniquement</w:t>
      </w:r>
      <w:r>
        <w:t xml:space="preserve"> pour Java pas de PHP/</w:t>
      </w:r>
      <w:proofErr w:type="spellStart"/>
      <w:r>
        <w:t>Symfony</w:t>
      </w:r>
      <w:proofErr w:type="spellEnd"/>
      <w:r w:rsidR="00470B0C">
        <w:t xml:space="preserve">, il effectue aussi uniquement des tests unitaires (pas de tests fonctionnel </w:t>
      </w:r>
      <w:proofErr w:type="spellStart"/>
      <w:r w:rsidR="00470B0C">
        <w:t>WebTestCase</w:t>
      </w:r>
      <w:proofErr w:type="spellEnd"/>
      <w:r w:rsidR="00470B0C">
        <w:t>),</w:t>
      </w:r>
      <w:r w:rsidR="00470B0C" w:rsidRPr="00470B0C">
        <w:t xml:space="preserve"> </w:t>
      </w:r>
      <w:r w:rsidR="00470B0C">
        <w:t>boîte noire avec peu de contrôle sur le style des tests générés et une licence commerciale coûteuse.</w:t>
      </w:r>
      <w:r w:rsidR="00427864">
        <w:t xml:space="preserve"> Comparé à notre outil qui cible le code PHP/</w:t>
      </w:r>
      <w:proofErr w:type="spellStart"/>
      <w:r w:rsidR="00427864">
        <w:t>Symfony</w:t>
      </w:r>
      <w:proofErr w:type="spellEnd"/>
      <w:r w:rsidR="00427864">
        <w:t xml:space="preserve"> et </w:t>
      </w:r>
      <w:proofErr w:type="spellStart"/>
      <w:r w:rsidR="00427864">
        <w:t>génére</w:t>
      </w:r>
      <w:proofErr w:type="spellEnd"/>
      <w:r w:rsidR="00427864">
        <w:t xml:space="preserve"> des fonctionnels de plus notre approche RAG permet d’adapter les tests au contexte réel du projet.</w:t>
      </w:r>
    </w:p>
    <w:p w14:paraId="1DFE3B55" w14:textId="77777777" w:rsidR="00427864" w:rsidRDefault="00427864" w:rsidP="00427864">
      <w:proofErr w:type="spellStart"/>
      <w:r w:rsidRPr="00427864">
        <w:rPr>
          <w:b/>
        </w:rPr>
        <w:t>CodiumAI</w:t>
      </w:r>
      <w:proofErr w:type="spellEnd"/>
      <w:r w:rsidRPr="00427864">
        <w:rPr>
          <w:b/>
        </w:rPr>
        <w:t>/</w:t>
      </w:r>
      <w:proofErr w:type="spellStart"/>
      <w:r w:rsidRPr="00427864">
        <w:rPr>
          <w:b/>
        </w:rPr>
        <w:t>Qodo</w:t>
      </w:r>
      <w:proofErr w:type="spellEnd"/>
      <w:r>
        <w:rPr>
          <w:b/>
        </w:rPr>
        <w:t xml:space="preserve"> </w:t>
      </w:r>
      <w:r>
        <w:t>un assistant IA pour la génération de tests, multi-langage, plugin IDE. Il est utilisé car lui il supporte plusieurs langage PHP compris, il analyse le code pour suggérer des cas de test pertinent, une version de base gratuite avec une intégration dans l’IDE (</w:t>
      </w:r>
      <w:proofErr w:type="spellStart"/>
      <w:r>
        <w:t>VSCode</w:t>
      </w:r>
      <w:proofErr w:type="spellEnd"/>
      <w:r>
        <w:t xml:space="preserve">, </w:t>
      </w:r>
      <w:proofErr w:type="spellStart"/>
      <w:r>
        <w:t>JetBrains</w:t>
      </w:r>
      <w:proofErr w:type="spellEnd"/>
      <w:r>
        <w:t xml:space="preserve">). Par contre il génère des squelettes qu'il faut souvent corriger manuellement, pas de connaissance du contexte projet (pas de RAG), pas spécialisé </w:t>
      </w:r>
      <w:proofErr w:type="spellStart"/>
      <w:r>
        <w:t>Symfony</w:t>
      </w:r>
      <w:proofErr w:type="spellEnd"/>
      <w:r>
        <w:t>/</w:t>
      </w:r>
      <w:proofErr w:type="spellStart"/>
      <w:r>
        <w:t>WebTestCase</w:t>
      </w:r>
      <w:proofErr w:type="spellEnd"/>
      <w:r>
        <w:t>, dépendance à des API cloud externes. Notre outil lui indexe le code source réel du projet (</w:t>
      </w:r>
      <w:proofErr w:type="spellStart"/>
      <w:r>
        <w:t>controleurs</w:t>
      </w:r>
      <w:proofErr w:type="spellEnd"/>
      <w:r>
        <w:t xml:space="preserve">, </w:t>
      </w:r>
      <w:proofErr w:type="spellStart"/>
      <w:r>
        <w:t>template</w:t>
      </w:r>
      <w:proofErr w:type="spellEnd"/>
      <w:r>
        <w:t xml:space="preserve"> </w:t>
      </w:r>
      <w:proofErr w:type="spellStart"/>
      <w:r>
        <w:t>Twig</w:t>
      </w:r>
      <w:proofErr w:type="spellEnd"/>
      <w:r>
        <w:t xml:space="preserve">) et utilise un LLM local avec </w:t>
      </w:r>
      <w:proofErr w:type="spellStart"/>
      <w:r>
        <w:t>Ollama</w:t>
      </w:r>
      <w:proofErr w:type="spellEnd"/>
      <w:r>
        <w:t xml:space="preserve"> donc on évite la fuite de données. La génération est contextualisée au projet, pas générique.</w:t>
      </w:r>
    </w:p>
    <w:p w14:paraId="3D36F370" w14:textId="77777777" w:rsidR="00427864" w:rsidRDefault="00427864" w:rsidP="00427864">
      <w:proofErr w:type="spellStart"/>
      <w:r w:rsidRPr="00427864">
        <w:rPr>
          <w:b/>
        </w:rPr>
        <w:t>Github</w:t>
      </w:r>
      <w:proofErr w:type="spellEnd"/>
      <w:r w:rsidRPr="00427864">
        <w:rPr>
          <w:b/>
        </w:rPr>
        <w:t xml:space="preserve"> </w:t>
      </w:r>
      <w:proofErr w:type="spellStart"/>
      <w:r w:rsidRPr="00427864">
        <w:rPr>
          <w:b/>
        </w:rPr>
        <w:t>Copilot</w:t>
      </w:r>
      <w:proofErr w:type="spellEnd"/>
      <w:r>
        <w:rPr>
          <w:b/>
        </w:rPr>
        <w:t xml:space="preserve"> </w:t>
      </w:r>
      <w:r>
        <w:t xml:space="preserve">un assistant de code généraliste avec suggestion de tests. Il </w:t>
      </w:r>
      <w:r w:rsidR="00DF5B28">
        <w:t>intégré</w:t>
      </w:r>
      <w:r>
        <w:t xml:space="preserve"> nativement </w:t>
      </w:r>
      <w:proofErr w:type="spellStart"/>
      <w:r>
        <w:t>Github</w:t>
      </w:r>
      <w:proofErr w:type="spellEnd"/>
      <w:r>
        <w:t>/</w:t>
      </w:r>
      <w:proofErr w:type="spellStart"/>
      <w:r>
        <w:t>VSCode</w:t>
      </w:r>
      <w:proofErr w:type="spellEnd"/>
      <w:r>
        <w:t>, utilise un modèle puissant GPT-4</w:t>
      </w:r>
      <w:r w:rsidR="00DF5B28">
        <w:t xml:space="preserve"> avec une large adoption il donne des suggestions en temps réel. Il pose problèmes par contre car il est assez généraliste donc pas spécialisé tests, pas de pipeline dédié à la génération de tests fonctionnels on se retrouve donc en général avec des tests incomplets ou non exécutables de plus il nécessite une connexion cloud ou les données sont envoyées chez Microsoft/</w:t>
      </w:r>
      <w:proofErr w:type="spellStart"/>
      <w:r w:rsidR="00DF5B28">
        <w:t>OpenAI</w:t>
      </w:r>
      <w:proofErr w:type="spellEnd"/>
      <w:r w:rsidR="00DF5B28">
        <w:t>). Notre outil lui est une pipeline dédié (indexation -&gt; RAG -&gt; génération -&gt; fichier test prêt) il ne s’agit pas d’un copilote généraliste.</w:t>
      </w:r>
    </w:p>
    <w:p w14:paraId="0025D513" w14:textId="77777777" w:rsidR="00DF5B28" w:rsidRPr="00DF5B28" w:rsidRDefault="00DF5B28" w:rsidP="00427864">
      <w:proofErr w:type="spellStart"/>
      <w:r w:rsidRPr="00DF5B28">
        <w:rPr>
          <w:b/>
        </w:rPr>
        <w:t>Sealights</w:t>
      </w:r>
      <w:proofErr w:type="spellEnd"/>
      <w:r>
        <w:rPr>
          <w:b/>
        </w:rPr>
        <w:t xml:space="preserve"> </w:t>
      </w:r>
      <w:r>
        <w:t xml:space="preserve">est une </w:t>
      </w:r>
      <w:r w:rsidR="008000E9">
        <w:t xml:space="preserve">plateforme d’analyse de qualité des tests il n’effectue pas réellement de génération de test. Il mesure la couverture de tests en production et identifie les tests a exécuté en priorité (Test Impact </w:t>
      </w:r>
      <w:proofErr w:type="spellStart"/>
      <w:r w:rsidR="008000E9">
        <w:t>Analysis</w:t>
      </w:r>
      <w:proofErr w:type="spellEnd"/>
      <w:r w:rsidR="008000E9">
        <w:t xml:space="preserve">), orienté </w:t>
      </w:r>
      <w:proofErr w:type="spellStart"/>
      <w:r w:rsidR="008000E9">
        <w:t>DevOps</w:t>
      </w:r>
      <w:proofErr w:type="spellEnd"/>
      <w:r w:rsidR="008000E9">
        <w:t xml:space="preserve">/CI. Gros point noir il ne génère pas de test il fait que de l’analyse et de l’optimisation de plus il a un cout élevé avec une complexité d’intégration. Comparé à notre outil il pourra être complémentaire plutôt que concurrent direct. Notre outil génère les tests, </w:t>
      </w:r>
      <w:proofErr w:type="spellStart"/>
      <w:r w:rsidR="008000E9">
        <w:t>Sealights</w:t>
      </w:r>
      <w:proofErr w:type="spellEnd"/>
      <w:r w:rsidR="008000E9">
        <w:t xml:space="preserve"> optimiserait leur exécution. Mais dans notre contexte l’outil répond au besoin premier créer les tests qui n'existent pas encore.</w:t>
      </w:r>
    </w:p>
    <w:p w14:paraId="466BF505" w14:textId="77777777" w:rsidR="007E4C58" w:rsidRPr="00D1054F" w:rsidRDefault="007E4C58" w:rsidP="007F3AAC"/>
    <w:p w14:paraId="36A3A6B9" w14:textId="77777777" w:rsidR="00EA24E8" w:rsidRPr="00F336C8" w:rsidRDefault="00380F01" w:rsidP="00EA24E8">
      <w:pPr>
        <w:pStyle w:val="Titre2"/>
        <w:numPr>
          <w:ilvl w:val="1"/>
          <w:numId w:val="1"/>
        </w:numPr>
        <w:spacing w:before="240" w:after="360" w:line="240" w:lineRule="auto"/>
        <w:ind w:left="567" w:hanging="567"/>
        <w:rPr>
          <w:rFonts w:cstheme="majorHAnsi"/>
          <w:sz w:val="22"/>
          <w:szCs w:val="22"/>
        </w:rPr>
      </w:pPr>
      <w:bookmarkStart w:id="13" w:name="_Toc229270555"/>
      <w:r>
        <w:rPr>
          <w:rFonts w:cstheme="majorHAnsi"/>
          <w:sz w:val="22"/>
          <w:szCs w:val="22"/>
        </w:rPr>
        <w:t>Synthèse Comparative</w:t>
      </w:r>
      <w:bookmarkEnd w:id="13"/>
      <w:r w:rsidR="00F336C8">
        <w:br w:type="textWrapping" w:clear="all"/>
      </w:r>
    </w:p>
    <w:tbl>
      <w:tblPr>
        <w:tblStyle w:val="Grilledutableau"/>
        <w:tblW w:w="0" w:type="auto"/>
        <w:tblLook w:val="04A0" w:firstRow="1" w:lastRow="0" w:firstColumn="1" w:lastColumn="0" w:noHBand="0" w:noVBand="1"/>
      </w:tblPr>
      <w:tblGrid>
        <w:gridCol w:w="2265"/>
        <w:gridCol w:w="2265"/>
        <w:gridCol w:w="2266"/>
        <w:gridCol w:w="2266"/>
      </w:tblGrid>
      <w:tr w:rsidR="00F336C8" w14:paraId="5F871D52" w14:textId="77777777" w:rsidTr="00ED3D49">
        <w:tc>
          <w:tcPr>
            <w:tcW w:w="2265" w:type="dxa"/>
          </w:tcPr>
          <w:p w14:paraId="3F3FCA45" w14:textId="77777777" w:rsidR="00F336C8" w:rsidRDefault="00F336C8" w:rsidP="00F336C8">
            <w:r>
              <w:rPr>
                <w:b/>
                <w:bCs/>
              </w:rPr>
              <w:t>Dimension</w:t>
            </w:r>
          </w:p>
        </w:tc>
        <w:tc>
          <w:tcPr>
            <w:tcW w:w="2265" w:type="dxa"/>
            <w:vAlign w:val="center"/>
          </w:tcPr>
          <w:p w14:paraId="0D3F825A" w14:textId="77777777" w:rsidR="00F336C8" w:rsidRPr="00325A18" w:rsidRDefault="00F336C8" w:rsidP="00F336C8">
            <w:pPr>
              <w:rPr>
                <w:b/>
                <w:bCs/>
              </w:rPr>
            </w:pPr>
            <w:r>
              <w:rPr>
                <w:b/>
                <w:bCs/>
              </w:rPr>
              <w:t>MSA (Institutionnel)</w:t>
            </w:r>
          </w:p>
        </w:tc>
        <w:tc>
          <w:tcPr>
            <w:tcW w:w="2266" w:type="dxa"/>
            <w:vAlign w:val="center"/>
          </w:tcPr>
          <w:p w14:paraId="58785C88" w14:textId="77777777" w:rsidR="00F336C8" w:rsidRPr="00325A18" w:rsidRDefault="00F336C8" w:rsidP="00F336C8">
            <w:pPr>
              <w:rPr>
                <w:b/>
                <w:bCs/>
              </w:rPr>
            </w:pPr>
            <w:r>
              <w:rPr>
                <w:b/>
                <w:bCs/>
              </w:rPr>
              <w:t>MGEN (Délégué/Affinitaire)</w:t>
            </w:r>
          </w:p>
        </w:tc>
        <w:tc>
          <w:tcPr>
            <w:tcW w:w="2266" w:type="dxa"/>
            <w:vAlign w:val="center"/>
          </w:tcPr>
          <w:p w14:paraId="1C82C332" w14:textId="77777777" w:rsidR="00F336C8" w:rsidRPr="00325A18" w:rsidRDefault="00F336C8" w:rsidP="00F336C8">
            <w:pPr>
              <w:rPr>
                <w:b/>
                <w:bCs/>
              </w:rPr>
            </w:pPr>
            <w:r>
              <w:rPr>
                <w:b/>
                <w:bCs/>
              </w:rPr>
              <w:t>Alan (Disruptif)</w:t>
            </w:r>
          </w:p>
        </w:tc>
      </w:tr>
      <w:tr w:rsidR="00F336C8" w14:paraId="096F8704" w14:textId="77777777" w:rsidTr="00ED3D49">
        <w:tc>
          <w:tcPr>
            <w:tcW w:w="2265" w:type="dxa"/>
            <w:vAlign w:val="center"/>
          </w:tcPr>
          <w:p w14:paraId="5D7CA98E" w14:textId="77777777" w:rsidR="00F336C8" w:rsidRPr="00325A18" w:rsidRDefault="00F336C8" w:rsidP="00F336C8">
            <w:pPr>
              <w:rPr>
                <w:b/>
                <w:bCs/>
              </w:rPr>
            </w:pPr>
            <w:r>
              <w:rPr>
                <w:b/>
                <w:bCs/>
              </w:rPr>
              <w:t>Cœur de Cible</w:t>
            </w:r>
          </w:p>
        </w:tc>
        <w:tc>
          <w:tcPr>
            <w:tcW w:w="2265" w:type="dxa"/>
            <w:vAlign w:val="center"/>
          </w:tcPr>
          <w:p w14:paraId="12819377" w14:textId="77777777" w:rsidR="00F336C8" w:rsidRPr="00325A18" w:rsidRDefault="00F336C8" w:rsidP="00F336C8">
            <w:r>
              <w:t>Monde agricole (Rural)</w:t>
            </w:r>
          </w:p>
        </w:tc>
        <w:tc>
          <w:tcPr>
            <w:tcW w:w="2266" w:type="dxa"/>
            <w:vAlign w:val="center"/>
          </w:tcPr>
          <w:p w14:paraId="1002FEC5" w14:textId="77777777" w:rsidR="00F336C8" w:rsidRPr="00325A18" w:rsidRDefault="00F336C8" w:rsidP="00F336C8">
            <w:r>
              <w:t>Fonctionnaires (Éducation)</w:t>
            </w:r>
          </w:p>
        </w:tc>
        <w:tc>
          <w:tcPr>
            <w:tcW w:w="2266" w:type="dxa"/>
            <w:vAlign w:val="center"/>
          </w:tcPr>
          <w:p w14:paraId="5DF48A6E" w14:textId="77777777" w:rsidR="00F336C8" w:rsidRPr="00325A18" w:rsidRDefault="00F336C8" w:rsidP="00F336C8">
            <w:r>
              <w:t>Entreprises (Urbain/CSP+)</w:t>
            </w:r>
          </w:p>
        </w:tc>
      </w:tr>
      <w:tr w:rsidR="00F336C8" w14:paraId="58F577CC" w14:textId="77777777" w:rsidTr="00ED3D49">
        <w:tc>
          <w:tcPr>
            <w:tcW w:w="2265" w:type="dxa"/>
            <w:vAlign w:val="center"/>
          </w:tcPr>
          <w:p w14:paraId="169B4AE5" w14:textId="77777777" w:rsidR="00F336C8" w:rsidRPr="00325A18" w:rsidRDefault="00F336C8" w:rsidP="00F336C8">
            <w:pPr>
              <w:rPr>
                <w:b/>
                <w:bCs/>
              </w:rPr>
            </w:pPr>
            <w:r>
              <w:rPr>
                <w:b/>
                <w:bCs/>
              </w:rPr>
              <w:t>Proposition de Valeur</w:t>
            </w:r>
          </w:p>
        </w:tc>
        <w:tc>
          <w:tcPr>
            <w:tcW w:w="2265" w:type="dxa"/>
            <w:vAlign w:val="center"/>
          </w:tcPr>
          <w:p w14:paraId="5E94EDA2" w14:textId="77777777" w:rsidR="00F336C8" w:rsidRPr="00325A18" w:rsidRDefault="00F336C8" w:rsidP="00F336C8">
            <w:r>
              <w:t>Proximité &amp; Guichet unique</w:t>
            </w:r>
          </w:p>
        </w:tc>
        <w:tc>
          <w:tcPr>
            <w:tcW w:w="2266" w:type="dxa"/>
            <w:vAlign w:val="center"/>
          </w:tcPr>
          <w:p w14:paraId="126D53C5" w14:textId="77777777" w:rsidR="00F336C8" w:rsidRPr="00325A18" w:rsidRDefault="00F336C8" w:rsidP="00F336C8">
            <w:r>
              <w:t>Solidarité &amp; Valeurs</w:t>
            </w:r>
          </w:p>
        </w:tc>
        <w:tc>
          <w:tcPr>
            <w:tcW w:w="2266" w:type="dxa"/>
            <w:vAlign w:val="center"/>
          </w:tcPr>
          <w:p w14:paraId="07335FF9" w14:textId="77777777" w:rsidR="00F336C8" w:rsidRPr="00325A18" w:rsidRDefault="00F336C8" w:rsidP="00F336C8">
            <w:r>
              <w:t>Simplicité &amp; Rapidité</w:t>
            </w:r>
          </w:p>
        </w:tc>
      </w:tr>
      <w:tr w:rsidR="00F336C8" w14:paraId="4C82992A" w14:textId="77777777" w:rsidTr="00ED3D49">
        <w:tc>
          <w:tcPr>
            <w:tcW w:w="2265" w:type="dxa"/>
            <w:vAlign w:val="center"/>
          </w:tcPr>
          <w:p w14:paraId="5C01AA9E" w14:textId="77777777" w:rsidR="00F336C8" w:rsidRPr="00325A18" w:rsidRDefault="00F336C8" w:rsidP="00F336C8">
            <w:pPr>
              <w:rPr>
                <w:b/>
                <w:bCs/>
              </w:rPr>
            </w:pPr>
            <w:r>
              <w:rPr>
                <w:b/>
                <w:bCs/>
              </w:rPr>
              <w:lastRenderedPageBreak/>
              <w:t>Relation Client</w:t>
            </w:r>
          </w:p>
        </w:tc>
        <w:tc>
          <w:tcPr>
            <w:tcW w:w="2265" w:type="dxa"/>
            <w:vAlign w:val="center"/>
          </w:tcPr>
          <w:p w14:paraId="46FB639D" w14:textId="77777777" w:rsidR="00F336C8" w:rsidRPr="00325A18" w:rsidRDefault="00F336C8" w:rsidP="00F336C8">
            <w:r>
              <w:t>Physique &amp; Téléphonique</w:t>
            </w:r>
          </w:p>
        </w:tc>
        <w:tc>
          <w:tcPr>
            <w:tcW w:w="2266" w:type="dxa"/>
            <w:vAlign w:val="center"/>
          </w:tcPr>
          <w:p w14:paraId="35294D4F" w14:textId="77777777" w:rsidR="00F336C8" w:rsidRPr="00325A18" w:rsidRDefault="00F336C8" w:rsidP="00F336C8">
            <w:r>
              <w:t>Physique &amp; Multicanal</w:t>
            </w:r>
          </w:p>
        </w:tc>
        <w:tc>
          <w:tcPr>
            <w:tcW w:w="2266" w:type="dxa"/>
            <w:vAlign w:val="center"/>
          </w:tcPr>
          <w:p w14:paraId="0C87B049" w14:textId="77777777" w:rsidR="00F336C8" w:rsidRPr="00325A18" w:rsidRDefault="00F336C8" w:rsidP="00F336C8">
            <w:r>
              <w:t>100% App Mobile</w:t>
            </w:r>
          </w:p>
        </w:tc>
      </w:tr>
      <w:tr w:rsidR="00F336C8" w14:paraId="70D3247E" w14:textId="77777777" w:rsidTr="00ED3D49">
        <w:tc>
          <w:tcPr>
            <w:tcW w:w="2265" w:type="dxa"/>
            <w:vAlign w:val="center"/>
          </w:tcPr>
          <w:p w14:paraId="493AC663" w14:textId="77777777" w:rsidR="00F336C8" w:rsidRPr="00325A18" w:rsidRDefault="00F336C8" w:rsidP="00F336C8">
            <w:pPr>
              <w:rPr>
                <w:b/>
                <w:bCs/>
              </w:rPr>
            </w:pPr>
            <w:r>
              <w:rPr>
                <w:b/>
                <w:bCs/>
              </w:rPr>
              <w:t>Modèle Économique</w:t>
            </w:r>
          </w:p>
        </w:tc>
        <w:tc>
          <w:tcPr>
            <w:tcW w:w="2265" w:type="dxa"/>
            <w:vAlign w:val="center"/>
          </w:tcPr>
          <w:p w14:paraId="6ED98D8B" w14:textId="77777777" w:rsidR="00F336C8" w:rsidRPr="00325A18" w:rsidRDefault="00F336C8" w:rsidP="00F336C8">
            <w:r>
              <w:t>Sécurité Sociale + Complémentaire</w:t>
            </w:r>
          </w:p>
        </w:tc>
        <w:tc>
          <w:tcPr>
            <w:tcW w:w="2266" w:type="dxa"/>
            <w:vAlign w:val="center"/>
          </w:tcPr>
          <w:p w14:paraId="2B17F593" w14:textId="77777777" w:rsidR="00F336C8" w:rsidRPr="00325A18" w:rsidRDefault="00F336C8" w:rsidP="00F336C8">
            <w:r>
              <w:t>Mutualiste (Non lucratif)</w:t>
            </w:r>
          </w:p>
        </w:tc>
        <w:tc>
          <w:tcPr>
            <w:tcW w:w="2266" w:type="dxa"/>
            <w:vAlign w:val="center"/>
          </w:tcPr>
          <w:p w14:paraId="5134C76B" w14:textId="77777777" w:rsidR="00F336C8" w:rsidRPr="00325A18" w:rsidRDefault="00F336C8" w:rsidP="00F336C8">
            <w:r>
              <w:t>SA (Lucratif / VC-</w:t>
            </w:r>
            <w:proofErr w:type="spellStart"/>
            <w:r>
              <w:t>backed</w:t>
            </w:r>
            <w:proofErr w:type="spellEnd"/>
            <w:r>
              <w:t>)</w:t>
            </w:r>
          </w:p>
        </w:tc>
      </w:tr>
      <w:tr w:rsidR="00F336C8" w14:paraId="56938E99" w14:textId="77777777" w:rsidTr="00ED3D49">
        <w:tc>
          <w:tcPr>
            <w:tcW w:w="2265" w:type="dxa"/>
            <w:vAlign w:val="center"/>
          </w:tcPr>
          <w:p w14:paraId="6F2BE0B2" w14:textId="77777777" w:rsidR="00F336C8" w:rsidRPr="00325A18" w:rsidRDefault="00F336C8" w:rsidP="00F336C8">
            <w:pPr>
              <w:rPr>
                <w:b/>
                <w:bCs/>
              </w:rPr>
            </w:pPr>
            <w:r>
              <w:rPr>
                <w:b/>
                <w:bCs/>
              </w:rPr>
              <w:t>Risque Majeur</w:t>
            </w:r>
          </w:p>
        </w:tc>
        <w:tc>
          <w:tcPr>
            <w:tcW w:w="2265" w:type="dxa"/>
            <w:vAlign w:val="center"/>
          </w:tcPr>
          <w:p w14:paraId="0157EE4D" w14:textId="77777777" w:rsidR="00F336C8" w:rsidRPr="00325A18" w:rsidRDefault="00F336C8" w:rsidP="00F336C8">
            <w:r>
              <w:t>Érosion de la base assuré</w:t>
            </w:r>
          </w:p>
        </w:tc>
        <w:tc>
          <w:tcPr>
            <w:tcW w:w="2266" w:type="dxa"/>
            <w:vAlign w:val="center"/>
          </w:tcPr>
          <w:p w14:paraId="255DA72A" w14:textId="77777777" w:rsidR="00F336C8" w:rsidRPr="00325A18" w:rsidRDefault="00F336C8" w:rsidP="00F336C8">
            <w:r>
              <w:t>Réforme PSC &amp; Concurrence</w:t>
            </w:r>
          </w:p>
        </w:tc>
        <w:tc>
          <w:tcPr>
            <w:tcW w:w="2266" w:type="dxa"/>
            <w:vAlign w:val="center"/>
          </w:tcPr>
          <w:p w14:paraId="14E2A9AA" w14:textId="77777777" w:rsidR="00F336C8" w:rsidRPr="00325A18" w:rsidRDefault="00F336C8" w:rsidP="00F336C8">
            <w:r>
              <w:t xml:space="preserve">Coût d'acquisition &amp; </w:t>
            </w:r>
            <w:proofErr w:type="spellStart"/>
            <w:r>
              <w:t>Churn</w:t>
            </w:r>
            <w:proofErr w:type="spellEnd"/>
          </w:p>
        </w:tc>
      </w:tr>
      <w:tr w:rsidR="00F336C8" w14:paraId="0B20917E" w14:textId="77777777" w:rsidTr="00ED3D49">
        <w:tc>
          <w:tcPr>
            <w:tcW w:w="2265" w:type="dxa"/>
            <w:vAlign w:val="center"/>
          </w:tcPr>
          <w:p w14:paraId="75D26FBD" w14:textId="77777777" w:rsidR="00F336C8" w:rsidRPr="00325A18" w:rsidRDefault="00F336C8" w:rsidP="00F336C8">
            <w:pPr>
              <w:rPr>
                <w:b/>
                <w:bCs/>
              </w:rPr>
            </w:pPr>
            <w:r>
              <w:rPr>
                <w:b/>
                <w:bCs/>
              </w:rPr>
              <w:t>Indicateur Clé</w:t>
            </w:r>
          </w:p>
        </w:tc>
        <w:tc>
          <w:tcPr>
            <w:tcW w:w="2265" w:type="dxa"/>
            <w:vAlign w:val="center"/>
          </w:tcPr>
          <w:p w14:paraId="25159A40" w14:textId="77777777" w:rsidR="00F336C8" w:rsidRPr="00325A18" w:rsidRDefault="00F336C8" w:rsidP="00F336C8">
            <w:r>
              <w:t>Taux de recours aux droits</w:t>
            </w:r>
          </w:p>
        </w:tc>
        <w:tc>
          <w:tcPr>
            <w:tcW w:w="2266" w:type="dxa"/>
            <w:vAlign w:val="center"/>
          </w:tcPr>
          <w:p w14:paraId="48CB5501" w14:textId="77777777" w:rsidR="00F336C8" w:rsidRPr="00325A18" w:rsidRDefault="00F336C8" w:rsidP="00F336C8">
            <w:r>
              <w:t>Taux d'équipement Prévoyance</w:t>
            </w:r>
          </w:p>
        </w:tc>
        <w:tc>
          <w:tcPr>
            <w:tcW w:w="2266" w:type="dxa"/>
          </w:tcPr>
          <w:p w14:paraId="3B88D357" w14:textId="77777777" w:rsidR="00F336C8" w:rsidRDefault="00F336C8" w:rsidP="00F336C8">
            <w:r>
              <w:t xml:space="preserve">NPS (Net </w:t>
            </w:r>
            <w:proofErr w:type="spellStart"/>
            <w:r>
              <w:t>Promoter</w:t>
            </w:r>
            <w:proofErr w:type="spellEnd"/>
            <w:r>
              <w:t xml:space="preserve"> Score)</w:t>
            </w:r>
          </w:p>
        </w:tc>
      </w:tr>
    </w:tbl>
    <w:p w14:paraId="7B7A3CED" w14:textId="77777777" w:rsidR="00F336C8" w:rsidRDefault="00F336C8" w:rsidP="00EA24E8"/>
    <w:tbl>
      <w:tblPr>
        <w:tblStyle w:val="Grilledutableau"/>
        <w:tblW w:w="0" w:type="auto"/>
        <w:tblLook w:val="04A0" w:firstRow="1" w:lastRow="0" w:firstColumn="1" w:lastColumn="0" w:noHBand="0" w:noVBand="1"/>
      </w:tblPr>
      <w:tblGrid>
        <w:gridCol w:w="1804"/>
        <w:gridCol w:w="1667"/>
        <w:gridCol w:w="2157"/>
        <w:gridCol w:w="1674"/>
        <w:gridCol w:w="1760"/>
      </w:tblGrid>
      <w:tr w:rsidR="008000E9" w14:paraId="5FB9ECC4" w14:textId="77777777" w:rsidTr="008000E9">
        <w:tc>
          <w:tcPr>
            <w:tcW w:w="1812" w:type="dxa"/>
          </w:tcPr>
          <w:p w14:paraId="1B804C1B" w14:textId="77777777" w:rsidR="008000E9" w:rsidRPr="00F336C8" w:rsidRDefault="008000E9" w:rsidP="00EA24E8">
            <w:pPr>
              <w:rPr>
                <w:b/>
              </w:rPr>
            </w:pPr>
            <w:r w:rsidRPr="00F336C8">
              <w:rPr>
                <w:b/>
              </w:rPr>
              <w:t>Dimension</w:t>
            </w:r>
          </w:p>
        </w:tc>
        <w:tc>
          <w:tcPr>
            <w:tcW w:w="1812" w:type="dxa"/>
          </w:tcPr>
          <w:p w14:paraId="23F472F7" w14:textId="77777777" w:rsidR="008000E9" w:rsidRPr="00F336C8" w:rsidRDefault="008000E9" w:rsidP="00EA24E8">
            <w:pPr>
              <w:rPr>
                <w:b/>
              </w:rPr>
            </w:pPr>
            <w:proofErr w:type="spellStart"/>
            <w:r w:rsidRPr="00F336C8">
              <w:rPr>
                <w:b/>
              </w:rPr>
              <w:t>Diffblue</w:t>
            </w:r>
            <w:proofErr w:type="spellEnd"/>
            <w:r w:rsidRPr="00F336C8">
              <w:rPr>
                <w:b/>
              </w:rPr>
              <w:t xml:space="preserve"> </w:t>
            </w:r>
            <w:proofErr w:type="spellStart"/>
            <w:r w:rsidRPr="00F336C8">
              <w:rPr>
                <w:b/>
              </w:rPr>
              <w:t>Cover</w:t>
            </w:r>
            <w:proofErr w:type="spellEnd"/>
          </w:p>
        </w:tc>
        <w:tc>
          <w:tcPr>
            <w:tcW w:w="1812" w:type="dxa"/>
          </w:tcPr>
          <w:p w14:paraId="73EB2852" w14:textId="77777777" w:rsidR="008000E9" w:rsidRPr="00F336C8" w:rsidRDefault="008000E9" w:rsidP="00EA24E8">
            <w:pPr>
              <w:rPr>
                <w:b/>
              </w:rPr>
            </w:pPr>
            <w:proofErr w:type="spellStart"/>
            <w:r w:rsidRPr="00F336C8">
              <w:rPr>
                <w:b/>
              </w:rPr>
              <w:t>CodiumAI</w:t>
            </w:r>
            <w:proofErr w:type="spellEnd"/>
            <w:r w:rsidRPr="00F336C8">
              <w:rPr>
                <w:b/>
              </w:rPr>
              <w:t>/</w:t>
            </w:r>
            <w:proofErr w:type="spellStart"/>
            <w:r w:rsidRPr="00F336C8">
              <w:rPr>
                <w:b/>
              </w:rPr>
              <w:t>Qodo</w:t>
            </w:r>
            <w:proofErr w:type="spellEnd"/>
          </w:p>
        </w:tc>
        <w:tc>
          <w:tcPr>
            <w:tcW w:w="1813" w:type="dxa"/>
          </w:tcPr>
          <w:p w14:paraId="1F76D3A4" w14:textId="77777777" w:rsidR="008000E9" w:rsidRPr="00F336C8" w:rsidRDefault="008000E9" w:rsidP="00EA24E8">
            <w:pPr>
              <w:rPr>
                <w:b/>
              </w:rPr>
            </w:pPr>
            <w:r w:rsidRPr="00F336C8">
              <w:rPr>
                <w:b/>
              </w:rPr>
              <w:t xml:space="preserve">GitHub </w:t>
            </w:r>
            <w:proofErr w:type="spellStart"/>
            <w:r w:rsidRPr="00F336C8">
              <w:rPr>
                <w:b/>
              </w:rPr>
              <w:t>Copilot</w:t>
            </w:r>
            <w:proofErr w:type="spellEnd"/>
          </w:p>
        </w:tc>
        <w:tc>
          <w:tcPr>
            <w:tcW w:w="1813" w:type="dxa"/>
          </w:tcPr>
          <w:p w14:paraId="2CA20C2D" w14:textId="77777777" w:rsidR="008000E9" w:rsidRPr="00F336C8" w:rsidRDefault="008000E9" w:rsidP="00EA24E8">
            <w:pPr>
              <w:rPr>
                <w:b/>
              </w:rPr>
            </w:pPr>
            <w:r w:rsidRPr="00F336C8">
              <w:rPr>
                <w:b/>
              </w:rPr>
              <w:t>Notre Outil</w:t>
            </w:r>
          </w:p>
        </w:tc>
      </w:tr>
      <w:tr w:rsidR="008000E9" w14:paraId="25E5320D" w14:textId="77777777" w:rsidTr="008000E9">
        <w:tc>
          <w:tcPr>
            <w:tcW w:w="1812" w:type="dxa"/>
          </w:tcPr>
          <w:p w14:paraId="7ABD13E9" w14:textId="77777777" w:rsidR="008000E9" w:rsidRPr="00F336C8" w:rsidRDefault="008000E9" w:rsidP="00EA24E8">
            <w:pPr>
              <w:rPr>
                <w:b/>
              </w:rPr>
            </w:pPr>
            <w:r w:rsidRPr="00F336C8">
              <w:rPr>
                <w:b/>
              </w:rPr>
              <w:t>Langage cible</w:t>
            </w:r>
          </w:p>
        </w:tc>
        <w:tc>
          <w:tcPr>
            <w:tcW w:w="1812" w:type="dxa"/>
          </w:tcPr>
          <w:p w14:paraId="42B1C363" w14:textId="77777777" w:rsidR="008000E9" w:rsidRDefault="008000E9" w:rsidP="00EA24E8">
            <w:r>
              <w:t>Java uniquement</w:t>
            </w:r>
          </w:p>
        </w:tc>
        <w:tc>
          <w:tcPr>
            <w:tcW w:w="1812" w:type="dxa"/>
          </w:tcPr>
          <w:p w14:paraId="38A17C9D" w14:textId="77777777" w:rsidR="008000E9" w:rsidRDefault="008000E9" w:rsidP="00EA24E8">
            <w:r>
              <w:t>Multi-langage</w:t>
            </w:r>
          </w:p>
        </w:tc>
        <w:tc>
          <w:tcPr>
            <w:tcW w:w="1813" w:type="dxa"/>
          </w:tcPr>
          <w:p w14:paraId="26367019" w14:textId="77777777" w:rsidR="008000E9" w:rsidRDefault="008000E9" w:rsidP="00EA24E8">
            <w:r w:rsidRPr="008000E9">
              <w:t>Multi-langage</w:t>
            </w:r>
          </w:p>
        </w:tc>
        <w:tc>
          <w:tcPr>
            <w:tcW w:w="1813" w:type="dxa"/>
          </w:tcPr>
          <w:p w14:paraId="1177397D" w14:textId="77777777" w:rsidR="008000E9" w:rsidRDefault="008000E9" w:rsidP="00EA24E8">
            <w:r>
              <w:t>PHP/</w:t>
            </w:r>
            <w:proofErr w:type="spellStart"/>
            <w:r>
              <w:t>Symfony</w:t>
            </w:r>
            <w:proofErr w:type="spellEnd"/>
          </w:p>
        </w:tc>
      </w:tr>
      <w:tr w:rsidR="008000E9" w14:paraId="739CD69A" w14:textId="77777777" w:rsidTr="008000E9">
        <w:tc>
          <w:tcPr>
            <w:tcW w:w="1812" w:type="dxa"/>
          </w:tcPr>
          <w:p w14:paraId="64BDD4B1" w14:textId="77777777" w:rsidR="008000E9" w:rsidRPr="00F336C8" w:rsidRDefault="008000E9" w:rsidP="00EA24E8">
            <w:pPr>
              <w:rPr>
                <w:b/>
              </w:rPr>
            </w:pPr>
            <w:r w:rsidRPr="00F336C8">
              <w:rPr>
                <w:b/>
              </w:rPr>
              <w:t>Type de tests</w:t>
            </w:r>
          </w:p>
        </w:tc>
        <w:tc>
          <w:tcPr>
            <w:tcW w:w="1812" w:type="dxa"/>
          </w:tcPr>
          <w:p w14:paraId="61957E70" w14:textId="77777777" w:rsidR="008000E9" w:rsidRDefault="008000E9" w:rsidP="00EA24E8">
            <w:r w:rsidRPr="008000E9">
              <w:t>Unitaires</w:t>
            </w:r>
          </w:p>
        </w:tc>
        <w:tc>
          <w:tcPr>
            <w:tcW w:w="1812" w:type="dxa"/>
          </w:tcPr>
          <w:p w14:paraId="3F207D5B" w14:textId="77777777" w:rsidR="008000E9" w:rsidRDefault="008000E9" w:rsidP="00EA24E8">
            <w:r w:rsidRPr="008000E9">
              <w:t>Unitaires/suggestions</w:t>
            </w:r>
          </w:p>
        </w:tc>
        <w:tc>
          <w:tcPr>
            <w:tcW w:w="1813" w:type="dxa"/>
          </w:tcPr>
          <w:p w14:paraId="5C75F0C3" w14:textId="77777777" w:rsidR="008000E9" w:rsidRDefault="008000E9" w:rsidP="00EA24E8">
            <w:r w:rsidRPr="008000E9">
              <w:t>Suggestions génériques</w:t>
            </w:r>
          </w:p>
        </w:tc>
        <w:tc>
          <w:tcPr>
            <w:tcW w:w="1813" w:type="dxa"/>
          </w:tcPr>
          <w:p w14:paraId="33A2477A" w14:textId="77777777" w:rsidR="008000E9" w:rsidRDefault="006418EF" w:rsidP="00EA24E8">
            <w:r>
              <w:t>Fonctionnels (</w:t>
            </w:r>
            <w:proofErr w:type="spellStart"/>
            <w:r>
              <w:t>WebTestCase</w:t>
            </w:r>
            <w:proofErr w:type="spellEnd"/>
            <w:r>
              <w:t>)</w:t>
            </w:r>
          </w:p>
        </w:tc>
      </w:tr>
      <w:tr w:rsidR="008000E9" w14:paraId="285F6A21" w14:textId="77777777" w:rsidTr="008000E9">
        <w:tc>
          <w:tcPr>
            <w:tcW w:w="1812" w:type="dxa"/>
          </w:tcPr>
          <w:p w14:paraId="62E1D67E" w14:textId="77777777" w:rsidR="008000E9" w:rsidRPr="00F336C8" w:rsidRDefault="008000E9" w:rsidP="008000E9">
            <w:pPr>
              <w:rPr>
                <w:b/>
              </w:rPr>
            </w:pPr>
            <w:r w:rsidRPr="00F336C8">
              <w:rPr>
                <w:b/>
              </w:rPr>
              <w:t>Contexte projet</w:t>
            </w:r>
          </w:p>
        </w:tc>
        <w:tc>
          <w:tcPr>
            <w:tcW w:w="1812" w:type="dxa"/>
          </w:tcPr>
          <w:p w14:paraId="0CEE860E" w14:textId="77777777" w:rsidR="008000E9" w:rsidRDefault="006418EF" w:rsidP="00EA24E8">
            <w:r w:rsidRPr="006418EF">
              <w:t>Non (analyse statique)</w:t>
            </w:r>
          </w:p>
        </w:tc>
        <w:tc>
          <w:tcPr>
            <w:tcW w:w="1812" w:type="dxa"/>
          </w:tcPr>
          <w:p w14:paraId="3599783D" w14:textId="77777777" w:rsidR="008000E9" w:rsidRDefault="006418EF" w:rsidP="00EA24E8">
            <w:r w:rsidRPr="006418EF">
              <w:t>Partiel (fichier ouvert)</w:t>
            </w:r>
          </w:p>
        </w:tc>
        <w:tc>
          <w:tcPr>
            <w:tcW w:w="1813" w:type="dxa"/>
          </w:tcPr>
          <w:p w14:paraId="5BA69BFE" w14:textId="77777777" w:rsidR="008000E9" w:rsidRDefault="006418EF" w:rsidP="00EA24E8">
            <w:r w:rsidRPr="006418EF">
              <w:t>Partiel (fichier ouvert)</w:t>
            </w:r>
          </w:p>
        </w:tc>
        <w:tc>
          <w:tcPr>
            <w:tcW w:w="1813" w:type="dxa"/>
          </w:tcPr>
          <w:p w14:paraId="21BB4554" w14:textId="77777777" w:rsidR="008000E9" w:rsidRDefault="006418EF" w:rsidP="00EA24E8">
            <w:r w:rsidRPr="006418EF">
              <w:t>Oui (RAG sur tout le code</w:t>
            </w:r>
            <w:r>
              <w:t xml:space="preserve"> de </w:t>
            </w:r>
            <w:r w:rsidRPr="006418EF">
              <w:t>base)</w:t>
            </w:r>
          </w:p>
        </w:tc>
      </w:tr>
      <w:tr w:rsidR="008000E9" w14:paraId="66B33A74" w14:textId="77777777" w:rsidTr="008000E9">
        <w:tc>
          <w:tcPr>
            <w:tcW w:w="1812" w:type="dxa"/>
          </w:tcPr>
          <w:p w14:paraId="6F7739D2" w14:textId="77777777" w:rsidR="008000E9" w:rsidRPr="00F336C8" w:rsidRDefault="008000E9" w:rsidP="00EA24E8">
            <w:pPr>
              <w:rPr>
                <w:b/>
              </w:rPr>
            </w:pPr>
            <w:r w:rsidRPr="00F336C8">
              <w:rPr>
                <w:b/>
              </w:rPr>
              <w:t>Hébergement données</w:t>
            </w:r>
          </w:p>
        </w:tc>
        <w:tc>
          <w:tcPr>
            <w:tcW w:w="1812" w:type="dxa"/>
          </w:tcPr>
          <w:p w14:paraId="4BF21238" w14:textId="77777777" w:rsidR="008000E9" w:rsidRDefault="006418EF" w:rsidP="00EA24E8">
            <w:r w:rsidRPr="006418EF">
              <w:t>Cloud/On-</w:t>
            </w:r>
            <w:proofErr w:type="spellStart"/>
            <w:r w:rsidRPr="006418EF">
              <w:t>premise</w:t>
            </w:r>
            <w:proofErr w:type="spellEnd"/>
          </w:p>
        </w:tc>
        <w:tc>
          <w:tcPr>
            <w:tcW w:w="1812" w:type="dxa"/>
          </w:tcPr>
          <w:p w14:paraId="20B1BB99" w14:textId="77777777" w:rsidR="008000E9" w:rsidRDefault="006418EF" w:rsidP="00EA24E8">
            <w:r w:rsidRPr="006418EF">
              <w:t>Cloud</w:t>
            </w:r>
          </w:p>
        </w:tc>
        <w:tc>
          <w:tcPr>
            <w:tcW w:w="1813" w:type="dxa"/>
          </w:tcPr>
          <w:p w14:paraId="5D769A79" w14:textId="77777777" w:rsidR="008000E9" w:rsidRDefault="006418EF" w:rsidP="00EA24E8">
            <w:r w:rsidRPr="006418EF">
              <w:t>Cloud (Microsoft)</w:t>
            </w:r>
          </w:p>
        </w:tc>
        <w:tc>
          <w:tcPr>
            <w:tcW w:w="1813" w:type="dxa"/>
          </w:tcPr>
          <w:p w14:paraId="2A10EF25" w14:textId="77777777" w:rsidR="008000E9" w:rsidRDefault="006418EF" w:rsidP="00EA24E8">
            <w:r w:rsidRPr="006418EF">
              <w:t>100% local (</w:t>
            </w:r>
            <w:proofErr w:type="spellStart"/>
            <w:r w:rsidRPr="006418EF">
              <w:t>Ollama</w:t>
            </w:r>
            <w:proofErr w:type="spellEnd"/>
            <w:r w:rsidRPr="006418EF">
              <w:t>)</w:t>
            </w:r>
          </w:p>
        </w:tc>
      </w:tr>
      <w:tr w:rsidR="008000E9" w14:paraId="5FCFCBC1" w14:textId="77777777" w:rsidTr="008000E9">
        <w:tc>
          <w:tcPr>
            <w:tcW w:w="1812" w:type="dxa"/>
          </w:tcPr>
          <w:p w14:paraId="04D65015" w14:textId="77777777" w:rsidR="008000E9" w:rsidRPr="00F336C8" w:rsidRDefault="008000E9" w:rsidP="00EA24E8">
            <w:pPr>
              <w:rPr>
                <w:b/>
              </w:rPr>
            </w:pPr>
            <w:r w:rsidRPr="00F336C8">
              <w:rPr>
                <w:b/>
              </w:rPr>
              <w:t>Niveau d'automatisation</w:t>
            </w:r>
          </w:p>
        </w:tc>
        <w:tc>
          <w:tcPr>
            <w:tcW w:w="1812" w:type="dxa"/>
          </w:tcPr>
          <w:p w14:paraId="2CCAE43C" w14:textId="77777777" w:rsidR="008000E9" w:rsidRDefault="006418EF" w:rsidP="00EA24E8">
            <w:r w:rsidRPr="006418EF">
              <w:t>Total (push-</w:t>
            </w:r>
            <w:proofErr w:type="spellStart"/>
            <w:r w:rsidRPr="006418EF">
              <w:t>button</w:t>
            </w:r>
            <w:proofErr w:type="spellEnd"/>
            <w:r w:rsidRPr="006418EF">
              <w:t>)</w:t>
            </w:r>
          </w:p>
        </w:tc>
        <w:tc>
          <w:tcPr>
            <w:tcW w:w="1812" w:type="dxa"/>
          </w:tcPr>
          <w:p w14:paraId="7EA2AAE2" w14:textId="77777777" w:rsidR="008000E9" w:rsidRDefault="006418EF" w:rsidP="00EA24E8">
            <w:r w:rsidRPr="006418EF">
              <w:t>Semi-auto (IDE)</w:t>
            </w:r>
          </w:p>
        </w:tc>
        <w:tc>
          <w:tcPr>
            <w:tcW w:w="1813" w:type="dxa"/>
          </w:tcPr>
          <w:p w14:paraId="41829F2E" w14:textId="77777777" w:rsidR="008000E9" w:rsidRDefault="006418EF" w:rsidP="00EA24E8">
            <w:r w:rsidRPr="006418EF">
              <w:t>Semi-auto (IDE)</w:t>
            </w:r>
          </w:p>
        </w:tc>
        <w:tc>
          <w:tcPr>
            <w:tcW w:w="1813" w:type="dxa"/>
          </w:tcPr>
          <w:p w14:paraId="4B2183F3" w14:textId="77777777" w:rsidR="008000E9" w:rsidRDefault="006418EF" w:rsidP="00EA24E8">
            <w:r w:rsidRPr="006418EF">
              <w:t xml:space="preserve">Total (API </w:t>
            </w:r>
            <w:proofErr w:type="spellStart"/>
            <w:r w:rsidRPr="006418EF">
              <w:t>endpoint</w:t>
            </w:r>
            <w:proofErr w:type="spellEnd"/>
            <w:r w:rsidRPr="006418EF">
              <w:t>)</w:t>
            </w:r>
          </w:p>
        </w:tc>
      </w:tr>
      <w:tr w:rsidR="008000E9" w14:paraId="1825AE55" w14:textId="77777777" w:rsidTr="008000E9">
        <w:tc>
          <w:tcPr>
            <w:tcW w:w="1812" w:type="dxa"/>
          </w:tcPr>
          <w:p w14:paraId="41C89A15" w14:textId="77777777" w:rsidR="008000E9" w:rsidRPr="00F336C8" w:rsidRDefault="008000E9" w:rsidP="00EA24E8">
            <w:pPr>
              <w:rPr>
                <w:b/>
              </w:rPr>
            </w:pPr>
            <w:r w:rsidRPr="00F336C8">
              <w:rPr>
                <w:b/>
              </w:rPr>
              <w:t>Spécialisation métier</w:t>
            </w:r>
          </w:p>
        </w:tc>
        <w:tc>
          <w:tcPr>
            <w:tcW w:w="1812" w:type="dxa"/>
          </w:tcPr>
          <w:p w14:paraId="47CBF1D8" w14:textId="77777777" w:rsidR="008000E9" w:rsidRDefault="006418EF" w:rsidP="00EA24E8">
            <w:r w:rsidRPr="006418EF">
              <w:t>Non</w:t>
            </w:r>
          </w:p>
        </w:tc>
        <w:tc>
          <w:tcPr>
            <w:tcW w:w="1812" w:type="dxa"/>
          </w:tcPr>
          <w:p w14:paraId="7609B99E" w14:textId="77777777" w:rsidR="008000E9" w:rsidRDefault="006418EF" w:rsidP="00EA24E8">
            <w:r w:rsidRPr="006418EF">
              <w:t>Non</w:t>
            </w:r>
          </w:p>
        </w:tc>
        <w:tc>
          <w:tcPr>
            <w:tcW w:w="1813" w:type="dxa"/>
          </w:tcPr>
          <w:p w14:paraId="6E22CD8B" w14:textId="77777777" w:rsidR="008000E9" w:rsidRDefault="006418EF" w:rsidP="00EA24E8">
            <w:r w:rsidRPr="006418EF">
              <w:t>Non</w:t>
            </w:r>
          </w:p>
        </w:tc>
        <w:tc>
          <w:tcPr>
            <w:tcW w:w="1813" w:type="dxa"/>
          </w:tcPr>
          <w:p w14:paraId="4834441B" w14:textId="77777777" w:rsidR="008000E9" w:rsidRDefault="006418EF" w:rsidP="00EA24E8">
            <w:r w:rsidRPr="006418EF">
              <w:t xml:space="preserve">Oui (profils </w:t>
            </w:r>
            <w:proofErr w:type="spellStart"/>
            <w:r w:rsidRPr="006418EF">
              <w:t>controller</w:t>
            </w:r>
            <w:proofErr w:type="spellEnd"/>
            <w:r w:rsidRPr="006418EF">
              <w:t xml:space="preserve">, golden </w:t>
            </w:r>
            <w:proofErr w:type="spellStart"/>
            <w:r w:rsidRPr="006418EF">
              <w:t>dataset</w:t>
            </w:r>
            <w:proofErr w:type="spellEnd"/>
            <w:r w:rsidRPr="006418EF">
              <w:t>)</w:t>
            </w:r>
          </w:p>
        </w:tc>
      </w:tr>
      <w:tr w:rsidR="008000E9" w14:paraId="653F644A" w14:textId="77777777" w:rsidTr="008000E9">
        <w:tc>
          <w:tcPr>
            <w:tcW w:w="1812" w:type="dxa"/>
          </w:tcPr>
          <w:p w14:paraId="789DA348" w14:textId="77777777" w:rsidR="008000E9" w:rsidRPr="00F336C8" w:rsidRDefault="008000E9" w:rsidP="00EA24E8">
            <w:pPr>
              <w:rPr>
                <w:b/>
              </w:rPr>
            </w:pPr>
            <w:r w:rsidRPr="00F336C8">
              <w:rPr>
                <w:b/>
              </w:rPr>
              <w:t>Coût</w:t>
            </w:r>
          </w:p>
        </w:tc>
        <w:tc>
          <w:tcPr>
            <w:tcW w:w="1812" w:type="dxa"/>
          </w:tcPr>
          <w:p w14:paraId="528DE808" w14:textId="77777777" w:rsidR="008000E9" w:rsidRDefault="006418EF" w:rsidP="00EA24E8">
            <w:r w:rsidRPr="006418EF">
              <w:t>Licence commerciale</w:t>
            </w:r>
          </w:p>
        </w:tc>
        <w:tc>
          <w:tcPr>
            <w:tcW w:w="1812" w:type="dxa"/>
          </w:tcPr>
          <w:p w14:paraId="290B63E2" w14:textId="77777777" w:rsidR="008000E9" w:rsidRDefault="006418EF" w:rsidP="00EA24E8">
            <w:proofErr w:type="spellStart"/>
            <w:r w:rsidRPr="006418EF">
              <w:t>Freemium</w:t>
            </w:r>
            <w:proofErr w:type="spellEnd"/>
          </w:p>
        </w:tc>
        <w:tc>
          <w:tcPr>
            <w:tcW w:w="1813" w:type="dxa"/>
          </w:tcPr>
          <w:p w14:paraId="35039AF0" w14:textId="77777777" w:rsidR="008000E9" w:rsidRDefault="006418EF" w:rsidP="00EA24E8">
            <w:r w:rsidRPr="006418EF">
              <w:t>Abonnement</w:t>
            </w:r>
          </w:p>
        </w:tc>
        <w:tc>
          <w:tcPr>
            <w:tcW w:w="1813" w:type="dxa"/>
          </w:tcPr>
          <w:p w14:paraId="665BA7C0" w14:textId="77777777" w:rsidR="008000E9" w:rsidRDefault="006418EF" w:rsidP="00EA24E8">
            <w:r w:rsidRPr="006418EF">
              <w:t>Développement interne</w:t>
            </w:r>
          </w:p>
        </w:tc>
      </w:tr>
    </w:tbl>
    <w:p w14:paraId="4BF7482B" w14:textId="77777777" w:rsidR="008000E9" w:rsidRPr="00EA24E8" w:rsidRDefault="008000E9" w:rsidP="00EA24E8"/>
    <w:p w14:paraId="689878ED" w14:textId="77777777" w:rsidR="00380F01" w:rsidRPr="00D37396" w:rsidRDefault="007833DD" w:rsidP="00380F01">
      <w:pPr>
        <w:pStyle w:val="Titre1"/>
        <w:numPr>
          <w:ilvl w:val="0"/>
          <w:numId w:val="1"/>
        </w:numPr>
        <w:spacing w:before="360" w:after="240" w:line="240" w:lineRule="auto"/>
        <w:ind w:left="426" w:hanging="426"/>
        <w:rPr>
          <w:rFonts w:asciiTheme="minorHAnsi" w:hAnsiTheme="minorHAnsi" w:cstheme="majorHAnsi"/>
          <w:sz w:val="22"/>
          <w:szCs w:val="22"/>
        </w:rPr>
      </w:pPr>
      <w:bookmarkStart w:id="14" w:name="_Toc229270556"/>
      <w:r>
        <w:rPr>
          <w:rFonts w:cstheme="majorHAnsi"/>
          <w:sz w:val="22"/>
          <w:szCs w:val="22"/>
        </w:rPr>
        <w:t>Problématique et Définition du Besoin</w:t>
      </w:r>
      <w:bookmarkEnd w:id="14"/>
    </w:p>
    <w:p w14:paraId="3C641E19" w14:textId="77777777" w:rsidR="007833DD" w:rsidRDefault="007833DD" w:rsidP="007833DD">
      <w:pPr>
        <w:pStyle w:val="Titre2"/>
        <w:numPr>
          <w:ilvl w:val="1"/>
          <w:numId w:val="1"/>
        </w:numPr>
        <w:spacing w:before="240" w:after="360" w:line="240" w:lineRule="auto"/>
        <w:rPr>
          <w:rFonts w:cstheme="majorHAnsi"/>
          <w:sz w:val="22"/>
          <w:szCs w:val="22"/>
        </w:rPr>
      </w:pPr>
      <w:bookmarkStart w:id="15" w:name="_Toc229270557"/>
      <w:r>
        <w:rPr>
          <w:rFonts w:cstheme="majorHAnsi"/>
          <w:sz w:val="22"/>
          <w:szCs w:val="22"/>
        </w:rPr>
        <w:t>Genèse : L'Obsolescence des Tests Manuels sur SUCRE</w:t>
      </w:r>
      <w:bookmarkEnd w:id="15"/>
    </w:p>
    <w:p w14:paraId="67E3848A" w14:textId="77777777" w:rsidR="00EA2D2B" w:rsidRDefault="00766C63" w:rsidP="00766C63">
      <w:pPr>
        <w:rPr>
          <w:lang w:eastAsia="fr-FR"/>
        </w:rPr>
      </w:pPr>
      <w:r>
        <w:rPr>
          <w:lang w:eastAsia="fr-FR"/>
        </w:rPr>
        <w:t xml:space="preserve">L'application SUCRE, pilier du système d'information, subit une dette technique opérationnelle critique liée à sa stratégie de validation historique. Leur des évolutions fonctionnelles est très rude cela est due au fait que SUCRE est une application Nationale de ce fait nous avons des demandes qui proviennent de tous les caisses de </w:t>
      </w:r>
      <w:r w:rsidR="0054740F">
        <w:rPr>
          <w:lang w:eastAsia="fr-FR"/>
        </w:rPr>
        <w:t>France</w:t>
      </w:r>
      <w:r>
        <w:rPr>
          <w:lang w:eastAsia="fr-FR"/>
        </w:rPr>
        <w:t xml:space="preserve"> car chacun a des méthodes qui leurs son propre et qui évolue au fil du temps. De ce fait la MOA (maitrise d’ouvrage) se retrouve déborder à devoir tester l’application entre les nouvelles fonctionnalités et les tests de non régression ce qui bloquent les mises en production.</w:t>
      </w:r>
    </w:p>
    <w:p w14:paraId="1E608BB6" w14:textId="77777777" w:rsidR="00940213" w:rsidRDefault="00975D32" w:rsidP="00766C63">
      <w:pPr>
        <w:rPr>
          <w:lang w:eastAsia="fr-FR"/>
        </w:rPr>
      </w:pPr>
      <w:r>
        <w:rPr>
          <w:lang w:eastAsia="fr-FR"/>
        </w:rPr>
        <w:t>De plus ces taches étant répétitive cela induit une baisse de vigilance et ce qui généré des faux positifs et des faux négatifs ce qui laissent des anomalie critique en production mais ralentit aussi la progression du projet</w:t>
      </w:r>
      <w:r w:rsidR="0054740F">
        <w:rPr>
          <w:lang w:eastAsia="fr-FR"/>
        </w:rPr>
        <w:t xml:space="preserve"> avec un </w:t>
      </w:r>
      <w:r w:rsidR="0054740F">
        <w:t>blocage des mises en production</w:t>
      </w:r>
      <w:r>
        <w:rPr>
          <w:lang w:eastAsia="fr-FR"/>
        </w:rPr>
        <w:t>.</w:t>
      </w:r>
    </w:p>
    <w:p w14:paraId="78DC75F8" w14:textId="77777777" w:rsidR="00766C63" w:rsidRPr="00766C63" w:rsidRDefault="00940213" w:rsidP="00766C63">
      <w:pPr>
        <w:rPr>
          <w:lang w:eastAsia="fr-FR"/>
        </w:rPr>
      </w:pPr>
      <w:r>
        <w:rPr>
          <w:lang w:eastAsia="fr-FR"/>
        </w:rPr>
        <w:t>Enfin faute de temps, les tests se limitent au "chemin nominal" les « chemin facile » ce qui pousse à délaisser les cas aux limites et les scénarios d'erreurs, augmentant la surface de risque.</w:t>
      </w:r>
      <w:r w:rsidR="00077544">
        <w:rPr>
          <w:lang w:eastAsia="fr-FR"/>
        </w:rPr>
        <w:t xml:space="preserve"> </w:t>
      </w:r>
      <w:r w:rsidR="00077544">
        <w:t>Ça augmente la surface de risque en production par exemple des cas particulier propre à une seule caisse parmi toutes les caisses de France.</w:t>
      </w:r>
    </w:p>
    <w:p w14:paraId="3CA6956B" w14:textId="77777777" w:rsidR="00D1435F" w:rsidRDefault="007833DD" w:rsidP="00D1435F">
      <w:pPr>
        <w:pStyle w:val="Titre2"/>
        <w:numPr>
          <w:ilvl w:val="1"/>
          <w:numId w:val="1"/>
        </w:numPr>
        <w:spacing w:before="240" w:after="360" w:line="240" w:lineRule="auto"/>
        <w:ind w:left="567" w:hanging="567"/>
        <w:rPr>
          <w:rFonts w:cstheme="majorHAnsi"/>
          <w:sz w:val="22"/>
          <w:szCs w:val="22"/>
        </w:rPr>
      </w:pPr>
      <w:bookmarkStart w:id="16" w:name="_Toc229270558"/>
      <w:r>
        <w:rPr>
          <w:rFonts w:cstheme="majorHAnsi"/>
          <w:sz w:val="22"/>
          <w:szCs w:val="22"/>
        </w:rPr>
        <w:lastRenderedPageBreak/>
        <w:t>Problématique Scientifique et Technique</w:t>
      </w:r>
      <w:bookmarkEnd w:id="16"/>
    </w:p>
    <w:p w14:paraId="5DBEFA1E" w14:textId="77777777" w:rsidR="00D112A8" w:rsidRDefault="00077544" w:rsidP="004C2E95">
      <w:r>
        <w:t xml:space="preserve">Notre outil de génération de tests doit comprendre le contexte métier du projet il s’agit des routes, les contrôleurs, les entités Doctrine, les </w:t>
      </w:r>
      <w:proofErr w:type="spellStart"/>
      <w:r>
        <w:t>templates</w:t>
      </w:r>
      <w:proofErr w:type="spellEnd"/>
      <w:r>
        <w:t xml:space="preserve"> </w:t>
      </w:r>
      <w:proofErr w:type="spellStart"/>
      <w:r>
        <w:t>Twig</w:t>
      </w:r>
      <w:proofErr w:type="spellEnd"/>
      <w:r w:rsidR="00D112A8">
        <w:t>.</w:t>
      </w:r>
      <w:r>
        <w:t xml:space="preserve"> Les outils génériques type </w:t>
      </w:r>
      <w:proofErr w:type="spellStart"/>
      <w:r>
        <w:t>Copilot</w:t>
      </w:r>
      <w:proofErr w:type="spellEnd"/>
      <w:r>
        <w:t xml:space="preserve"> n'ont pas cette connaissance du </w:t>
      </w:r>
      <w:proofErr w:type="spellStart"/>
      <w:r>
        <w:t>codebase</w:t>
      </w:r>
      <w:proofErr w:type="spellEnd"/>
      <w:r>
        <w:t xml:space="preserve"> complet. Le défi est de fournir au LLM un contexte suffisant et pertinent sans dépasser sa fenêtre de contexte. C'est le problème classique du RAG (</w:t>
      </w:r>
      <w:proofErr w:type="spellStart"/>
      <w:r>
        <w:t>Retrieval-Augmented</w:t>
      </w:r>
      <w:proofErr w:type="spellEnd"/>
      <w:r>
        <w:t xml:space="preserve"> </w:t>
      </w:r>
      <w:proofErr w:type="spellStart"/>
      <w:r>
        <w:t>Generation</w:t>
      </w:r>
      <w:proofErr w:type="spellEnd"/>
      <w:r>
        <w:t>).</w:t>
      </w:r>
    </w:p>
    <w:p w14:paraId="028E3F59" w14:textId="77777777" w:rsidR="00077544" w:rsidRDefault="00077544" w:rsidP="004C2E95">
      <w:r>
        <w:t xml:space="preserve">Un LLM est probabiliste par nature. Or un test doit être déterministe et exécutable. Le défi est de contraindre la sortie du modèle pour produire du code </w:t>
      </w:r>
      <w:proofErr w:type="spellStart"/>
      <w:r>
        <w:t>PHPUnit</w:t>
      </w:r>
      <w:proofErr w:type="spellEnd"/>
      <w:r>
        <w:t xml:space="preserve"> valide, qui respecte les conventions du projet (structure, assertions, </w:t>
      </w:r>
      <w:proofErr w:type="spellStart"/>
      <w:r>
        <w:t>fixtures</w:t>
      </w:r>
      <w:proofErr w:type="spellEnd"/>
      <w:r>
        <w:t>), sans hallucination de méthodes ou de routes inexistantes.</w:t>
      </w:r>
    </w:p>
    <w:p w14:paraId="2620E2C5" w14:textId="77777777" w:rsidR="00077544" w:rsidRPr="00D112A8" w:rsidRDefault="00077544" w:rsidP="004C2E95">
      <w:r>
        <w:t xml:space="preserve">Avec des dizaines de contrôleurs et des centaines de routes, il est impossible de tout tester immédiatement. Le défi est de déterminer quels contrôleurs/routes présentent le plus de risque (complexité </w:t>
      </w:r>
      <w:proofErr w:type="spellStart"/>
      <w:r>
        <w:t>cyclomatique</w:t>
      </w:r>
      <w:proofErr w:type="spellEnd"/>
      <w:r>
        <w:t>, nombre de branches con</w:t>
      </w:r>
      <w:r w:rsidR="005076CC">
        <w:t>ditionnelles</w:t>
      </w:r>
      <w:r>
        <w:t>, historique de bugs) pour concentrer l'effort de génération là où le retour sur investissement est maximal.</w:t>
      </w:r>
    </w:p>
    <w:p w14:paraId="56A86434" w14:textId="77777777" w:rsidR="00D112A8" w:rsidRPr="00D112A8" w:rsidRDefault="00D112A8" w:rsidP="00D112A8"/>
    <w:p w14:paraId="1518F80F" w14:textId="77777777" w:rsidR="00D1435F" w:rsidRDefault="00D1435F" w:rsidP="00ED3D49">
      <w:pPr>
        <w:pStyle w:val="Titre2"/>
        <w:numPr>
          <w:ilvl w:val="1"/>
          <w:numId w:val="1"/>
        </w:numPr>
        <w:spacing w:before="240" w:after="360" w:line="240" w:lineRule="auto"/>
        <w:ind w:left="567" w:hanging="567"/>
        <w:rPr>
          <w:rFonts w:cstheme="majorHAnsi"/>
          <w:sz w:val="22"/>
          <w:szCs w:val="22"/>
        </w:rPr>
      </w:pPr>
      <w:bookmarkStart w:id="17" w:name="_Toc229270559"/>
      <w:r>
        <w:rPr>
          <w:rFonts w:cstheme="majorHAnsi"/>
          <w:sz w:val="22"/>
          <w:szCs w:val="22"/>
        </w:rPr>
        <w:t>Solution Proposée : Assistant Intelligent de Validation</w:t>
      </w:r>
      <w:bookmarkEnd w:id="17"/>
    </w:p>
    <w:p w14:paraId="79F110C4" w14:textId="77777777" w:rsidR="0029752F" w:rsidRDefault="0029752F" w:rsidP="0029752F">
      <w:r>
        <w:t xml:space="preserve">Le moteur de test repose sur un pipeline de génération augmentée par récupération (RAG) orchestré via </w:t>
      </w:r>
      <w:proofErr w:type="spellStart"/>
      <w:r>
        <w:t>FastAPI</w:t>
      </w:r>
      <w:proofErr w:type="spellEnd"/>
      <w:r>
        <w:t xml:space="preserve">. Le processus débute par l'indexation du code source </w:t>
      </w:r>
      <w:proofErr w:type="spellStart"/>
      <w:r>
        <w:t>Symfony</w:t>
      </w:r>
      <w:proofErr w:type="spellEnd"/>
      <w:r>
        <w:t xml:space="preserve"> — incluant les contrôleurs PHP, les </w:t>
      </w:r>
      <w:proofErr w:type="spellStart"/>
      <w:r>
        <w:t>templates</w:t>
      </w:r>
      <w:proofErr w:type="spellEnd"/>
      <w:r>
        <w:t xml:space="preserve"> </w:t>
      </w:r>
      <w:proofErr w:type="spellStart"/>
      <w:r>
        <w:t>Twig</w:t>
      </w:r>
      <w:proofErr w:type="spellEnd"/>
      <w:r>
        <w:t xml:space="preserve"> et les entités Doctrine — dans une base de données vectorielle </w:t>
      </w:r>
      <w:proofErr w:type="spellStart"/>
      <w:r>
        <w:rPr>
          <w:b/>
          <w:bCs/>
        </w:rPr>
        <w:t>pgvector</w:t>
      </w:r>
      <w:proofErr w:type="spellEnd"/>
      <w:r>
        <w:t xml:space="preserve">. Lorsqu'un contrôleur est ciblé, une requête extrait le contexte sémantique pertinent pour enrichir le prompt soumis au LLM local </w:t>
      </w:r>
      <w:r>
        <w:rPr>
          <w:b/>
          <w:bCs/>
        </w:rPr>
        <w:t>qwen2.5-coder:7b</w:t>
      </w:r>
      <w:r>
        <w:t xml:space="preserve"> via </w:t>
      </w:r>
      <w:proofErr w:type="spellStart"/>
      <w:r>
        <w:t>Ollama</w:t>
      </w:r>
      <w:proofErr w:type="spellEnd"/>
      <w:r>
        <w:t xml:space="preserve">. Le </w:t>
      </w:r>
      <w:proofErr w:type="spellStart"/>
      <w:r>
        <w:t>parser</w:t>
      </w:r>
      <w:proofErr w:type="spellEnd"/>
      <w:r>
        <w:t xml:space="preserve"> intégré affine la précision en détectant les types de réponse, les routes multiples, les appels AJAX, les formulaires et les </w:t>
      </w:r>
      <w:proofErr w:type="spellStart"/>
      <w:r>
        <w:t>Voters</w:t>
      </w:r>
      <w:proofErr w:type="spellEnd"/>
      <w:r>
        <w:t xml:space="preserve"> de sécurité. Cette architecture permet une classification précise du profil du contrôleur (</w:t>
      </w:r>
      <w:proofErr w:type="spellStart"/>
      <w:r>
        <w:t>web_crud</w:t>
      </w:r>
      <w:proofErr w:type="spellEnd"/>
      <w:r>
        <w:t xml:space="preserve">, api, </w:t>
      </w:r>
      <w:proofErr w:type="spellStart"/>
      <w:r>
        <w:t>internal</w:t>
      </w:r>
      <w:proofErr w:type="spellEnd"/>
      <w:r>
        <w:t xml:space="preserve">, mixed) pour produire des fichiers </w:t>
      </w:r>
      <w:proofErr w:type="spellStart"/>
      <w:r>
        <w:t>WebTestCase</w:t>
      </w:r>
      <w:proofErr w:type="spellEnd"/>
      <w:r>
        <w:t xml:space="preserve"> </w:t>
      </w:r>
      <w:proofErr w:type="spellStart"/>
      <w:r>
        <w:t>PHPUnit</w:t>
      </w:r>
      <w:proofErr w:type="spellEnd"/>
      <w:r>
        <w:t xml:space="preserve"> immédiatement exécutables. La performance mesurée atteint </w:t>
      </w:r>
      <w:r>
        <w:rPr>
          <w:b/>
          <w:bCs/>
        </w:rPr>
        <w:t>102 tests générés en 24 secondes</w:t>
      </w:r>
      <w:r>
        <w:t xml:space="preserve"> sur le </w:t>
      </w:r>
      <w:proofErr w:type="spellStart"/>
      <w:r>
        <w:t>CreanceController</w:t>
      </w:r>
      <w:proofErr w:type="spellEnd"/>
      <w:r>
        <w:t>.</w:t>
      </w:r>
    </w:p>
    <w:p w14:paraId="301D2DAF" w14:textId="77777777" w:rsidR="0029752F" w:rsidRDefault="0029752F" w:rsidP="0029752F">
      <w:r>
        <w:t xml:space="preserve">Ce module de priorisation utilise un algorithme </w:t>
      </w:r>
      <w:proofErr w:type="spellStart"/>
      <w:r>
        <w:rPr>
          <w:b/>
          <w:bCs/>
        </w:rPr>
        <w:t>XGBoost</w:t>
      </w:r>
      <w:proofErr w:type="spellEnd"/>
      <w:r>
        <w:t xml:space="preserve"> pour évaluer la criticité technique des composants à tester. Le modèle analyse des caractéristiques structurelles spécifiques (</w:t>
      </w:r>
      <w:proofErr w:type="spellStart"/>
      <w:r>
        <w:t>features</w:t>
      </w:r>
      <w:proofErr w:type="spellEnd"/>
      <w:r>
        <w:t xml:space="preserve">) telles que la complexité </w:t>
      </w:r>
      <w:proofErr w:type="spellStart"/>
      <w:r>
        <w:t>cyclomatique</w:t>
      </w:r>
      <w:proofErr w:type="spellEnd"/>
      <w:r>
        <w:t>, le nombre de branches logiques, la densité de dépendances injectées et la présence de mécanismes d'autorisation complexes (</w:t>
      </w:r>
      <w:proofErr w:type="spellStart"/>
      <w:r>
        <w:t>Voters</w:t>
      </w:r>
      <w:proofErr w:type="spellEnd"/>
      <w:r>
        <w:t xml:space="preserve">). En croisant ces variables, le prédicteur calcule un </w:t>
      </w:r>
      <w:r>
        <w:rPr>
          <w:b/>
          <w:bCs/>
        </w:rPr>
        <w:t>score de priorité</w:t>
      </w:r>
      <w:r>
        <w:t xml:space="preserve"> numérique pour chaque route et contrôleur. Cet indicateur permet à la Maîtrise d'Ouvrage (MOA) d'identifier les zones à haut risque d'erreur de régression, orientant ainsi les efforts de validation de manière chirurgicale selon la complexité réelle du code.</w:t>
      </w:r>
    </w:p>
    <w:p w14:paraId="6A6E5D6D" w14:textId="77777777" w:rsidR="0029752F" w:rsidRDefault="0029752F" w:rsidP="0029752F">
      <w:r>
        <w:t xml:space="preserve">L'interface de supervision, développée avec </w:t>
      </w:r>
      <w:proofErr w:type="spellStart"/>
      <w:r>
        <w:rPr>
          <w:b/>
          <w:bCs/>
        </w:rPr>
        <w:t>Streamlit</w:t>
      </w:r>
      <w:proofErr w:type="spellEnd"/>
      <w:r>
        <w:t>, constitue le point de convergence métier du système. Elle permet aux profils non-techniques de piloter l'ensemble de la chaîne de traitement sans interaction directe avec le code ou l'infrastructure LLM. Via ce tableau de bord, les utilisateurs lancent les campagnes de génération, visualisent les résultats en temps réel et consultent les scores de risque issus du module ML. Cet outil centralise également le suivi de la couverture de tests, transformant des données techniques brutes en indicateurs de pilotage décisionnels pour assurer la stabilité du logiciel avant mise en production.</w:t>
      </w:r>
    </w:p>
    <w:p w14:paraId="27030A0C" w14:textId="77777777" w:rsidR="0029752F" w:rsidRDefault="00465AAC" w:rsidP="00465AAC">
      <w:pPr>
        <w:jc w:val="center"/>
      </w:pPr>
      <w:r w:rsidRPr="00465AAC">
        <w:rPr>
          <w:noProof/>
          <w:lang w:eastAsia="fr-FR"/>
        </w:rPr>
        <w:lastRenderedPageBreak/>
        <w:drawing>
          <wp:inline distT="0" distB="0" distL="0" distR="0" wp14:anchorId="4B9495FF" wp14:editId="0FB9859B">
            <wp:extent cx="2362200" cy="3216898"/>
            <wp:effectExtent l="0" t="0" r="0" b="3175"/>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378030" cy="3238456"/>
                    </a:xfrm>
                    <a:prstGeom prst="rect">
                      <a:avLst/>
                    </a:prstGeom>
                  </pic:spPr>
                </pic:pic>
              </a:graphicData>
            </a:graphic>
          </wp:inline>
        </w:drawing>
      </w:r>
    </w:p>
    <w:p w14:paraId="3AA533F8" w14:textId="77777777" w:rsidR="0029752F" w:rsidRDefault="0029752F" w:rsidP="0029752F"/>
    <w:p w14:paraId="6EC7811D" w14:textId="77777777" w:rsidR="00D1435F" w:rsidRPr="00D37396" w:rsidRDefault="00D1435F" w:rsidP="00D1435F">
      <w:pPr>
        <w:pStyle w:val="Titre1"/>
        <w:numPr>
          <w:ilvl w:val="0"/>
          <w:numId w:val="1"/>
        </w:numPr>
        <w:spacing w:before="360" w:after="240" w:line="240" w:lineRule="auto"/>
        <w:ind w:left="426" w:hanging="426"/>
        <w:rPr>
          <w:rFonts w:cstheme="majorHAnsi"/>
          <w:sz w:val="22"/>
          <w:szCs w:val="22"/>
        </w:rPr>
      </w:pPr>
      <w:bookmarkStart w:id="18" w:name="_Toc229270560"/>
      <w:r>
        <w:rPr>
          <w:rFonts w:cstheme="majorHAnsi"/>
          <w:sz w:val="22"/>
          <w:szCs w:val="22"/>
        </w:rPr>
        <w:t>Gestion de Projet</w:t>
      </w:r>
      <w:bookmarkEnd w:id="18"/>
    </w:p>
    <w:p w14:paraId="76B1356F" w14:textId="77777777" w:rsidR="00D1435F" w:rsidRDefault="00D1435F" w:rsidP="00D1435F">
      <w:pPr>
        <w:pStyle w:val="Titre2"/>
        <w:numPr>
          <w:ilvl w:val="1"/>
          <w:numId w:val="1"/>
        </w:numPr>
        <w:spacing w:before="240" w:after="360" w:line="240" w:lineRule="auto"/>
        <w:rPr>
          <w:rFonts w:cstheme="majorHAnsi"/>
          <w:sz w:val="22"/>
          <w:szCs w:val="22"/>
        </w:rPr>
      </w:pPr>
      <w:bookmarkStart w:id="19" w:name="_Toc229270561"/>
      <w:r>
        <w:rPr>
          <w:rFonts w:asciiTheme="minorHAnsi" w:eastAsia="Times New Roman" w:hAnsiTheme="minorHAnsi"/>
          <w:bCs/>
          <w:sz w:val="22"/>
          <w:szCs w:val="22"/>
          <w:bdr w:val="none" w:sz="0" w:space="0" w:color="auto" w:frame="1"/>
          <w:lang w:eastAsia="fr-FR"/>
        </w:rPr>
        <w:t>Pilotage</w:t>
      </w:r>
      <w:r>
        <w:rPr>
          <w:rFonts w:cstheme="majorHAnsi"/>
          <w:sz w:val="22"/>
          <w:szCs w:val="22"/>
        </w:rPr>
        <w:t>, Méthodologie et Planification</w:t>
      </w:r>
      <w:bookmarkEnd w:id="19"/>
    </w:p>
    <w:p w14:paraId="075BE5EE" w14:textId="77777777" w:rsidR="0035044B" w:rsidRDefault="0035044B" w:rsidP="0035044B">
      <w:r>
        <w:t xml:space="preserve">Pour ce projet on adopte une méthodologie agile itérative cela consiste à un cadre </w:t>
      </w:r>
      <w:proofErr w:type="spellStart"/>
      <w:r>
        <w:rPr>
          <w:b/>
        </w:rPr>
        <w:t>Scrum</w:t>
      </w:r>
      <w:proofErr w:type="spellEnd"/>
      <w:r>
        <w:t xml:space="preserve"> avec des sprints de deux semaines ce qui permet d’ajuster l’IA selon les retours de tests sur SUCRE. On effectue ce suivie avec les outil fournis par </w:t>
      </w:r>
      <w:proofErr w:type="spellStart"/>
      <w:r>
        <w:rPr>
          <w:b/>
        </w:rPr>
        <w:t>Gitlab</w:t>
      </w:r>
      <w:proofErr w:type="spellEnd"/>
      <w:r>
        <w:t>.</w:t>
      </w:r>
    </w:p>
    <w:p w14:paraId="6B907FA6" w14:textId="77777777" w:rsidR="00465AAC" w:rsidRDefault="00465AAC" w:rsidP="0035044B">
      <w:proofErr w:type="spellStart"/>
      <w:r>
        <w:t>Scrum</w:t>
      </w:r>
      <w:proofErr w:type="spellEnd"/>
      <w:r>
        <w:t xml:space="preserve"> est un </w:t>
      </w:r>
      <w:proofErr w:type="spellStart"/>
      <w:r>
        <w:t>framework</w:t>
      </w:r>
      <w:proofErr w:type="spellEnd"/>
      <w:r>
        <w:t xml:space="preserve"> agile qui organise le travail en cycles courts appelés sprints (ici 2 semaines). Chaque sprint commence par une planification (quelles tâches on prend), se termine par une revue (ce qui a été livré) et une rétrospective (ce qu'on améliore). Le </w:t>
      </w:r>
      <w:proofErr w:type="spellStart"/>
      <w:r>
        <w:t>backlog</w:t>
      </w:r>
      <w:proofErr w:type="spellEnd"/>
      <w:r>
        <w:t xml:space="preserve"> produit centralise toutes les tâches priorisées. Précise que dans ton cas tu es seul développeur, donc tu simplifies le cadre : pas de Daily standup formel, mais tu tiens le rôle de Product </w:t>
      </w:r>
      <w:proofErr w:type="spellStart"/>
      <w:r>
        <w:t>Owner</w:t>
      </w:r>
      <w:proofErr w:type="spellEnd"/>
      <w:r>
        <w:t xml:space="preserve"> et de développeur. Le suivi se fait via le </w:t>
      </w:r>
      <w:proofErr w:type="spellStart"/>
      <w:r>
        <w:t>board</w:t>
      </w:r>
      <w:proofErr w:type="spellEnd"/>
      <w:r>
        <w:t xml:space="preserve"> </w:t>
      </w:r>
      <w:proofErr w:type="spellStart"/>
      <w:r>
        <w:t>GitLab</w:t>
      </w:r>
      <w:proofErr w:type="spellEnd"/>
      <w:r>
        <w:t xml:space="preserve"> (issues, labels, </w:t>
      </w:r>
      <w:proofErr w:type="spellStart"/>
      <w:r>
        <w:t>milestones</w:t>
      </w:r>
      <w:proofErr w:type="spellEnd"/>
      <w:r>
        <w:t>).</w:t>
      </w:r>
    </w:p>
    <w:p w14:paraId="217DF93E" w14:textId="77777777" w:rsidR="00465AAC" w:rsidRDefault="00465AAC" w:rsidP="0035044B"/>
    <w:p w14:paraId="78CF95C3" w14:textId="77777777" w:rsidR="00C25518" w:rsidRDefault="00C25518" w:rsidP="0035044B">
      <w:r>
        <w:t>On suit un planning précis dans la réalisation du projet :</w:t>
      </w:r>
    </w:p>
    <w:p w14:paraId="4EB15CAA" w14:textId="77777777" w:rsidR="00C25518" w:rsidRDefault="00C25518" w:rsidP="00FC521F">
      <w:pPr>
        <w:pStyle w:val="Paragraphedeliste"/>
        <w:numPr>
          <w:ilvl w:val="0"/>
          <w:numId w:val="6"/>
        </w:numPr>
      </w:pPr>
      <w:r>
        <w:rPr>
          <w:b/>
        </w:rPr>
        <w:t>Décembre</w:t>
      </w:r>
      <w:r>
        <w:t> : Analyse du besoin et Etat de l’art il s’agit du cadre du projet.</w:t>
      </w:r>
      <w:r w:rsidR="00465AAC">
        <w:t xml:space="preserve"> Choix technologiques (</w:t>
      </w:r>
      <w:proofErr w:type="spellStart"/>
      <w:r w:rsidR="00465AAC">
        <w:t>Ollama</w:t>
      </w:r>
      <w:proofErr w:type="spellEnd"/>
      <w:r w:rsidR="00465AAC">
        <w:t xml:space="preserve">, </w:t>
      </w:r>
      <w:proofErr w:type="spellStart"/>
      <w:r w:rsidR="00465AAC">
        <w:t>FastAPI</w:t>
      </w:r>
      <w:proofErr w:type="spellEnd"/>
      <w:r w:rsidR="00465AAC">
        <w:t xml:space="preserve">, </w:t>
      </w:r>
      <w:proofErr w:type="spellStart"/>
      <w:r w:rsidR="00465AAC">
        <w:t>pgvector</w:t>
      </w:r>
      <w:proofErr w:type="spellEnd"/>
      <w:r w:rsidR="00465AAC">
        <w:t>) et la rédaction du cahier des charges.</w:t>
      </w:r>
    </w:p>
    <w:p w14:paraId="053CC54C" w14:textId="77777777" w:rsidR="00C25518" w:rsidRDefault="00C25518" w:rsidP="00FC521F">
      <w:pPr>
        <w:pStyle w:val="Paragraphedeliste"/>
        <w:numPr>
          <w:ilvl w:val="0"/>
          <w:numId w:val="6"/>
        </w:numPr>
      </w:pPr>
      <w:r>
        <w:rPr>
          <w:b/>
        </w:rPr>
        <w:t>Mars</w:t>
      </w:r>
      <w:r>
        <w:t xml:space="preserve"> : </w:t>
      </w:r>
      <w:r w:rsidR="00465AAC">
        <w:t xml:space="preserve">Développement du code </w:t>
      </w:r>
      <w:proofErr w:type="spellStart"/>
      <w:r w:rsidR="00465AAC">
        <w:t>parser</w:t>
      </w:r>
      <w:proofErr w:type="spellEnd"/>
      <w:r w:rsidR="00465AAC">
        <w:t xml:space="preserve"> extraction </w:t>
      </w:r>
      <w:proofErr w:type="spellStart"/>
      <w:r w:rsidR="00465AAC">
        <w:t>controleur</w:t>
      </w:r>
      <w:proofErr w:type="spellEnd"/>
      <w:r w:rsidR="00465AAC">
        <w:t xml:space="preserve">, routes et le </w:t>
      </w:r>
      <w:proofErr w:type="spellStart"/>
      <w:r w:rsidR="00465AAC">
        <w:t>Twig</w:t>
      </w:r>
      <w:proofErr w:type="spellEnd"/>
      <w:r w:rsidR="00465AAC">
        <w:t xml:space="preserve">. Mise en place </w:t>
      </w:r>
      <w:proofErr w:type="spellStart"/>
      <w:r w:rsidR="00465AAC">
        <w:t>pgvector</w:t>
      </w:r>
      <w:proofErr w:type="spellEnd"/>
      <w:r w:rsidR="00465AAC">
        <w:t xml:space="preserve"> et indexation du </w:t>
      </w:r>
      <w:proofErr w:type="spellStart"/>
      <w:r w:rsidR="00465AAC">
        <w:t>codebase</w:t>
      </w:r>
      <w:proofErr w:type="spellEnd"/>
      <w:r w:rsidR="00465AAC">
        <w:t xml:space="preserve">. Mise en place du premier prototype de génération via </w:t>
      </w:r>
      <w:proofErr w:type="spellStart"/>
      <w:r w:rsidR="00465AAC">
        <w:t>Ollama</w:t>
      </w:r>
      <w:proofErr w:type="spellEnd"/>
      <w:r w:rsidR="00465AAC">
        <w:t xml:space="preserve"> et en fin un rapport technique intermédiaire.</w:t>
      </w:r>
    </w:p>
    <w:p w14:paraId="0769986E" w14:textId="77777777" w:rsidR="00C25518" w:rsidRDefault="00C25518" w:rsidP="00FC521F">
      <w:pPr>
        <w:pStyle w:val="Paragraphedeliste"/>
        <w:numPr>
          <w:ilvl w:val="0"/>
          <w:numId w:val="6"/>
        </w:numPr>
      </w:pPr>
      <w:r>
        <w:rPr>
          <w:b/>
        </w:rPr>
        <w:t>Mai</w:t>
      </w:r>
      <w:r>
        <w:t xml:space="preserve"> : </w:t>
      </w:r>
      <w:proofErr w:type="spellStart"/>
      <w:r w:rsidR="003B1B1D">
        <w:t>Refactoring</w:t>
      </w:r>
      <w:proofErr w:type="spellEnd"/>
      <w:r w:rsidR="003B1B1D">
        <w:t xml:space="preserve"> en architecture scenario-</w:t>
      </w:r>
      <w:proofErr w:type="spellStart"/>
      <w:r w:rsidR="003B1B1D">
        <w:t>builders</w:t>
      </w:r>
      <w:proofErr w:type="spellEnd"/>
      <w:r w:rsidR="003B1B1D">
        <w:t xml:space="preserve">, ajout du Module </w:t>
      </w:r>
      <w:proofErr w:type="spellStart"/>
      <w:r w:rsidR="003B1B1D">
        <w:t>Risk</w:t>
      </w:r>
      <w:proofErr w:type="spellEnd"/>
      <w:r w:rsidR="003B1B1D">
        <w:t xml:space="preserve"> </w:t>
      </w:r>
      <w:proofErr w:type="spellStart"/>
      <w:r w:rsidR="003B1B1D">
        <w:t>Predictor</w:t>
      </w:r>
      <w:proofErr w:type="spellEnd"/>
      <w:r w:rsidR="003B1B1D">
        <w:t xml:space="preserve"> (</w:t>
      </w:r>
      <w:proofErr w:type="spellStart"/>
      <w:r w:rsidR="003B1B1D">
        <w:t>XGBoost</w:t>
      </w:r>
      <w:proofErr w:type="spellEnd"/>
      <w:r w:rsidR="003B1B1D">
        <w:t xml:space="preserve">). Mise en place du </w:t>
      </w:r>
      <w:proofErr w:type="spellStart"/>
      <w:r w:rsidR="003B1B1D">
        <w:t>dashboard</w:t>
      </w:r>
      <w:proofErr w:type="spellEnd"/>
      <w:r w:rsidR="003B1B1D">
        <w:t xml:space="preserve"> et enfin test et validation sur le </w:t>
      </w:r>
      <w:proofErr w:type="spellStart"/>
      <w:r w:rsidR="003B1B1D">
        <w:t>dataset</w:t>
      </w:r>
      <w:proofErr w:type="spellEnd"/>
      <w:r w:rsidR="003B1B1D">
        <w:t>.</w:t>
      </w:r>
    </w:p>
    <w:p w14:paraId="790960B1" w14:textId="77777777" w:rsidR="00D11776" w:rsidRDefault="00C25518" w:rsidP="00FC521F">
      <w:pPr>
        <w:pStyle w:val="Paragraphedeliste"/>
        <w:numPr>
          <w:ilvl w:val="0"/>
          <w:numId w:val="6"/>
        </w:numPr>
      </w:pPr>
      <w:r>
        <w:rPr>
          <w:b/>
        </w:rPr>
        <w:t>Juin</w:t>
      </w:r>
      <w:r>
        <w:t xml:space="preserve"> : </w:t>
      </w:r>
      <w:r w:rsidR="003B1B1D">
        <w:t xml:space="preserve">Stabilisation et documentation du projet. </w:t>
      </w:r>
      <w:r>
        <w:t>Soutenance avec le livrable et le support de présentation.</w:t>
      </w:r>
    </w:p>
    <w:p w14:paraId="77CF50FF" w14:textId="77777777" w:rsidR="003B1B1D" w:rsidRDefault="003B1B1D" w:rsidP="003B1B1D">
      <w:pPr>
        <w:jc w:val="center"/>
      </w:pPr>
      <w:r>
        <w:rPr>
          <w:noProof/>
          <w:lang w:eastAsia="fr-FR"/>
        </w:rPr>
        <w:lastRenderedPageBreak/>
        <w:drawing>
          <wp:inline distT="0" distB="0" distL="0" distR="0" wp14:anchorId="55B71936" wp14:editId="26292E48">
            <wp:extent cx="5199529" cy="2455333"/>
            <wp:effectExtent l="0" t="0" r="1270" b="254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08478" cy="2459559"/>
                    </a:xfrm>
                    <a:prstGeom prst="rect">
                      <a:avLst/>
                    </a:prstGeom>
                  </pic:spPr>
                </pic:pic>
              </a:graphicData>
            </a:graphic>
          </wp:inline>
        </w:drawing>
      </w:r>
    </w:p>
    <w:p w14:paraId="676339A6" w14:textId="77777777" w:rsidR="00C25518" w:rsidRDefault="00C25518" w:rsidP="00C25518">
      <w:r>
        <w:t xml:space="preserve">Utilisation d’indicateur de suivi avec des KPI cas particulier étant seul, taux de couverture mise en place et bug résolue. On estime aussi le budget coût principalement lié aux ressources humaines (temps de développement interne). Investissement matériel nul via l'usage de serveurs locaux existants pour l'instance </w:t>
      </w:r>
      <w:proofErr w:type="spellStart"/>
      <w:r>
        <w:rPr>
          <w:b/>
          <w:bCs/>
        </w:rPr>
        <w:t>Ollama</w:t>
      </w:r>
      <w:proofErr w:type="spellEnd"/>
      <w:r>
        <w:t>.</w:t>
      </w:r>
    </w:p>
    <w:p w14:paraId="64A78E9D" w14:textId="77777777" w:rsidR="003B1B1D" w:rsidRDefault="003B1B1D" w:rsidP="003B1B1D">
      <w:pPr>
        <w:jc w:val="center"/>
      </w:pPr>
      <w:r>
        <w:rPr>
          <w:noProof/>
          <w:lang w:eastAsia="fr-FR"/>
        </w:rPr>
        <w:drawing>
          <wp:inline distT="0" distB="0" distL="0" distR="0" wp14:anchorId="306F3287" wp14:editId="55E71B3E">
            <wp:extent cx="4208584" cy="3039533"/>
            <wp:effectExtent l="0" t="0" r="1905" b="889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218901" cy="3046984"/>
                    </a:xfrm>
                    <a:prstGeom prst="rect">
                      <a:avLst/>
                    </a:prstGeom>
                  </pic:spPr>
                </pic:pic>
              </a:graphicData>
            </a:graphic>
          </wp:inline>
        </w:drawing>
      </w:r>
    </w:p>
    <w:p w14:paraId="0B16F9CD" w14:textId="77777777" w:rsidR="00D1435F" w:rsidRDefault="00D1435F" w:rsidP="00D1435F">
      <w:pPr>
        <w:pStyle w:val="Titre2"/>
        <w:numPr>
          <w:ilvl w:val="1"/>
          <w:numId w:val="1"/>
        </w:numPr>
        <w:spacing w:before="240" w:after="360" w:line="240" w:lineRule="auto"/>
        <w:ind w:left="567" w:hanging="567"/>
        <w:rPr>
          <w:rFonts w:cstheme="majorHAnsi"/>
          <w:sz w:val="22"/>
          <w:szCs w:val="22"/>
        </w:rPr>
      </w:pPr>
      <w:bookmarkStart w:id="20" w:name="_Toc229270562"/>
      <w:r>
        <w:rPr>
          <w:rFonts w:cstheme="majorHAnsi"/>
          <w:sz w:val="22"/>
          <w:szCs w:val="22"/>
        </w:rPr>
        <w:t>Veille Technologique et Réglementaire</w:t>
      </w:r>
      <w:bookmarkEnd w:id="20"/>
    </w:p>
    <w:p w14:paraId="0B79DC02" w14:textId="77777777" w:rsidR="00AD71DA" w:rsidRDefault="00CE5164" w:rsidP="00AD71DA">
      <w:r>
        <w:t xml:space="preserve">Le domaine de la génération de tests par IA évolue très vite (nouveaux modèles, nouvelles techniques de RAG, nouveaux outils concurrents comme </w:t>
      </w:r>
      <w:proofErr w:type="spellStart"/>
      <w:r>
        <w:t>CodiumAI</w:t>
      </w:r>
      <w:proofErr w:type="spellEnd"/>
      <w:r>
        <w:t xml:space="preserve"> ou </w:t>
      </w:r>
      <w:proofErr w:type="spellStart"/>
      <w:r>
        <w:t>Copilot</w:t>
      </w:r>
      <w:proofErr w:type="spellEnd"/>
      <w:r>
        <w:t xml:space="preserve">). Une veille technologique active est indispensable pour s'assurer que les choix techniques restent pertinents. En parallèle, le cadre réglementaire autour de l'IA se durcit (AI </w:t>
      </w:r>
      <w:proofErr w:type="spellStart"/>
      <w:r>
        <w:t>Act</w:t>
      </w:r>
      <w:proofErr w:type="spellEnd"/>
      <w:r>
        <w:t>, recommandations CNIL) et impose de vérifier régulièrement la conformité de l'approche retenue, notamment sur le traitement des données internes. Enfin, la veille sectorielle permet de suivre l'évolution de SUCRE elle-même (nouvelles fonctionnalités, nouvelles caisses, changements de règles métier) qui impacte directement les tests à générer.</w:t>
      </w:r>
    </w:p>
    <w:tbl>
      <w:tblPr>
        <w:tblStyle w:val="Grilledutableau"/>
        <w:tblW w:w="0" w:type="auto"/>
        <w:tblLook w:val="04A0" w:firstRow="1" w:lastRow="0" w:firstColumn="1" w:lastColumn="0" w:noHBand="0" w:noVBand="1"/>
      </w:tblPr>
      <w:tblGrid>
        <w:gridCol w:w="1504"/>
        <w:gridCol w:w="1841"/>
        <w:gridCol w:w="1535"/>
        <w:gridCol w:w="967"/>
        <w:gridCol w:w="1473"/>
        <w:gridCol w:w="1742"/>
      </w:tblGrid>
      <w:tr w:rsidR="00CE5164" w14:paraId="7868A9E4" w14:textId="77777777" w:rsidTr="00CE5164">
        <w:tc>
          <w:tcPr>
            <w:tcW w:w="1508" w:type="dxa"/>
          </w:tcPr>
          <w:p w14:paraId="5CF9E47C" w14:textId="77777777" w:rsidR="00CE5164" w:rsidRDefault="00CE5164" w:rsidP="00CE5164">
            <w:r>
              <w:t>Type de veille</w:t>
            </w:r>
          </w:p>
        </w:tc>
        <w:tc>
          <w:tcPr>
            <w:tcW w:w="2031" w:type="dxa"/>
          </w:tcPr>
          <w:p w14:paraId="79BF45E1" w14:textId="77777777" w:rsidR="00CE5164" w:rsidRDefault="00CE5164" w:rsidP="00CE5164">
            <w:r>
              <w:t xml:space="preserve">Source </w:t>
            </w:r>
          </w:p>
        </w:tc>
        <w:tc>
          <w:tcPr>
            <w:tcW w:w="964" w:type="dxa"/>
          </w:tcPr>
          <w:p w14:paraId="39E8CAF7" w14:textId="77777777" w:rsidR="00CE5164" w:rsidRDefault="00CE5164" w:rsidP="00CE5164">
            <w:r>
              <w:t>Type</w:t>
            </w:r>
          </w:p>
        </w:tc>
        <w:tc>
          <w:tcPr>
            <w:tcW w:w="1402" w:type="dxa"/>
          </w:tcPr>
          <w:p w14:paraId="32BF33E2" w14:textId="77777777" w:rsidR="00CE5164" w:rsidRDefault="00CE5164" w:rsidP="00CE5164">
            <w:r>
              <w:t>Date</w:t>
            </w:r>
          </w:p>
        </w:tc>
        <w:tc>
          <w:tcPr>
            <w:tcW w:w="1415" w:type="dxa"/>
          </w:tcPr>
          <w:p w14:paraId="6C3629E2" w14:textId="77777777" w:rsidR="00CE5164" w:rsidRDefault="00CE5164" w:rsidP="00CE5164">
            <w:r>
              <w:t>Outils</w:t>
            </w:r>
          </w:p>
        </w:tc>
        <w:tc>
          <w:tcPr>
            <w:tcW w:w="1742" w:type="dxa"/>
          </w:tcPr>
          <w:p w14:paraId="74F1B98F" w14:textId="77777777" w:rsidR="00CE5164" w:rsidRDefault="00CE5164" w:rsidP="00CE5164">
            <w:r>
              <w:t>Canal/Fréquence</w:t>
            </w:r>
          </w:p>
        </w:tc>
      </w:tr>
      <w:tr w:rsidR="00CE5164" w14:paraId="7E62268F" w14:textId="77777777" w:rsidTr="00CE5164">
        <w:tc>
          <w:tcPr>
            <w:tcW w:w="1508" w:type="dxa"/>
          </w:tcPr>
          <w:p w14:paraId="624A9546" w14:textId="77777777" w:rsidR="00CE5164" w:rsidRDefault="00CE5164" w:rsidP="00CE5164">
            <w:r>
              <w:lastRenderedPageBreak/>
              <w:t>Veille technologique IA/LLM</w:t>
            </w:r>
          </w:p>
        </w:tc>
        <w:tc>
          <w:tcPr>
            <w:tcW w:w="2031" w:type="dxa"/>
          </w:tcPr>
          <w:p w14:paraId="624D8B99" w14:textId="77777777" w:rsidR="00CE5164" w:rsidRDefault="00CE5164" w:rsidP="00CE5164">
            <w:proofErr w:type="spellStart"/>
            <w:r>
              <w:t>ArXiv</w:t>
            </w:r>
            <w:proofErr w:type="spellEnd"/>
            <w:r>
              <w:t xml:space="preserve"> (section cs.SE, cs.AI), documentation officielle </w:t>
            </w:r>
            <w:proofErr w:type="spellStart"/>
            <w:r>
              <w:t>Ollama</w:t>
            </w:r>
            <w:proofErr w:type="spellEnd"/>
            <w:r>
              <w:t xml:space="preserve">, documentation </w:t>
            </w:r>
            <w:proofErr w:type="spellStart"/>
            <w:r>
              <w:t>LangChain</w:t>
            </w:r>
            <w:proofErr w:type="spellEnd"/>
            <w:r>
              <w:t xml:space="preserve">, blog </w:t>
            </w:r>
            <w:proofErr w:type="spellStart"/>
            <w:r>
              <w:t>Hugging</w:t>
            </w:r>
            <w:proofErr w:type="spellEnd"/>
            <w:r>
              <w:t xml:space="preserve"> Face, </w:t>
            </w:r>
            <w:proofErr w:type="spellStart"/>
            <w:r>
              <w:t>changelog</w:t>
            </w:r>
            <w:proofErr w:type="spellEnd"/>
            <w:r>
              <w:t xml:space="preserve"> </w:t>
            </w:r>
            <w:proofErr w:type="spellStart"/>
            <w:r>
              <w:t>pgvector</w:t>
            </w:r>
            <w:proofErr w:type="spellEnd"/>
          </w:p>
        </w:tc>
        <w:tc>
          <w:tcPr>
            <w:tcW w:w="964" w:type="dxa"/>
          </w:tcPr>
          <w:p w14:paraId="53F15F5F" w14:textId="77777777" w:rsidR="00CE5164" w:rsidRDefault="00CE5164" w:rsidP="00CE5164">
            <w:r>
              <w:t>Technologique</w:t>
            </w:r>
          </w:p>
        </w:tc>
        <w:tc>
          <w:tcPr>
            <w:tcW w:w="1402" w:type="dxa"/>
          </w:tcPr>
          <w:p w14:paraId="6DE4A3D7" w14:textId="77777777" w:rsidR="00CE5164" w:rsidRDefault="00CE5164" w:rsidP="00CE5164"/>
        </w:tc>
        <w:tc>
          <w:tcPr>
            <w:tcW w:w="1415" w:type="dxa"/>
          </w:tcPr>
          <w:p w14:paraId="776E5142" w14:textId="77777777" w:rsidR="00CE5164" w:rsidRDefault="00CE5164" w:rsidP="00CE5164">
            <w:r>
              <w:t>Flux RSS (</w:t>
            </w:r>
            <w:proofErr w:type="spellStart"/>
            <w:r>
              <w:t>Feedly</w:t>
            </w:r>
            <w:proofErr w:type="spellEnd"/>
            <w:r>
              <w:t xml:space="preserve"> ou autre), Google </w:t>
            </w:r>
            <w:proofErr w:type="spellStart"/>
            <w:r>
              <w:t>Scholar</w:t>
            </w:r>
            <w:proofErr w:type="spellEnd"/>
            <w:r>
              <w:t xml:space="preserve"> </w:t>
            </w:r>
            <w:proofErr w:type="spellStart"/>
            <w:r>
              <w:t>Alerts</w:t>
            </w:r>
            <w:proofErr w:type="spellEnd"/>
            <w:r>
              <w:t xml:space="preserve"> avec les mots-clés "code </w:t>
            </w:r>
            <w:proofErr w:type="spellStart"/>
            <w:r>
              <w:t>generation</w:t>
            </w:r>
            <w:proofErr w:type="spellEnd"/>
            <w:r>
              <w:t xml:space="preserve"> LLM", "RAG </w:t>
            </w:r>
            <w:proofErr w:type="spellStart"/>
            <w:r>
              <w:t>testing</w:t>
            </w:r>
            <w:proofErr w:type="spellEnd"/>
            <w:r>
              <w:t>", "</w:t>
            </w:r>
            <w:proofErr w:type="spellStart"/>
            <w:r>
              <w:t>automated</w:t>
            </w:r>
            <w:proofErr w:type="spellEnd"/>
            <w:r>
              <w:t xml:space="preserve"> test </w:t>
            </w:r>
            <w:proofErr w:type="spellStart"/>
            <w:r>
              <w:t>generation</w:t>
            </w:r>
            <w:proofErr w:type="spellEnd"/>
            <w:r>
              <w:t>"</w:t>
            </w:r>
          </w:p>
        </w:tc>
        <w:tc>
          <w:tcPr>
            <w:tcW w:w="1742" w:type="dxa"/>
          </w:tcPr>
          <w:p w14:paraId="5E304F61" w14:textId="77777777" w:rsidR="00CE5164" w:rsidRDefault="00CE5164" w:rsidP="00CE5164">
            <w:r>
              <w:t>Hebdomadaire, consultation active</w:t>
            </w:r>
          </w:p>
        </w:tc>
      </w:tr>
      <w:tr w:rsidR="00CE5164" w14:paraId="4D115568" w14:textId="77777777" w:rsidTr="00CE5164">
        <w:tc>
          <w:tcPr>
            <w:tcW w:w="1508" w:type="dxa"/>
          </w:tcPr>
          <w:p w14:paraId="166E327D" w14:textId="77777777" w:rsidR="00CE5164" w:rsidRDefault="00CE5164" w:rsidP="00CE5164">
            <w:r>
              <w:t>Veille juridique RGPD/IA</w:t>
            </w:r>
          </w:p>
        </w:tc>
        <w:tc>
          <w:tcPr>
            <w:tcW w:w="2031" w:type="dxa"/>
          </w:tcPr>
          <w:p w14:paraId="1C93A6AD" w14:textId="77777777" w:rsidR="00CE5164" w:rsidRDefault="00CE5164" w:rsidP="00CE5164">
            <w:r>
              <w:t xml:space="preserve">Site </w:t>
            </w:r>
            <w:proofErr w:type="spellStart"/>
            <w:r>
              <w:t>CNIL,texte</w:t>
            </w:r>
            <w:proofErr w:type="spellEnd"/>
            <w:r>
              <w:t xml:space="preserve"> du RGPD, AI </w:t>
            </w:r>
            <w:proofErr w:type="spellStart"/>
            <w:r>
              <w:t>Act</w:t>
            </w:r>
            <w:proofErr w:type="spellEnd"/>
            <w:r>
              <w:t xml:space="preserve"> européen.</w:t>
            </w:r>
          </w:p>
        </w:tc>
        <w:tc>
          <w:tcPr>
            <w:tcW w:w="964" w:type="dxa"/>
          </w:tcPr>
          <w:p w14:paraId="676DF657" w14:textId="77777777" w:rsidR="00CE5164" w:rsidRDefault="00CE5164" w:rsidP="00CE5164">
            <w:r>
              <w:t>Juridique / Réglementaire</w:t>
            </w:r>
          </w:p>
        </w:tc>
        <w:tc>
          <w:tcPr>
            <w:tcW w:w="1402" w:type="dxa"/>
          </w:tcPr>
          <w:p w14:paraId="009049FE" w14:textId="77777777" w:rsidR="00CE5164" w:rsidRDefault="00CE5164" w:rsidP="00CE5164"/>
        </w:tc>
        <w:tc>
          <w:tcPr>
            <w:tcW w:w="1415" w:type="dxa"/>
          </w:tcPr>
          <w:p w14:paraId="3A733558" w14:textId="77777777" w:rsidR="00CE5164" w:rsidRDefault="00CE5164" w:rsidP="00CE5164">
            <w:r>
              <w:t>Alertes Google "CNIL intelligence artificielle", Légifrance</w:t>
            </w:r>
          </w:p>
        </w:tc>
        <w:tc>
          <w:tcPr>
            <w:tcW w:w="1742" w:type="dxa"/>
          </w:tcPr>
          <w:p w14:paraId="70D240EA" w14:textId="77777777" w:rsidR="00CE5164" w:rsidRDefault="00CE5164" w:rsidP="00CE5164">
            <w:r>
              <w:t>Mensuelle, veille passive (alertes)</w:t>
            </w:r>
          </w:p>
        </w:tc>
      </w:tr>
      <w:tr w:rsidR="00CE5164" w14:paraId="2BEE14AF" w14:textId="77777777" w:rsidTr="00CE5164">
        <w:tc>
          <w:tcPr>
            <w:tcW w:w="1508" w:type="dxa"/>
          </w:tcPr>
          <w:p w14:paraId="2D064F20" w14:textId="77777777" w:rsidR="00CE5164" w:rsidRDefault="00CE5164" w:rsidP="00CE5164">
            <w:r>
              <w:t>Veille sectorielle Assurance Maladie</w:t>
            </w:r>
          </w:p>
        </w:tc>
        <w:tc>
          <w:tcPr>
            <w:tcW w:w="2031" w:type="dxa"/>
          </w:tcPr>
          <w:p w14:paraId="66163805" w14:textId="77777777" w:rsidR="00CE5164" w:rsidRDefault="00CE5164" w:rsidP="00CE5164">
            <w:r>
              <w:t xml:space="preserve">Presse spécialisée (Lettre de l'Assurance Maladie, Espace Presse </w:t>
            </w:r>
            <w:proofErr w:type="spellStart"/>
            <w:r>
              <w:t>Ameli</w:t>
            </w:r>
            <w:proofErr w:type="spellEnd"/>
            <w:r>
              <w:t>), newsletter interne CPAM, communications CNAMTS</w:t>
            </w:r>
          </w:p>
        </w:tc>
        <w:tc>
          <w:tcPr>
            <w:tcW w:w="964" w:type="dxa"/>
          </w:tcPr>
          <w:p w14:paraId="7D6FF6E6" w14:textId="77777777" w:rsidR="00CE5164" w:rsidRDefault="00CE5164" w:rsidP="00CE5164">
            <w:r>
              <w:t>Sectorielle</w:t>
            </w:r>
          </w:p>
        </w:tc>
        <w:tc>
          <w:tcPr>
            <w:tcW w:w="1402" w:type="dxa"/>
          </w:tcPr>
          <w:p w14:paraId="4B5FC2A6" w14:textId="77777777" w:rsidR="00CE5164" w:rsidRDefault="00CE5164" w:rsidP="00CE5164"/>
        </w:tc>
        <w:tc>
          <w:tcPr>
            <w:tcW w:w="1415" w:type="dxa"/>
          </w:tcPr>
          <w:p w14:paraId="33BB4621" w14:textId="77777777" w:rsidR="00CE5164" w:rsidRDefault="00CE5164" w:rsidP="00CE5164">
            <w:r>
              <w:t>Newsletter interne, intranet CPAM</w:t>
            </w:r>
          </w:p>
        </w:tc>
        <w:tc>
          <w:tcPr>
            <w:tcW w:w="1742" w:type="dxa"/>
          </w:tcPr>
          <w:p w14:paraId="327E2214" w14:textId="77777777" w:rsidR="00CE5164" w:rsidRDefault="00CE5164" w:rsidP="00CE5164">
            <w:r>
              <w:t>Mensuelle</w:t>
            </w:r>
          </w:p>
        </w:tc>
      </w:tr>
      <w:tr w:rsidR="00CE5164" w14:paraId="40C27F23" w14:textId="77777777" w:rsidTr="00CE5164">
        <w:tc>
          <w:tcPr>
            <w:tcW w:w="1508" w:type="dxa"/>
          </w:tcPr>
          <w:p w14:paraId="679C58FC" w14:textId="77777777" w:rsidR="00CE5164" w:rsidRDefault="00CE5164" w:rsidP="00CE5164">
            <w:r>
              <w:t>Veille sectorielle CNAM/SUCRE</w:t>
            </w:r>
          </w:p>
        </w:tc>
        <w:tc>
          <w:tcPr>
            <w:tcW w:w="2031" w:type="dxa"/>
          </w:tcPr>
          <w:p w14:paraId="740EAC76" w14:textId="77777777" w:rsidR="00CE5164" w:rsidRDefault="00CE5164" w:rsidP="00CE5164">
            <w:r>
              <w:t xml:space="preserve">Documentation CNAMTS sur SUCRE (notes de version, cahiers des charges fonctionnels), notes de mise en production SUCRE, tickets </w:t>
            </w:r>
            <w:proofErr w:type="spellStart"/>
            <w:r>
              <w:t>GitLab</w:t>
            </w:r>
            <w:proofErr w:type="spellEnd"/>
            <w:r>
              <w:t xml:space="preserve"> des autres caisses</w:t>
            </w:r>
          </w:p>
        </w:tc>
        <w:tc>
          <w:tcPr>
            <w:tcW w:w="964" w:type="dxa"/>
          </w:tcPr>
          <w:p w14:paraId="71FB20CD" w14:textId="77777777" w:rsidR="00CE5164" w:rsidRDefault="00CE5164" w:rsidP="00CE5164">
            <w:r>
              <w:t>Sectorielle / Applicative</w:t>
            </w:r>
          </w:p>
        </w:tc>
        <w:tc>
          <w:tcPr>
            <w:tcW w:w="1402" w:type="dxa"/>
          </w:tcPr>
          <w:p w14:paraId="4A265514" w14:textId="77777777" w:rsidR="00CE5164" w:rsidRDefault="00CE5164" w:rsidP="00CE5164"/>
        </w:tc>
        <w:tc>
          <w:tcPr>
            <w:tcW w:w="1415" w:type="dxa"/>
          </w:tcPr>
          <w:p w14:paraId="3B9ABCCD" w14:textId="77777777" w:rsidR="00CE5164" w:rsidRDefault="00CE5164" w:rsidP="00CE5164">
            <w:proofErr w:type="spellStart"/>
            <w:r>
              <w:t>GitLab</w:t>
            </w:r>
            <w:proofErr w:type="spellEnd"/>
            <w:r>
              <w:t xml:space="preserve"> interne, portail documentaire CNAM, messagerie interne</w:t>
            </w:r>
          </w:p>
        </w:tc>
        <w:tc>
          <w:tcPr>
            <w:tcW w:w="1742" w:type="dxa"/>
          </w:tcPr>
          <w:p w14:paraId="3A49EAD3" w14:textId="77777777" w:rsidR="00CE5164" w:rsidRDefault="00CE5164" w:rsidP="00CE5164">
            <w:r>
              <w:t>Bimensuelle à chaque MEP</w:t>
            </w:r>
          </w:p>
        </w:tc>
      </w:tr>
    </w:tbl>
    <w:p w14:paraId="00943D6E" w14:textId="77777777" w:rsidR="00CE5164" w:rsidRDefault="00CE5164" w:rsidP="00AD71DA"/>
    <w:p w14:paraId="52056506" w14:textId="77777777" w:rsidR="00CE5164" w:rsidRDefault="001A28CD" w:rsidP="00AD71DA">
      <w:r w:rsidRPr="001A28CD">
        <w:rPr>
          <w:noProof/>
          <w:lang w:eastAsia="fr-FR"/>
        </w:rPr>
        <w:drawing>
          <wp:inline distT="0" distB="0" distL="0" distR="0" wp14:anchorId="21CAD10F" wp14:editId="270B412B">
            <wp:extent cx="2627768" cy="1693334"/>
            <wp:effectExtent l="0" t="0" r="1270" b="254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651281" cy="1708486"/>
                    </a:xfrm>
                    <a:prstGeom prst="rect">
                      <a:avLst/>
                    </a:prstGeom>
                  </pic:spPr>
                </pic:pic>
              </a:graphicData>
            </a:graphic>
          </wp:inline>
        </w:drawing>
      </w:r>
      <w:r w:rsidRPr="001A28CD">
        <w:rPr>
          <w:noProof/>
          <w:lang w:eastAsia="fr-FR"/>
        </w:rPr>
        <w:t xml:space="preserve"> </w:t>
      </w:r>
      <w:r w:rsidRPr="001A28CD">
        <w:rPr>
          <w:noProof/>
          <w:lang w:eastAsia="fr-FR"/>
        </w:rPr>
        <w:drawing>
          <wp:inline distT="0" distB="0" distL="0" distR="0" wp14:anchorId="4F800126" wp14:editId="3E224F3B">
            <wp:extent cx="2946400" cy="1554071"/>
            <wp:effectExtent l="0" t="0" r="6350" b="8255"/>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002664" cy="1583747"/>
                    </a:xfrm>
                    <a:prstGeom prst="rect">
                      <a:avLst/>
                    </a:prstGeom>
                  </pic:spPr>
                </pic:pic>
              </a:graphicData>
            </a:graphic>
          </wp:inline>
        </w:drawing>
      </w:r>
    </w:p>
    <w:p w14:paraId="34017CA3" w14:textId="77777777" w:rsidR="00CE5164" w:rsidRDefault="00CE5164" w:rsidP="00AD71DA">
      <w:r>
        <w:lastRenderedPageBreak/>
        <w:t xml:space="preserve">Cette veille </w:t>
      </w:r>
      <w:r w:rsidR="00A242D6">
        <w:t>multidimensionnelle</w:t>
      </w:r>
      <w:r>
        <w:t xml:space="preserve"> a directement influencé les choix du projet, notamment le passage à un LLM local (</w:t>
      </w:r>
      <w:proofErr w:type="spellStart"/>
      <w:r>
        <w:t>Ollama</w:t>
      </w:r>
      <w:proofErr w:type="spellEnd"/>
      <w:r>
        <w:t>) plutôt qu'une API cloud, motivé à la fois par les contraintes RGPD identifiées en veille juridique et par les benchmarks de performance relevés en veille technologique.</w:t>
      </w:r>
    </w:p>
    <w:p w14:paraId="381735E8" w14:textId="77777777" w:rsidR="00D1435F" w:rsidRDefault="00D1435F" w:rsidP="00D1435F">
      <w:pPr>
        <w:pStyle w:val="Titre2"/>
        <w:numPr>
          <w:ilvl w:val="1"/>
          <w:numId w:val="1"/>
        </w:numPr>
        <w:spacing w:before="240" w:after="360" w:line="240" w:lineRule="auto"/>
        <w:ind w:left="567" w:hanging="567"/>
        <w:rPr>
          <w:rFonts w:cstheme="majorHAnsi"/>
          <w:sz w:val="22"/>
          <w:szCs w:val="22"/>
        </w:rPr>
      </w:pPr>
      <w:r>
        <w:rPr>
          <w:rFonts w:cstheme="majorHAnsi"/>
          <w:sz w:val="22"/>
          <w:szCs w:val="22"/>
        </w:rPr>
        <w:t xml:space="preserve"> </w:t>
      </w:r>
      <w:bookmarkStart w:id="21" w:name="_Toc229270563"/>
      <w:r>
        <w:rPr>
          <w:rFonts w:cstheme="majorHAnsi"/>
          <w:sz w:val="22"/>
          <w:szCs w:val="22"/>
        </w:rPr>
        <w:t>Cartographie des Risques et Éthique</w:t>
      </w:r>
      <w:bookmarkEnd w:id="21"/>
    </w:p>
    <w:p w14:paraId="6D7BE410" w14:textId="77777777" w:rsidR="00D42317" w:rsidRDefault="00D42317" w:rsidP="00D42317">
      <w:r>
        <w:t xml:space="preserve">La mise en place d’un moteur d’intelligence artificielle dans un </w:t>
      </w:r>
      <w:r w:rsidR="00A242D6">
        <w:t>écosystème</w:t>
      </w:r>
      <w:r>
        <w:t xml:space="preserve"> </w:t>
      </w:r>
      <w:r w:rsidR="00A242D6">
        <w:t>aussi</w:t>
      </w:r>
      <w:r>
        <w:t xml:space="preserve"> sensible que SUCRE impose une analyse rigoureuse des risques technique et sociétaux.</w:t>
      </w:r>
    </w:p>
    <w:p w14:paraId="44E93166" w14:textId="77777777" w:rsidR="00493A36" w:rsidRPr="00493A36" w:rsidRDefault="00D42317" w:rsidP="00493A36">
      <w:pPr>
        <w:pStyle w:val="Titre3"/>
        <w:numPr>
          <w:ilvl w:val="2"/>
          <w:numId w:val="1"/>
        </w:numPr>
        <w:rPr>
          <w:sz w:val="22"/>
          <w:szCs w:val="22"/>
        </w:rPr>
      </w:pPr>
      <w:bookmarkStart w:id="22" w:name="_Toc229270564"/>
      <w:r>
        <w:rPr>
          <w:sz w:val="22"/>
          <w:szCs w:val="22"/>
        </w:rPr>
        <w:t>Sécurité et Souveraineté des Données</w:t>
      </w:r>
      <w:bookmarkEnd w:id="22"/>
    </w:p>
    <w:p w14:paraId="4118EBFF" w14:textId="77777777" w:rsidR="00493A36" w:rsidRDefault="00493A36" w:rsidP="00493A36">
      <w:pPr>
        <w:ind w:left="720"/>
      </w:pPr>
      <w:r>
        <w:t xml:space="preserve">Le risque majeur lors de l’utilisation des Large </w:t>
      </w:r>
      <w:proofErr w:type="spellStart"/>
      <w:r>
        <w:t>Language</w:t>
      </w:r>
      <w:proofErr w:type="spellEnd"/>
      <w:r>
        <w:t xml:space="preserve"> </w:t>
      </w:r>
      <w:proofErr w:type="spellStart"/>
      <w:r>
        <w:t>Models</w:t>
      </w:r>
      <w:proofErr w:type="spellEnd"/>
      <w:r>
        <w:t xml:space="preserve"> (LLM) est l’exfiltration de données sensibles par exemple du code sources propriétaire ou des secrets de configuration des règles métier confidentiel vers des infrastructure cloud tierces.</w:t>
      </w:r>
    </w:p>
    <w:p w14:paraId="74227C96" w14:textId="77777777" w:rsidR="00493A36" w:rsidRDefault="00493A36" w:rsidP="00FC521F">
      <w:pPr>
        <w:pStyle w:val="Paragraphedeliste"/>
        <w:numPr>
          <w:ilvl w:val="0"/>
          <w:numId w:val="7"/>
        </w:numPr>
      </w:pPr>
      <w:r>
        <w:t xml:space="preserve">Risques identifié : Fuite de propriété intellectuelle ou de métadonnées du système SUCRE lors de l'envoi de requêtes vers des API externes (type </w:t>
      </w:r>
      <w:proofErr w:type="spellStart"/>
      <w:r>
        <w:rPr>
          <w:b/>
        </w:rPr>
        <w:t>OpenAI</w:t>
      </w:r>
      <w:proofErr w:type="spellEnd"/>
      <w:r>
        <w:t xml:space="preserve"> ou </w:t>
      </w:r>
      <w:r>
        <w:rPr>
          <w:b/>
        </w:rPr>
        <w:t>Claude</w:t>
      </w:r>
      <w:r>
        <w:t>).</w:t>
      </w:r>
    </w:p>
    <w:p w14:paraId="6A12765C" w14:textId="77777777" w:rsidR="00A242D6" w:rsidRDefault="00493A36" w:rsidP="00FC521F">
      <w:pPr>
        <w:pStyle w:val="Paragraphedeliste"/>
        <w:numPr>
          <w:ilvl w:val="0"/>
          <w:numId w:val="7"/>
        </w:numPr>
      </w:pPr>
      <w:r>
        <w:t>Solution : On impose au projet une architecture "</w:t>
      </w:r>
      <w:r>
        <w:rPr>
          <w:b/>
        </w:rPr>
        <w:t>On-</w:t>
      </w:r>
      <w:proofErr w:type="spellStart"/>
      <w:r>
        <w:rPr>
          <w:b/>
        </w:rPr>
        <w:t>Premise</w:t>
      </w:r>
      <w:proofErr w:type="spellEnd"/>
      <w:r>
        <w:t xml:space="preserve">" stricte. On réalise le traitement à 100% en local grâce à l'utilisation de l’outil </w:t>
      </w:r>
      <w:proofErr w:type="spellStart"/>
      <w:r>
        <w:rPr>
          <w:b/>
        </w:rPr>
        <w:t>Ollama</w:t>
      </w:r>
      <w:proofErr w:type="spellEnd"/>
      <w:r>
        <w:t>. On hébergera le modèle de langage sur les serveurs de l'institution, de cette manière on garantit qu'aucune donnée ne quitte le périmètre de sécurité réseau. Cette approche assure une souveraineté totale sur les flux de données.</w:t>
      </w:r>
    </w:p>
    <w:p w14:paraId="6153889A" w14:textId="77777777" w:rsidR="00A242D6" w:rsidRDefault="00A242D6" w:rsidP="00A242D6">
      <w:pPr>
        <w:jc w:val="center"/>
      </w:pPr>
      <w:r>
        <w:rPr>
          <w:noProof/>
          <w:lang w:eastAsia="fr-FR"/>
        </w:rPr>
        <w:drawing>
          <wp:inline distT="0" distB="0" distL="0" distR="0" wp14:anchorId="4330E47D" wp14:editId="26950F7E">
            <wp:extent cx="4442400" cy="2468000"/>
            <wp:effectExtent l="0" t="0" r="0" b="889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457800" cy="2476555"/>
                    </a:xfrm>
                    <a:prstGeom prst="rect">
                      <a:avLst/>
                    </a:prstGeom>
                  </pic:spPr>
                </pic:pic>
              </a:graphicData>
            </a:graphic>
          </wp:inline>
        </w:drawing>
      </w:r>
    </w:p>
    <w:p w14:paraId="5CAC6C56" w14:textId="77777777" w:rsidR="00EE52A7" w:rsidRDefault="00EE52A7" w:rsidP="00EE52A7">
      <w:pPr>
        <w:pStyle w:val="Titre3"/>
        <w:numPr>
          <w:ilvl w:val="2"/>
          <w:numId w:val="1"/>
        </w:numPr>
        <w:rPr>
          <w:sz w:val="22"/>
          <w:szCs w:val="22"/>
        </w:rPr>
      </w:pPr>
      <w:bookmarkStart w:id="23" w:name="_Toc229270565"/>
      <w:r>
        <w:rPr>
          <w:sz w:val="22"/>
          <w:szCs w:val="22"/>
        </w:rPr>
        <w:t>Éthique et Fiabilité : Maîtrise des Hallucinations</w:t>
      </w:r>
      <w:bookmarkEnd w:id="23"/>
    </w:p>
    <w:p w14:paraId="5DC50AC3" w14:textId="77777777" w:rsidR="00A242D6" w:rsidRDefault="00A242D6" w:rsidP="00EE52A7">
      <w:pPr>
        <w:ind w:firstLine="708"/>
      </w:pPr>
      <w:r>
        <w:t xml:space="preserve">Les LLM sont par nature probabilistes et peuvent générer des « hallucinations » : le résultat </w:t>
      </w:r>
      <w:r>
        <w:tab/>
        <w:t xml:space="preserve">est formellement correct mais </w:t>
      </w:r>
      <w:proofErr w:type="spellStart"/>
      <w:r>
        <w:t>factuellement</w:t>
      </w:r>
      <w:proofErr w:type="spellEnd"/>
      <w:r>
        <w:t xml:space="preserve"> faux ou inventé (exemple : inventer un roi de </w:t>
      </w:r>
      <w:r>
        <w:tab/>
        <w:t>France en -1000 au lieu de notifier l'inexistence de la monarchie à cette date)</w:t>
      </w:r>
    </w:p>
    <w:p w14:paraId="6B3ACDC7" w14:textId="77777777" w:rsidR="002C2A68" w:rsidRDefault="002C2A68" w:rsidP="00FC521F">
      <w:pPr>
        <w:pStyle w:val="Paragraphedeliste"/>
        <w:numPr>
          <w:ilvl w:val="0"/>
          <w:numId w:val="8"/>
        </w:numPr>
      </w:pPr>
      <w:r>
        <w:t xml:space="preserve">Risque identifié : Génération de tests fonctionnels unitaires erronés induisant une fausse </w:t>
      </w:r>
      <w:r>
        <w:tab/>
        <w:t>sensation de sécurité (faux négatifs).</w:t>
      </w:r>
    </w:p>
    <w:p w14:paraId="49F53D8F" w14:textId="77777777" w:rsidR="002C2A68" w:rsidRDefault="0026479B" w:rsidP="00FC521F">
      <w:pPr>
        <w:pStyle w:val="Paragraphedeliste"/>
        <w:numPr>
          <w:ilvl w:val="0"/>
          <w:numId w:val="8"/>
        </w:numPr>
      </w:pPr>
      <w:r>
        <w:t>Solution : Une stratégie de validation à double niveau est mise en place :</w:t>
      </w:r>
    </w:p>
    <w:p w14:paraId="604770F0" w14:textId="77777777" w:rsidR="00A242D6" w:rsidRDefault="00A242D6" w:rsidP="00A242D6">
      <w:r>
        <w:tab/>
        <w:t>Schéma du flux de validation :</w:t>
      </w:r>
    </w:p>
    <w:p w14:paraId="2FC486CC" w14:textId="77777777" w:rsidR="00A242D6" w:rsidRDefault="00A242D6" w:rsidP="00A242D6">
      <w:r>
        <w:tab/>
        <w:t>Exemple concret d'hallucination et correction par RAG</w:t>
      </w:r>
    </w:p>
    <w:p w14:paraId="21741142" w14:textId="77777777" w:rsidR="00A242D6" w:rsidRDefault="00A242D6" w:rsidP="00A242D6">
      <w:r>
        <w:tab/>
        <w:t xml:space="preserve">Le tableau suivant illustre une correction de logique via la boucle de rétroaction et le </w:t>
      </w:r>
      <w:r>
        <w:tab/>
        <w:t>contexte RAG (</w:t>
      </w:r>
      <w:proofErr w:type="spellStart"/>
      <w:r>
        <w:t>Retrieval-Augmented</w:t>
      </w:r>
      <w:proofErr w:type="spellEnd"/>
      <w:r>
        <w:t xml:space="preserve"> </w:t>
      </w:r>
      <w:proofErr w:type="spellStart"/>
      <w:r>
        <w:t>Generation</w:t>
      </w:r>
      <w:proofErr w:type="spellEnd"/>
      <w:r>
        <w:t>).</w:t>
      </w:r>
    </w:p>
    <w:p w14:paraId="7CC6DFF3" w14:textId="77777777" w:rsidR="00A242D6" w:rsidRDefault="00A242D6" w:rsidP="00A242D6">
      <w:r>
        <w:lastRenderedPageBreak/>
        <w:tab/>
      </w:r>
    </w:p>
    <w:tbl>
      <w:tblPr>
        <w:tblStyle w:val="Grilledutableau"/>
        <w:tblW w:w="9634" w:type="dxa"/>
        <w:tblLook w:val="04A0" w:firstRow="1" w:lastRow="0" w:firstColumn="1" w:lastColumn="0" w:noHBand="0" w:noVBand="1"/>
      </w:tblPr>
      <w:tblGrid>
        <w:gridCol w:w="2210"/>
        <w:gridCol w:w="4417"/>
        <w:gridCol w:w="3007"/>
      </w:tblGrid>
      <w:tr w:rsidR="00A242D6" w14:paraId="0F0367A9" w14:textId="77777777" w:rsidTr="00A242D6">
        <w:tc>
          <w:tcPr>
            <w:tcW w:w="2268" w:type="dxa"/>
          </w:tcPr>
          <w:p w14:paraId="748A5859" w14:textId="77777777" w:rsidR="00A242D6" w:rsidRPr="00A242D6" w:rsidRDefault="00A242D6" w:rsidP="00A242D6">
            <w:pPr>
              <w:rPr>
                <w:b/>
              </w:rPr>
            </w:pPr>
            <w:r w:rsidRPr="00A242D6">
              <w:rPr>
                <w:b/>
              </w:rPr>
              <w:t>État</w:t>
            </w:r>
          </w:p>
        </w:tc>
        <w:tc>
          <w:tcPr>
            <w:tcW w:w="4248" w:type="dxa"/>
          </w:tcPr>
          <w:p w14:paraId="7A6C3DE6" w14:textId="77777777" w:rsidR="00A242D6" w:rsidRPr="00A242D6" w:rsidRDefault="00A242D6" w:rsidP="00A242D6">
            <w:pPr>
              <w:rPr>
                <w:b/>
              </w:rPr>
            </w:pPr>
            <w:r w:rsidRPr="00A242D6">
              <w:rPr>
                <w:b/>
              </w:rPr>
              <w:t>Code généré par le LLM</w:t>
            </w:r>
          </w:p>
        </w:tc>
        <w:tc>
          <w:tcPr>
            <w:tcW w:w="3118" w:type="dxa"/>
          </w:tcPr>
          <w:p w14:paraId="258F8C3B" w14:textId="77777777" w:rsidR="00A242D6" w:rsidRPr="00A242D6" w:rsidRDefault="00A242D6" w:rsidP="00A242D6">
            <w:pPr>
              <w:rPr>
                <w:b/>
              </w:rPr>
            </w:pPr>
            <w:r w:rsidRPr="00A242D6">
              <w:rPr>
                <w:b/>
              </w:rPr>
              <w:t>Résultat de l'analyse</w:t>
            </w:r>
          </w:p>
        </w:tc>
      </w:tr>
      <w:tr w:rsidR="00A242D6" w14:paraId="2C6B7B9D" w14:textId="77777777" w:rsidTr="00A242D6">
        <w:tc>
          <w:tcPr>
            <w:tcW w:w="2268" w:type="dxa"/>
          </w:tcPr>
          <w:p w14:paraId="10AC8907" w14:textId="77777777" w:rsidR="00A242D6" w:rsidRDefault="00A242D6" w:rsidP="00A242D6">
            <w:r>
              <w:rPr>
                <w:b/>
                <w:bCs/>
              </w:rPr>
              <w:t>Avant (Hallucination)</w:t>
            </w:r>
          </w:p>
        </w:tc>
        <w:tc>
          <w:tcPr>
            <w:tcW w:w="4248" w:type="dxa"/>
          </w:tcPr>
          <w:p w14:paraId="461181B9" w14:textId="77777777" w:rsidR="00A242D6" w:rsidRDefault="00A242D6" w:rsidP="00A242D6">
            <w:r>
              <w:t>$</w:t>
            </w:r>
            <w:proofErr w:type="spellStart"/>
            <w:r>
              <w:t>this</w:t>
            </w:r>
            <w:proofErr w:type="spellEnd"/>
            <w:r>
              <w:t>-&gt;client-&gt;</w:t>
            </w:r>
            <w:proofErr w:type="spellStart"/>
            <w:r>
              <w:t>request</w:t>
            </w:r>
            <w:proofErr w:type="spellEnd"/>
            <w:r>
              <w:t>('GET', '/</w:t>
            </w:r>
            <w:proofErr w:type="spellStart"/>
            <w:r>
              <w:t>creance</w:t>
            </w:r>
            <w:proofErr w:type="spellEnd"/>
            <w:r>
              <w:t>/supprimer/123');</w:t>
            </w:r>
          </w:p>
        </w:tc>
        <w:tc>
          <w:tcPr>
            <w:tcW w:w="3118" w:type="dxa"/>
          </w:tcPr>
          <w:p w14:paraId="28AA682E" w14:textId="77777777" w:rsidR="00A242D6" w:rsidRDefault="00A242D6" w:rsidP="00A242D6">
            <w:r>
              <w:rPr>
                <w:b/>
                <w:bCs/>
              </w:rPr>
              <w:t>Échec fonctionnel :</w:t>
            </w:r>
            <w:r>
              <w:t xml:space="preserve"> Le LLM a inventé une route GET. La route réelle est </w:t>
            </w:r>
            <w:r>
              <w:rPr>
                <w:rStyle w:val="CodeHTML"/>
                <w:rFonts w:eastAsiaTheme="minorHAnsi"/>
              </w:rPr>
              <w:t>DELETE /</w:t>
            </w:r>
            <w:proofErr w:type="spellStart"/>
            <w:r>
              <w:rPr>
                <w:rStyle w:val="CodeHTML"/>
                <w:rFonts w:eastAsiaTheme="minorHAnsi"/>
              </w:rPr>
              <w:t>creance</w:t>
            </w:r>
            <w:proofErr w:type="spellEnd"/>
            <w:r>
              <w:rPr>
                <w:rStyle w:val="CodeHTML"/>
                <w:rFonts w:eastAsiaTheme="minorHAnsi"/>
              </w:rPr>
              <w:t>/{id}</w:t>
            </w:r>
            <w:r>
              <w:t xml:space="preserve"> et est protégée par un Voter.</w:t>
            </w:r>
          </w:p>
        </w:tc>
      </w:tr>
      <w:tr w:rsidR="00A242D6" w14:paraId="71112576" w14:textId="77777777" w:rsidTr="00A242D6">
        <w:tc>
          <w:tcPr>
            <w:tcW w:w="2268" w:type="dxa"/>
          </w:tcPr>
          <w:p w14:paraId="3271F3C7" w14:textId="77777777" w:rsidR="00A242D6" w:rsidRDefault="00A242D6" w:rsidP="00A242D6">
            <w:r>
              <w:rPr>
                <w:b/>
                <w:bCs/>
              </w:rPr>
              <w:t>Après (Correction)</w:t>
            </w:r>
          </w:p>
        </w:tc>
        <w:tc>
          <w:tcPr>
            <w:tcW w:w="4248" w:type="dxa"/>
          </w:tcPr>
          <w:p w14:paraId="58A1E68B" w14:textId="77777777" w:rsidR="00A242D6" w:rsidRPr="00A242D6" w:rsidRDefault="00A242D6" w:rsidP="00A242D6">
            <w:pPr>
              <w:spacing w:before="100" w:beforeAutospacing="1" w:after="100" w:afterAutospacing="1"/>
              <w:rPr>
                <w:rFonts w:ascii="Times New Roman" w:eastAsia="Times New Roman" w:hAnsi="Times New Roman" w:cs="Times New Roman"/>
                <w:sz w:val="24"/>
                <w:szCs w:val="24"/>
                <w:lang w:eastAsia="fr-FR"/>
              </w:rPr>
            </w:pPr>
            <w:r w:rsidRPr="00A242D6">
              <w:rPr>
                <w:rFonts w:ascii="Courier New" w:eastAsia="Times New Roman" w:hAnsi="Courier New" w:cs="Courier New"/>
                <w:sz w:val="20"/>
                <w:szCs w:val="20"/>
                <w:lang w:eastAsia="fr-FR"/>
              </w:rPr>
              <w:t>$</w:t>
            </w:r>
            <w:proofErr w:type="spellStart"/>
            <w:r w:rsidRPr="00A242D6">
              <w:rPr>
                <w:rFonts w:ascii="Courier New" w:eastAsia="Times New Roman" w:hAnsi="Courier New" w:cs="Courier New"/>
                <w:sz w:val="20"/>
                <w:szCs w:val="20"/>
                <w:lang w:eastAsia="fr-FR"/>
              </w:rPr>
              <w:t>this</w:t>
            </w:r>
            <w:proofErr w:type="spellEnd"/>
            <w:r w:rsidRPr="00A242D6">
              <w:rPr>
                <w:rFonts w:ascii="Courier New" w:eastAsia="Times New Roman" w:hAnsi="Courier New" w:cs="Courier New"/>
                <w:sz w:val="20"/>
                <w:szCs w:val="20"/>
                <w:lang w:eastAsia="fr-FR"/>
              </w:rPr>
              <w:t>-&gt;client-&gt;</w:t>
            </w:r>
            <w:proofErr w:type="spellStart"/>
            <w:proofErr w:type="gramStart"/>
            <w:r w:rsidRPr="00A242D6">
              <w:rPr>
                <w:rFonts w:ascii="Courier New" w:eastAsia="Times New Roman" w:hAnsi="Courier New" w:cs="Courier New"/>
                <w:sz w:val="20"/>
                <w:szCs w:val="20"/>
                <w:lang w:eastAsia="fr-FR"/>
              </w:rPr>
              <w:t>request</w:t>
            </w:r>
            <w:proofErr w:type="spellEnd"/>
            <w:r w:rsidRPr="00A242D6">
              <w:rPr>
                <w:rFonts w:ascii="Courier New" w:eastAsia="Times New Roman" w:hAnsi="Courier New" w:cs="Courier New"/>
                <w:sz w:val="20"/>
                <w:szCs w:val="20"/>
                <w:lang w:eastAsia="fr-FR"/>
              </w:rPr>
              <w:t>(</w:t>
            </w:r>
            <w:proofErr w:type="gramEnd"/>
            <w:r w:rsidRPr="00A242D6">
              <w:rPr>
                <w:rFonts w:ascii="Courier New" w:eastAsia="Times New Roman" w:hAnsi="Courier New" w:cs="Courier New"/>
                <w:sz w:val="20"/>
                <w:szCs w:val="20"/>
                <w:lang w:eastAsia="fr-FR"/>
              </w:rPr>
              <w:t>'DELETE', '/</w:t>
            </w:r>
            <w:proofErr w:type="spellStart"/>
            <w:r w:rsidRPr="00A242D6">
              <w:rPr>
                <w:rFonts w:ascii="Courier New" w:eastAsia="Times New Roman" w:hAnsi="Courier New" w:cs="Courier New"/>
                <w:sz w:val="20"/>
                <w:szCs w:val="20"/>
                <w:lang w:eastAsia="fr-FR"/>
              </w:rPr>
              <w:t>creance</w:t>
            </w:r>
            <w:proofErr w:type="spellEnd"/>
            <w:r w:rsidRPr="00A242D6">
              <w:rPr>
                <w:rFonts w:ascii="Courier New" w:eastAsia="Times New Roman" w:hAnsi="Courier New" w:cs="Courier New"/>
                <w:sz w:val="20"/>
                <w:szCs w:val="20"/>
                <w:lang w:eastAsia="fr-FR"/>
              </w:rPr>
              <w:t>/123');</w:t>
            </w:r>
          </w:p>
          <w:p w14:paraId="561646C0" w14:textId="77777777" w:rsidR="00A242D6" w:rsidRPr="00A242D6" w:rsidRDefault="00A242D6" w:rsidP="00A242D6">
            <w:pPr>
              <w:spacing w:before="100" w:beforeAutospacing="1" w:after="100" w:afterAutospacing="1"/>
              <w:rPr>
                <w:rFonts w:ascii="Times New Roman" w:eastAsia="Times New Roman" w:hAnsi="Times New Roman" w:cs="Times New Roman"/>
                <w:sz w:val="24"/>
                <w:szCs w:val="24"/>
                <w:lang w:eastAsia="fr-FR"/>
              </w:rPr>
            </w:pPr>
            <w:r w:rsidRPr="00A242D6">
              <w:rPr>
                <w:rFonts w:ascii="Courier New" w:eastAsia="Times New Roman" w:hAnsi="Courier New" w:cs="Courier New"/>
                <w:sz w:val="20"/>
                <w:szCs w:val="20"/>
                <w:lang w:eastAsia="fr-FR"/>
              </w:rPr>
              <w:t>$</w:t>
            </w:r>
            <w:proofErr w:type="spellStart"/>
            <w:r w:rsidRPr="00A242D6">
              <w:rPr>
                <w:rFonts w:ascii="Courier New" w:eastAsia="Times New Roman" w:hAnsi="Courier New" w:cs="Courier New"/>
                <w:sz w:val="20"/>
                <w:szCs w:val="20"/>
                <w:lang w:eastAsia="fr-FR"/>
              </w:rPr>
              <w:t>this</w:t>
            </w:r>
            <w:proofErr w:type="spellEnd"/>
            <w:r w:rsidRPr="00A242D6">
              <w:rPr>
                <w:rFonts w:ascii="Courier New" w:eastAsia="Times New Roman" w:hAnsi="Courier New" w:cs="Courier New"/>
                <w:sz w:val="20"/>
                <w:szCs w:val="20"/>
                <w:lang w:eastAsia="fr-FR"/>
              </w:rPr>
              <w:t>-&gt;</w:t>
            </w:r>
            <w:proofErr w:type="spellStart"/>
            <w:proofErr w:type="gramStart"/>
            <w:r w:rsidRPr="00A242D6">
              <w:rPr>
                <w:rFonts w:ascii="Courier New" w:eastAsia="Times New Roman" w:hAnsi="Courier New" w:cs="Courier New"/>
                <w:sz w:val="20"/>
                <w:szCs w:val="20"/>
                <w:lang w:eastAsia="fr-FR"/>
              </w:rPr>
              <w:t>assertResponseStatusCodeSame</w:t>
            </w:r>
            <w:proofErr w:type="spellEnd"/>
            <w:r w:rsidRPr="00A242D6">
              <w:rPr>
                <w:rFonts w:ascii="Courier New" w:eastAsia="Times New Roman" w:hAnsi="Courier New" w:cs="Courier New"/>
                <w:sz w:val="20"/>
                <w:szCs w:val="20"/>
                <w:lang w:eastAsia="fr-FR"/>
              </w:rPr>
              <w:t>(</w:t>
            </w:r>
            <w:proofErr w:type="gramEnd"/>
            <w:r w:rsidRPr="00A242D6">
              <w:rPr>
                <w:rFonts w:ascii="Courier New" w:eastAsia="Times New Roman" w:hAnsi="Courier New" w:cs="Courier New"/>
                <w:sz w:val="20"/>
                <w:szCs w:val="20"/>
                <w:lang w:eastAsia="fr-FR"/>
              </w:rPr>
              <w:t>403);</w:t>
            </w:r>
          </w:p>
          <w:p w14:paraId="2FA50EF0" w14:textId="77777777" w:rsidR="00A242D6" w:rsidRDefault="00A242D6" w:rsidP="00A242D6"/>
        </w:tc>
        <w:tc>
          <w:tcPr>
            <w:tcW w:w="3118" w:type="dxa"/>
          </w:tcPr>
          <w:p w14:paraId="6A3AE932" w14:textId="77777777" w:rsidR="00A242D6" w:rsidRDefault="00A242D6" w:rsidP="00A242D6">
            <w:r>
              <w:rPr>
                <w:b/>
                <w:bCs/>
              </w:rPr>
              <w:t>Succès :</w:t>
            </w:r>
            <w:r>
              <w:t xml:space="preserve"> Après injection de l'erreur et du contexte RAG (définition réelle de la route), le LLM utilise le bon verbe HTTP et teste le cas limite (accès refusé).</w:t>
            </w:r>
          </w:p>
        </w:tc>
      </w:tr>
    </w:tbl>
    <w:p w14:paraId="39D71B33" w14:textId="77777777" w:rsidR="00A242D6" w:rsidRDefault="00A242D6" w:rsidP="00A242D6"/>
    <w:p w14:paraId="0C3B4CC5" w14:textId="77777777" w:rsidR="00A242D6" w:rsidRDefault="00A242D6" w:rsidP="00A242D6"/>
    <w:p w14:paraId="59FCE1DB" w14:textId="77777777" w:rsidR="00A242D6" w:rsidRDefault="00A242D6" w:rsidP="00A242D6"/>
    <w:p w14:paraId="5571628D" w14:textId="77777777" w:rsidR="00A242D6" w:rsidRDefault="00A242D6" w:rsidP="00A242D6">
      <w:r>
        <w:t>Mécanismes de contrôle automatique :</w:t>
      </w:r>
    </w:p>
    <w:p w14:paraId="79DEACD0" w14:textId="77777777" w:rsidR="00A242D6" w:rsidRDefault="00A242D6" w:rsidP="00FC521F">
      <w:pPr>
        <w:pStyle w:val="Paragraphedeliste"/>
        <w:numPr>
          <w:ilvl w:val="0"/>
          <w:numId w:val="12"/>
        </w:numPr>
      </w:pPr>
      <w:r>
        <w:rPr>
          <w:b/>
          <w:bCs/>
        </w:rPr>
        <w:t>Validation technique automatisée :</w:t>
      </w:r>
      <w:r>
        <w:t xml:space="preserve"> Chaque test subit un </w:t>
      </w:r>
      <w:proofErr w:type="spellStart"/>
      <w:r>
        <w:t>linting</w:t>
      </w:r>
      <w:proofErr w:type="spellEnd"/>
      <w:r>
        <w:t xml:space="preserve"> syntaxique (</w:t>
      </w:r>
      <w:proofErr w:type="spellStart"/>
      <w:r>
        <w:rPr>
          <w:rStyle w:val="CodeHTML"/>
          <w:rFonts w:eastAsiaTheme="minorHAnsi"/>
        </w:rPr>
        <w:t>php</w:t>
      </w:r>
      <w:proofErr w:type="spellEnd"/>
      <w:r>
        <w:rPr>
          <w:rStyle w:val="CodeHTML"/>
          <w:rFonts w:eastAsiaTheme="minorHAnsi"/>
        </w:rPr>
        <w:t xml:space="preserve"> -l</w:t>
      </w:r>
      <w:r>
        <w:t xml:space="preserve">). En cas d'erreur de syntaxe, une boucle de </w:t>
      </w:r>
      <w:r>
        <w:rPr>
          <w:b/>
          <w:bCs/>
        </w:rPr>
        <w:t>Self-Correction</w:t>
      </w:r>
      <w:r>
        <w:t xml:space="preserve"> est activée.</w:t>
      </w:r>
    </w:p>
    <w:p w14:paraId="6E988F7C" w14:textId="77777777" w:rsidR="00A242D6" w:rsidRDefault="00A242D6" w:rsidP="00FC521F">
      <w:pPr>
        <w:pStyle w:val="Paragraphedeliste"/>
        <w:numPr>
          <w:ilvl w:val="0"/>
          <w:numId w:val="12"/>
        </w:numPr>
      </w:pPr>
      <w:r>
        <w:rPr>
          <w:b/>
          <w:bCs/>
        </w:rPr>
        <w:t>Validation de la couverture (_</w:t>
      </w:r>
      <w:proofErr w:type="spellStart"/>
      <w:r>
        <w:rPr>
          <w:b/>
          <w:bCs/>
        </w:rPr>
        <w:t>validate_coverage</w:t>
      </w:r>
      <w:proofErr w:type="spellEnd"/>
      <w:r>
        <w:rPr>
          <w:b/>
          <w:bCs/>
        </w:rPr>
        <w:t>) :</w:t>
      </w:r>
      <w:r>
        <w:t xml:space="preserve"> Une fois le code syntaxiquement correct, la fonction </w:t>
      </w:r>
      <w:r>
        <w:rPr>
          <w:rStyle w:val="CodeHTML"/>
          <w:rFonts w:eastAsiaTheme="minorHAnsi"/>
        </w:rPr>
        <w:t>_</w:t>
      </w:r>
      <w:proofErr w:type="spellStart"/>
      <w:r>
        <w:rPr>
          <w:rStyle w:val="CodeHTML"/>
          <w:rFonts w:eastAsiaTheme="minorHAnsi"/>
        </w:rPr>
        <w:t>validate_coverage</w:t>
      </w:r>
      <w:proofErr w:type="spellEnd"/>
      <w:r>
        <w:t xml:space="preserve"> (définie dans </w:t>
      </w:r>
      <w:r>
        <w:rPr>
          <w:rStyle w:val="CodeHTML"/>
          <w:rFonts w:eastAsiaTheme="minorHAnsi"/>
        </w:rPr>
        <w:t>main.py</w:t>
      </w:r>
      <w:r>
        <w:t>) analyse si tous les scénarios attendus (chemins nominaux, erreurs, cas limites) sont couverts. Si des lacunes sont détectées, une relance ciblée (</w:t>
      </w:r>
      <w:proofErr w:type="spellStart"/>
      <w:r>
        <w:rPr>
          <w:b/>
          <w:bCs/>
        </w:rPr>
        <w:t>coverage</w:t>
      </w:r>
      <w:proofErr w:type="spellEnd"/>
      <w:r>
        <w:rPr>
          <w:b/>
          <w:bCs/>
        </w:rPr>
        <w:t xml:space="preserve"> </w:t>
      </w:r>
      <w:proofErr w:type="spellStart"/>
      <w:r>
        <w:rPr>
          <w:b/>
          <w:bCs/>
        </w:rPr>
        <w:t>retry</w:t>
      </w:r>
      <w:proofErr w:type="spellEnd"/>
      <w:r>
        <w:t>) est déclenchée pour compléter la suite de tests.</w:t>
      </w:r>
    </w:p>
    <w:p w14:paraId="6DC585D9" w14:textId="77777777" w:rsidR="00A242D6" w:rsidRPr="00A242D6" w:rsidRDefault="00A242D6" w:rsidP="00FC521F">
      <w:pPr>
        <w:pStyle w:val="Paragraphedeliste"/>
        <w:numPr>
          <w:ilvl w:val="0"/>
          <w:numId w:val="12"/>
        </w:numPr>
      </w:pPr>
      <w:r>
        <w:rPr>
          <w:b/>
          <w:bCs/>
        </w:rPr>
        <w:t>Supervision humaine (</w:t>
      </w:r>
      <w:proofErr w:type="spellStart"/>
      <w:r>
        <w:rPr>
          <w:b/>
          <w:bCs/>
        </w:rPr>
        <w:t>Human</w:t>
      </w:r>
      <w:proofErr w:type="spellEnd"/>
      <w:r>
        <w:rPr>
          <w:b/>
          <w:bCs/>
        </w:rPr>
        <w:t>-in-the-</w:t>
      </w:r>
      <w:proofErr w:type="spellStart"/>
      <w:r>
        <w:rPr>
          <w:b/>
          <w:bCs/>
        </w:rPr>
        <w:t>loop</w:t>
      </w:r>
      <w:proofErr w:type="spellEnd"/>
      <w:r>
        <w:rPr>
          <w:b/>
          <w:bCs/>
        </w:rPr>
        <w:t>) :</w:t>
      </w:r>
      <w:r>
        <w:t xml:space="preserve"> L'IA est une aide à la décision. Les tests sont générés dans </w:t>
      </w:r>
      <w:r>
        <w:rPr>
          <w:rStyle w:val="CodeHTML"/>
          <w:rFonts w:eastAsiaTheme="minorHAnsi"/>
        </w:rPr>
        <w:t>tests/</w:t>
      </w:r>
      <w:proofErr w:type="spellStart"/>
      <w:r>
        <w:rPr>
          <w:rStyle w:val="CodeHTML"/>
          <w:rFonts w:eastAsiaTheme="minorHAnsi"/>
        </w:rPr>
        <w:t>Functional</w:t>
      </w:r>
      <w:proofErr w:type="spellEnd"/>
      <w:r>
        <w:rPr>
          <w:rStyle w:val="CodeHTML"/>
          <w:rFonts w:eastAsiaTheme="minorHAnsi"/>
        </w:rPr>
        <w:t>/Controller</w:t>
      </w:r>
      <w:r>
        <w:t>, portent la mention "Généré par IA" et doivent être validés par un développeur avant intégration.</w:t>
      </w:r>
    </w:p>
    <w:p w14:paraId="4DACD522" w14:textId="77777777" w:rsidR="00A242D6" w:rsidRDefault="00A242D6" w:rsidP="00A242D6">
      <w:pPr>
        <w:jc w:val="center"/>
      </w:pPr>
      <w:r>
        <w:rPr>
          <w:noProof/>
          <w:lang w:eastAsia="fr-FR"/>
        </w:rPr>
        <w:drawing>
          <wp:inline distT="0" distB="0" distL="0" distR="0" wp14:anchorId="2492AF78" wp14:editId="1D1C0F57">
            <wp:extent cx="3888000" cy="2808000"/>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901188" cy="2817525"/>
                    </a:xfrm>
                    <a:prstGeom prst="rect">
                      <a:avLst/>
                    </a:prstGeom>
                  </pic:spPr>
                </pic:pic>
              </a:graphicData>
            </a:graphic>
          </wp:inline>
        </w:drawing>
      </w:r>
    </w:p>
    <w:p w14:paraId="7A796A91" w14:textId="77777777" w:rsidR="00A242D6" w:rsidRPr="00EE52A7" w:rsidRDefault="00A242D6" w:rsidP="00284E3D"/>
    <w:p w14:paraId="1EFA2820" w14:textId="77777777" w:rsidR="0026479B" w:rsidRDefault="0026479B" w:rsidP="0026479B">
      <w:pPr>
        <w:pStyle w:val="Titre3"/>
        <w:numPr>
          <w:ilvl w:val="2"/>
          <w:numId w:val="1"/>
        </w:numPr>
        <w:rPr>
          <w:sz w:val="22"/>
          <w:szCs w:val="22"/>
        </w:rPr>
      </w:pPr>
      <w:bookmarkStart w:id="24" w:name="_Toc229270566"/>
      <w:r>
        <w:rPr>
          <w:sz w:val="22"/>
          <w:szCs w:val="22"/>
        </w:rPr>
        <w:lastRenderedPageBreak/>
        <w:t>Responsabilité Environnementale (Sobriété Numérique)</w:t>
      </w:r>
      <w:bookmarkEnd w:id="24"/>
    </w:p>
    <w:p w14:paraId="7DE21961" w14:textId="77777777" w:rsidR="00493A36" w:rsidRDefault="0026479B" w:rsidP="00493A36">
      <w:r>
        <w:tab/>
        <w:t xml:space="preserve">L’empreinte carbone de l’IA est aujourd’hui et tout particulièrement dans les phases </w:t>
      </w:r>
      <w:r>
        <w:tab/>
        <w:t>d’entrainement et d’inférence de grand modèles, est un enjeu éthique croissant.</w:t>
      </w:r>
    </w:p>
    <w:p w14:paraId="65F4A28F" w14:textId="77777777" w:rsidR="0026479B" w:rsidRDefault="0026479B" w:rsidP="00FC521F">
      <w:pPr>
        <w:pStyle w:val="Paragraphedeliste"/>
        <w:numPr>
          <w:ilvl w:val="0"/>
          <w:numId w:val="9"/>
        </w:numPr>
      </w:pPr>
      <w:r>
        <w:t>Risque identifié : Consommation énergétique excessive liée à l'utilisation de modèles surdimensionnés pour des tâches de génération de code spécifiques.</w:t>
      </w:r>
    </w:p>
    <w:p w14:paraId="750D3FC2" w14:textId="77777777" w:rsidR="0026479B" w:rsidRDefault="0026479B" w:rsidP="00FC521F">
      <w:pPr>
        <w:pStyle w:val="Paragraphedeliste"/>
        <w:numPr>
          <w:ilvl w:val="0"/>
          <w:numId w:val="9"/>
        </w:numPr>
      </w:pPr>
      <w:r>
        <w:t>Mesure corrective : Le projet s'inscrit dans une démarche de "Green IT" :</w:t>
      </w:r>
    </w:p>
    <w:p w14:paraId="1853E054" w14:textId="77777777" w:rsidR="0026479B" w:rsidRDefault="0026479B" w:rsidP="00FC521F">
      <w:pPr>
        <w:pStyle w:val="Paragraphedeliste"/>
        <w:numPr>
          <w:ilvl w:val="0"/>
          <w:numId w:val="10"/>
        </w:numPr>
      </w:pPr>
      <w:r>
        <w:t>Modèles compacts : Utilisation de modèles d'</w:t>
      </w:r>
      <w:proofErr w:type="spellStart"/>
      <w:r>
        <w:t>embeddings</w:t>
      </w:r>
      <w:proofErr w:type="spellEnd"/>
      <w:r>
        <w:t xml:space="preserve"> légers comme MiniLM-L12 (384 dimensions), offrant un excellent ratio performance/consommation.</w:t>
      </w:r>
    </w:p>
    <w:p w14:paraId="64D1AAE3" w14:textId="77777777" w:rsidR="00A242D6" w:rsidRDefault="0026479B" w:rsidP="00FC521F">
      <w:pPr>
        <w:pStyle w:val="Paragraphedeliste"/>
        <w:numPr>
          <w:ilvl w:val="0"/>
          <w:numId w:val="10"/>
        </w:numPr>
      </w:pPr>
      <w:r>
        <w:t xml:space="preserve">Optimisation par Quantification : Les modèles de langage utilisés via </w:t>
      </w:r>
      <w:proofErr w:type="spellStart"/>
      <w:r>
        <w:t>Ollama</w:t>
      </w:r>
      <w:proofErr w:type="spellEnd"/>
      <w:r>
        <w:t xml:space="preserve"> sont quantifiés (réduction de la précision des poids, ex: 4-bit), ce qui divise par quatre les besoins en mémoire vive et réduit significativement la charge de calcul (GPU/CPU) lors de l'inférence.</w:t>
      </w:r>
    </w:p>
    <w:tbl>
      <w:tblPr>
        <w:tblStyle w:val="Grilledutableau"/>
        <w:tblW w:w="0" w:type="auto"/>
        <w:tblLook w:val="04A0" w:firstRow="1" w:lastRow="0" w:firstColumn="1" w:lastColumn="0" w:noHBand="0" w:noVBand="1"/>
      </w:tblPr>
      <w:tblGrid>
        <w:gridCol w:w="3020"/>
        <w:gridCol w:w="3021"/>
        <w:gridCol w:w="3021"/>
      </w:tblGrid>
      <w:tr w:rsidR="00A242D6" w14:paraId="292F617F" w14:textId="77777777" w:rsidTr="00A242D6">
        <w:tc>
          <w:tcPr>
            <w:tcW w:w="3020" w:type="dxa"/>
          </w:tcPr>
          <w:p w14:paraId="5A95C564" w14:textId="77777777" w:rsidR="00A242D6" w:rsidRDefault="00A242D6" w:rsidP="00A242D6">
            <w:r>
              <w:t>Composant</w:t>
            </w:r>
          </w:p>
        </w:tc>
        <w:tc>
          <w:tcPr>
            <w:tcW w:w="3021" w:type="dxa"/>
          </w:tcPr>
          <w:p w14:paraId="3EC281FE" w14:textId="77777777" w:rsidR="00A242D6" w:rsidRDefault="00A242D6" w:rsidP="00A242D6">
            <w:r>
              <w:t>Local</w:t>
            </w:r>
          </w:p>
        </w:tc>
        <w:tc>
          <w:tcPr>
            <w:tcW w:w="3021" w:type="dxa"/>
          </w:tcPr>
          <w:p w14:paraId="4701BFFF" w14:textId="77777777" w:rsidR="00A242D6" w:rsidRDefault="00A242D6" w:rsidP="00A242D6">
            <w:r>
              <w:t>Équivalent cloud</w:t>
            </w:r>
          </w:p>
        </w:tc>
      </w:tr>
      <w:tr w:rsidR="00A242D6" w14:paraId="3CFDC2BE" w14:textId="77777777" w:rsidTr="00A242D6">
        <w:tc>
          <w:tcPr>
            <w:tcW w:w="3020" w:type="dxa"/>
          </w:tcPr>
          <w:p w14:paraId="19BC0008" w14:textId="77777777" w:rsidR="00A242D6" w:rsidRDefault="00A242D6" w:rsidP="00A242D6">
            <w:r>
              <w:t xml:space="preserve">Modèle </w:t>
            </w:r>
            <w:proofErr w:type="spellStart"/>
            <w:r>
              <w:t>embeddings</w:t>
            </w:r>
            <w:proofErr w:type="spellEnd"/>
          </w:p>
        </w:tc>
        <w:tc>
          <w:tcPr>
            <w:tcW w:w="3021" w:type="dxa"/>
          </w:tcPr>
          <w:p w14:paraId="5C5A03E7" w14:textId="77777777" w:rsidR="00A242D6" w:rsidRDefault="00A242D6" w:rsidP="00A242D6">
            <w:r>
              <w:t>MiniLM-L12 (~120 Mo RAM)</w:t>
            </w:r>
          </w:p>
        </w:tc>
        <w:tc>
          <w:tcPr>
            <w:tcW w:w="3021" w:type="dxa"/>
          </w:tcPr>
          <w:p w14:paraId="04549C53" w14:textId="77777777" w:rsidR="00A242D6" w:rsidRDefault="00A242D6" w:rsidP="00A242D6">
            <w:proofErr w:type="spellStart"/>
            <w:r>
              <w:t>OpenAI</w:t>
            </w:r>
            <w:proofErr w:type="spellEnd"/>
            <w:r>
              <w:t xml:space="preserve"> ada-002 (cloud)</w:t>
            </w:r>
          </w:p>
        </w:tc>
      </w:tr>
      <w:tr w:rsidR="00A242D6" w14:paraId="72A6C48A" w14:textId="77777777" w:rsidTr="00A242D6">
        <w:tc>
          <w:tcPr>
            <w:tcW w:w="3020" w:type="dxa"/>
          </w:tcPr>
          <w:p w14:paraId="6E24BB67" w14:textId="77777777" w:rsidR="00A242D6" w:rsidRDefault="00A242D6" w:rsidP="00A242D6">
            <w:r>
              <w:t>Modèle génération</w:t>
            </w:r>
          </w:p>
        </w:tc>
        <w:tc>
          <w:tcPr>
            <w:tcW w:w="3021" w:type="dxa"/>
          </w:tcPr>
          <w:p w14:paraId="12364A18" w14:textId="77777777" w:rsidR="00A242D6" w:rsidRDefault="00A242D6" w:rsidP="00A242D6">
            <w:r>
              <w:t>Qwen2.5-coder:7b quantifié 4-bit (~4.4 Go VRAM)</w:t>
            </w:r>
          </w:p>
        </w:tc>
        <w:tc>
          <w:tcPr>
            <w:tcW w:w="3021" w:type="dxa"/>
          </w:tcPr>
          <w:p w14:paraId="47C52EF2" w14:textId="77777777" w:rsidR="00A242D6" w:rsidRDefault="00A242D6" w:rsidP="00A242D6">
            <w:r>
              <w:t>GPT-4 (~1.7 To estimé, non quantifié)</w:t>
            </w:r>
          </w:p>
        </w:tc>
      </w:tr>
      <w:tr w:rsidR="00A242D6" w14:paraId="77158F40" w14:textId="77777777" w:rsidTr="00A242D6">
        <w:tc>
          <w:tcPr>
            <w:tcW w:w="3020" w:type="dxa"/>
          </w:tcPr>
          <w:p w14:paraId="02CEDF0B" w14:textId="77777777" w:rsidR="00A242D6" w:rsidRDefault="00A242D6" w:rsidP="00A242D6">
            <w:r>
              <w:t>Impact carbone estimé</w:t>
            </w:r>
          </w:p>
        </w:tc>
        <w:tc>
          <w:tcPr>
            <w:tcW w:w="3021" w:type="dxa"/>
          </w:tcPr>
          <w:p w14:paraId="554F54AE" w14:textId="77777777" w:rsidR="00A242D6" w:rsidRDefault="00A242D6" w:rsidP="00A242D6">
            <w:r>
              <w:t>~5 g CO2 / requête (inférence locale, serveur existant)</w:t>
            </w:r>
          </w:p>
        </w:tc>
        <w:tc>
          <w:tcPr>
            <w:tcW w:w="3021" w:type="dxa"/>
          </w:tcPr>
          <w:p w14:paraId="5F706D14" w14:textId="77777777" w:rsidR="00A242D6" w:rsidRDefault="00A242D6" w:rsidP="00A242D6">
            <w:r>
              <w:t>~50 g CO2 / requête (data center + réseau)</w:t>
            </w:r>
          </w:p>
        </w:tc>
      </w:tr>
      <w:tr w:rsidR="00A242D6" w14:paraId="534D002B" w14:textId="77777777" w:rsidTr="00A242D6">
        <w:tc>
          <w:tcPr>
            <w:tcW w:w="3020" w:type="dxa"/>
          </w:tcPr>
          <w:p w14:paraId="1125752D" w14:textId="77777777" w:rsidR="00A242D6" w:rsidRDefault="00A242D6" w:rsidP="00A242D6">
            <w:r>
              <w:t>Bande passante réseau</w:t>
            </w:r>
          </w:p>
        </w:tc>
        <w:tc>
          <w:tcPr>
            <w:tcW w:w="3021" w:type="dxa"/>
          </w:tcPr>
          <w:p w14:paraId="650CFA9D" w14:textId="77777777" w:rsidR="00A242D6" w:rsidRDefault="00A242D6" w:rsidP="00A242D6">
            <w:r>
              <w:t>0 (tout est local)</w:t>
            </w:r>
          </w:p>
        </w:tc>
        <w:tc>
          <w:tcPr>
            <w:tcW w:w="3021" w:type="dxa"/>
          </w:tcPr>
          <w:p w14:paraId="3DF74CE0" w14:textId="77777777" w:rsidR="00A242D6" w:rsidRDefault="00A242D6" w:rsidP="00A242D6">
            <w:r>
              <w:t>~2-5 Mo / requête (prompt + réponse)</w:t>
            </w:r>
          </w:p>
        </w:tc>
      </w:tr>
    </w:tbl>
    <w:p w14:paraId="4C0C66CF" w14:textId="77777777" w:rsidR="00A242D6" w:rsidRDefault="00A242D6" w:rsidP="00A242D6"/>
    <w:p w14:paraId="12D0F057" w14:textId="77777777" w:rsidR="00A242D6" w:rsidRDefault="00A242D6" w:rsidP="00A242D6">
      <w:r>
        <w:t xml:space="preserve">Il est important de préciser que les données relatives à l'impact énergétique sont des ordres de grandeur issus de la littérature scientifique, notamment des travaux de </w:t>
      </w:r>
      <w:proofErr w:type="spellStart"/>
      <w:r>
        <w:t>Luccioni</w:t>
      </w:r>
      <w:proofErr w:type="spellEnd"/>
      <w:r>
        <w:t xml:space="preserve"> et al. (2023) sur l'empreinte carbone des modèles d'IA et des estimations de </w:t>
      </w:r>
      <w:r>
        <w:rPr>
          <w:i/>
          <w:iCs/>
        </w:rPr>
        <w:t>ML CO2 Impact</w:t>
      </w:r>
      <w:r>
        <w:t>. L'argument technique central repose sur la quantification 4-bit : cette méthode permet de diviser par quatre l'empreinte mémoire nécessaire au chargement du modèle. En réduisant ainsi les besoins matériels et les mouvements de données, elle diminue proportionnellement la consommation énergétique lors de l'inférence, tout en maintenant une qualité de génération de code PHP optimale pour les besoins du projet.</w:t>
      </w:r>
    </w:p>
    <w:p w14:paraId="74A0E49D" w14:textId="77777777" w:rsidR="0026479B" w:rsidRDefault="001411D5" w:rsidP="001411D5">
      <w:pPr>
        <w:pStyle w:val="Titre3"/>
        <w:numPr>
          <w:ilvl w:val="2"/>
          <w:numId w:val="1"/>
        </w:numPr>
        <w:rPr>
          <w:sz w:val="22"/>
          <w:szCs w:val="22"/>
        </w:rPr>
      </w:pPr>
      <w:bookmarkStart w:id="25" w:name="_Toc229270567"/>
      <w:r>
        <w:rPr>
          <w:sz w:val="22"/>
          <w:szCs w:val="22"/>
        </w:rPr>
        <w:t>Charte Éthique et Protection du Patrimoine</w:t>
      </w:r>
      <w:bookmarkEnd w:id="25"/>
    </w:p>
    <w:p w14:paraId="5B6F3EEA" w14:textId="77777777" w:rsidR="00A242D6" w:rsidRDefault="001411D5" w:rsidP="00A242D6">
      <w:r>
        <w:tab/>
        <w:t xml:space="preserve">La confiance des utilisateurs et de l'institution repose sur une transparence totale des </w:t>
      </w:r>
      <w:r>
        <w:tab/>
        <w:t>processus de manipulation des données.</w:t>
      </w:r>
    </w:p>
    <w:p w14:paraId="55CD75CB" w14:textId="77777777" w:rsidR="00A242D6" w:rsidRDefault="00A242D6" w:rsidP="00FC521F">
      <w:pPr>
        <w:pStyle w:val="Paragraphedeliste"/>
        <w:numPr>
          <w:ilvl w:val="0"/>
          <w:numId w:val="11"/>
        </w:numPr>
      </w:pPr>
      <w:r>
        <w:t>Engagement de non-utilisation des données réelles : Le moteur d'IA est entraîné et sollicité exclusivement sur la structure logique du code (classes, méthodes, routes). Aucune donnée patient réelle issue des bases de données de production de SUCRE n'est ingérée par le système.</w:t>
      </w:r>
    </w:p>
    <w:p w14:paraId="462CBDF8" w14:textId="77777777" w:rsidR="00A242D6" w:rsidRDefault="00A242D6" w:rsidP="00FC521F">
      <w:pPr>
        <w:pStyle w:val="Paragraphedeliste"/>
        <w:numPr>
          <w:ilvl w:val="0"/>
          <w:numId w:val="11"/>
        </w:numPr>
      </w:pPr>
      <w:r>
        <w:t>Transparence et Intégrité : Tous les jeux de données de test sont explicitement identifiés comme synthétiques.</w:t>
      </w:r>
    </w:p>
    <w:p w14:paraId="3D80A909" w14:textId="77777777" w:rsidR="00A242D6" w:rsidRDefault="00A242D6" w:rsidP="00FC521F">
      <w:pPr>
        <w:pStyle w:val="Paragraphedeliste"/>
        <w:numPr>
          <w:ilvl w:val="0"/>
          <w:numId w:val="11"/>
        </w:numPr>
      </w:pPr>
      <w:r>
        <w:t>Protection du code institutionnel : Le code généré respecte les standards de nommage et les conventions de l'institution, évitant ainsi l'introduction de "dettes techniques" ou de styles de programmation hétérogènes qui pourraient fragiliser la maintenance à long terme du système SUCRE.</w:t>
      </w:r>
    </w:p>
    <w:p w14:paraId="0BE1A539" w14:textId="77777777" w:rsidR="00A242D6" w:rsidRDefault="00A242D6" w:rsidP="00A242D6">
      <w:r>
        <w:tab/>
        <w:t xml:space="preserve">Le système garantit une conformité stricte au RGPD en limitant l'indexation RAG </w:t>
      </w:r>
      <w:r>
        <w:tab/>
        <w:t xml:space="preserve">exclusivement à la structure technique du code source (signatures de méthodes, définitions </w:t>
      </w:r>
      <w:r>
        <w:lastRenderedPageBreak/>
        <w:tab/>
        <w:t xml:space="preserve">des routes, architecture des </w:t>
      </w:r>
      <w:proofErr w:type="spellStart"/>
      <w:r>
        <w:t>templates</w:t>
      </w:r>
      <w:proofErr w:type="spellEnd"/>
      <w:r>
        <w:t xml:space="preserve"> </w:t>
      </w:r>
      <w:proofErr w:type="spellStart"/>
      <w:r>
        <w:t>Twig</w:t>
      </w:r>
      <w:proofErr w:type="spellEnd"/>
      <w:r>
        <w:t xml:space="preserve">). Aucune donnée issue de la base de production, </w:t>
      </w:r>
      <w:r>
        <w:tab/>
        <w:t xml:space="preserve">telle que des informations patients (NIR, noms, adresses), n'est extraite ou traitée ; ainsi, </w:t>
      </w:r>
      <w:r>
        <w:tab/>
        <w:t xml:space="preserve">aucune donnée à caractère personnel ne transite dans le pipeline RAG ni dans les prompts </w:t>
      </w:r>
      <w:r>
        <w:tab/>
        <w:t xml:space="preserve">envoyés au serveur </w:t>
      </w:r>
      <w:proofErr w:type="spellStart"/>
      <w:r>
        <w:t>Ollama</w:t>
      </w:r>
      <w:proofErr w:type="spellEnd"/>
      <w:r>
        <w:t>.</w:t>
      </w:r>
    </w:p>
    <w:p w14:paraId="6A8C4536" w14:textId="77777777" w:rsidR="00D1435F" w:rsidRPr="00D37396" w:rsidRDefault="00D37396" w:rsidP="00D1435F">
      <w:pPr>
        <w:pStyle w:val="Titre1"/>
        <w:numPr>
          <w:ilvl w:val="0"/>
          <w:numId w:val="1"/>
        </w:numPr>
        <w:spacing w:before="360" w:after="240" w:line="240" w:lineRule="auto"/>
        <w:ind w:left="426" w:hanging="426"/>
        <w:rPr>
          <w:rFonts w:cstheme="majorHAnsi"/>
          <w:sz w:val="22"/>
          <w:szCs w:val="22"/>
        </w:rPr>
      </w:pPr>
      <w:bookmarkStart w:id="26" w:name="_Toc229270568"/>
      <w:r>
        <w:rPr>
          <w:rFonts w:cstheme="majorHAnsi"/>
          <w:sz w:val="22"/>
          <w:szCs w:val="22"/>
        </w:rPr>
        <w:t>Exploitation des Données</w:t>
      </w:r>
      <w:bookmarkEnd w:id="26"/>
    </w:p>
    <w:p w14:paraId="224809BA" w14:textId="77777777" w:rsidR="00D37396" w:rsidRDefault="00D37396" w:rsidP="00D37396">
      <w:pPr>
        <w:pStyle w:val="Titre2"/>
        <w:numPr>
          <w:ilvl w:val="1"/>
          <w:numId w:val="1"/>
        </w:numPr>
        <w:spacing w:before="240" w:after="360" w:line="240" w:lineRule="auto"/>
        <w:rPr>
          <w:rFonts w:cstheme="majorHAnsi"/>
          <w:sz w:val="22"/>
          <w:szCs w:val="22"/>
        </w:rPr>
      </w:pPr>
      <w:bookmarkStart w:id="27" w:name="_Toc229270569"/>
      <w:r>
        <w:rPr>
          <w:rFonts w:cstheme="majorHAnsi"/>
          <w:sz w:val="22"/>
          <w:szCs w:val="22"/>
        </w:rPr>
        <w:t>Identification des Sources de Données (Logs et Rapports)</w:t>
      </w:r>
      <w:bookmarkEnd w:id="27"/>
    </w:p>
    <w:p w14:paraId="6CB63467" w14:textId="77777777" w:rsidR="008E5AFA" w:rsidRPr="008E5AFA" w:rsidRDefault="008E5AFA" w:rsidP="008E5AFA">
      <w:pPr>
        <w:spacing w:before="100" w:beforeAutospacing="1" w:after="100" w:afterAutospacing="1" w:line="240" w:lineRule="auto"/>
        <w:rPr>
          <w:rFonts w:eastAsia="Times New Roman" w:cstheme="minorHAnsi"/>
          <w:lang w:eastAsia="fr-FR"/>
        </w:rPr>
      </w:pPr>
      <w:r w:rsidRPr="008E5AFA">
        <w:rPr>
          <w:rFonts w:eastAsia="Times New Roman" w:cstheme="minorHAnsi"/>
          <w:lang w:eastAsia="fr-FR"/>
        </w:rPr>
        <w:t xml:space="preserve">Les données sont extraites automatiquement par le module code_parser.py à partir du dépôt SUCRE monté dans le conteneur Docker. Une volumétrie totale de </w:t>
      </w:r>
      <w:r w:rsidRPr="008E5AFA">
        <w:rPr>
          <w:rFonts w:eastAsia="Times New Roman" w:cstheme="minorHAnsi"/>
          <w:b/>
          <w:bCs/>
          <w:lang w:eastAsia="fr-FR"/>
        </w:rPr>
        <w:t xml:space="preserve">2 361 </w:t>
      </w:r>
      <w:proofErr w:type="spellStart"/>
      <w:r w:rsidRPr="008E5AFA">
        <w:rPr>
          <w:rFonts w:eastAsia="Times New Roman" w:cstheme="minorHAnsi"/>
          <w:b/>
          <w:bCs/>
          <w:lang w:eastAsia="fr-FR"/>
        </w:rPr>
        <w:t>chunks</w:t>
      </w:r>
      <w:proofErr w:type="spellEnd"/>
      <w:r w:rsidRPr="008E5AFA">
        <w:rPr>
          <w:rFonts w:eastAsia="Times New Roman" w:cstheme="minorHAnsi"/>
          <w:lang w:eastAsia="fr-FR"/>
        </w:rPr>
        <w:t xml:space="preserve"> a été indexée sur l'instance de production (54 contrôleurs, 27 entités, 18 services, 12 commandes, 130+ </w:t>
      </w:r>
      <w:proofErr w:type="spellStart"/>
      <w:r w:rsidRPr="008E5AFA">
        <w:rPr>
          <w:rFonts w:eastAsia="Times New Roman" w:cstheme="minorHAnsi"/>
          <w:lang w:eastAsia="fr-FR"/>
        </w:rPr>
        <w:t>templates</w:t>
      </w:r>
      <w:proofErr w:type="spellEnd"/>
      <w:r w:rsidRPr="008E5AFA">
        <w:rPr>
          <w:rFonts w:eastAsia="Times New Roman" w:cstheme="minorHAnsi"/>
          <w:lang w:eastAsia="fr-FR"/>
        </w:rPr>
        <w:t xml:space="preserve"> </w:t>
      </w:r>
      <w:proofErr w:type="spellStart"/>
      <w:r w:rsidRPr="008E5AFA">
        <w:rPr>
          <w:rFonts w:eastAsia="Times New Roman" w:cstheme="minorHAnsi"/>
          <w:lang w:eastAsia="fr-FR"/>
        </w:rPr>
        <w:t>Twig</w:t>
      </w:r>
      <w:proofErr w:type="spellEnd"/>
      <w:r w:rsidRPr="008E5AFA">
        <w:rPr>
          <w:rFonts w:eastAsia="Times New Roman" w:cstheme="minorHAnsi"/>
          <w:lang w:eastAsia="fr-FR"/>
        </w:rPr>
        <w:t>).</w:t>
      </w:r>
    </w:p>
    <w:p w14:paraId="25054DC7" w14:textId="77777777" w:rsidR="008E5AFA" w:rsidRPr="008E5AFA" w:rsidRDefault="008E5AFA" w:rsidP="008E5AFA">
      <w:pPr>
        <w:spacing w:before="100" w:beforeAutospacing="1" w:after="100" w:afterAutospacing="1" w:line="240" w:lineRule="auto"/>
        <w:rPr>
          <w:rFonts w:eastAsia="Times New Roman" w:cstheme="minorHAnsi"/>
          <w:lang w:eastAsia="fr-FR"/>
        </w:rPr>
      </w:pPr>
      <w:r w:rsidRPr="008E5AFA">
        <w:rPr>
          <w:rFonts w:eastAsia="Times New Roman" w:cstheme="minorHAnsi"/>
          <w:lang w:eastAsia="fr-FR"/>
        </w:rPr>
        <w:t>Le système exploite trois catégories de données :</w:t>
      </w:r>
    </w:p>
    <w:p w14:paraId="57859698" w14:textId="77777777" w:rsidR="008E5AFA" w:rsidRPr="008E5AFA" w:rsidRDefault="008E5AFA" w:rsidP="00FC521F">
      <w:pPr>
        <w:numPr>
          <w:ilvl w:val="0"/>
          <w:numId w:val="20"/>
        </w:numPr>
        <w:spacing w:before="100" w:beforeAutospacing="1" w:after="100" w:afterAutospacing="1" w:line="240" w:lineRule="auto"/>
        <w:rPr>
          <w:rFonts w:eastAsia="Times New Roman" w:cstheme="minorHAnsi"/>
          <w:lang w:eastAsia="fr-FR"/>
        </w:rPr>
      </w:pPr>
      <w:r w:rsidRPr="008E5AFA">
        <w:rPr>
          <w:rFonts w:eastAsia="Times New Roman" w:cstheme="minorHAnsi"/>
          <w:b/>
          <w:bCs/>
          <w:lang w:eastAsia="fr-FR"/>
        </w:rPr>
        <w:t>Données textuelles brutes</w:t>
      </w:r>
      <w:r w:rsidRPr="008E5AFA">
        <w:rPr>
          <w:rFonts w:eastAsia="Times New Roman" w:cstheme="minorHAnsi"/>
          <w:lang w:eastAsia="fr-FR"/>
        </w:rPr>
        <w:t xml:space="preserve"> : code source PHP et </w:t>
      </w:r>
      <w:proofErr w:type="spellStart"/>
      <w:r w:rsidRPr="008E5AFA">
        <w:rPr>
          <w:rFonts w:eastAsia="Times New Roman" w:cstheme="minorHAnsi"/>
          <w:lang w:eastAsia="fr-FR"/>
        </w:rPr>
        <w:t>templates</w:t>
      </w:r>
      <w:proofErr w:type="spellEnd"/>
      <w:r w:rsidRPr="008E5AFA">
        <w:rPr>
          <w:rFonts w:eastAsia="Times New Roman" w:cstheme="minorHAnsi"/>
          <w:lang w:eastAsia="fr-FR"/>
        </w:rPr>
        <w:t xml:space="preserve"> </w:t>
      </w:r>
      <w:proofErr w:type="spellStart"/>
      <w:r w:rsidRPr="008E5AFA">
        <w:rPr>
          <w:rFonts w:eastAsia="Times New Roman" w:cstheme="minorHAnsi"/>
          <w:lang w:eastAsia="fr-FR"/>
        </w:rPr>
        <w:t>Twig</w:t>
      </w:r>
      <w:proofErr w:type="spellEnd"/>
      <w:r w:rsidRPr="008E5AFA">
        <w:rPr>
          <w:rFonts w:eastAsia="Times New Roman" w:cstheme="minorHAnsi"/>
          <w:lang w:eastAsia="fr-FR"/>
        </w:rPr>
        <w:t xml:space="preserve">. Le </w:t>
      </w:r>
      <w:proofErr w:type="spellStart"/>
      <w:r w:rsidRPr="008E5AFA">
        <w:rPr>
          <w:rFonts w:eastAsia="Times New Roman" w:cstheme="minorHAnsi"/>
          <w:lang w:eastAsia="fr-FR"/>
        </w:rPr>
        <w:t>parser</w:t>
      </w:r>
      <w:proofErr w:type="spellEnd"/>
      <w:r w:rsidRPr="008E5AFA">
        <w:rPr>
          <w:rFonts w:eastAsia="Times New Roman" w:cstheme="minorHAnsi"/>
          <w:lang w:eastAsia="fr-FR"/>
        </w:rPr>
        <w:t xml:space="preserve"> s'appuie sur quatre expressions régulières compilées ciblant les conventions </w:t>
      </w:r>
      <w:proofErr w:type="spellStart"/>
      <w:r w:rsidRPr="008E5AFA">
        <w:rPr>
          <w:rFonts w:eastAsia="Times New Roman" w:cstheme="minorHAnsi"/>
          <w:lang w:eastAsia="fr-FR"/>
        </w:rPr>
        <w:t>Symfony</w:t>
      </w:r>
      <w:proofErr w:type="spellEnd"/>
      <w:r w:rsidRPr="008E5AFA">
        <w:rPr>
          <w:rFonts w:eastAsia="Times New Roman" w:cstheme="minorHAnsi"/>
          <w:lang w:eastAsia="fr-FR"/>
        </w:rPr>
        <w:t xml:space="preserve"> et les attributs PHP 8 :</w:t>
      </w:r>
    </w:p>
    <w:p w14:paraId="47D2DA06" w14:textId="35562607" w:rsidR="005E2F5E" w:rsidRDefault="005E2F5E" w:rsidP="005E2F5E">
      <w:pPr>
        <w:pStyle w:val="Paragraphedeliste"/>
        <w:jc w:val="center"/>
      </w:pPr>
      <w:r w:rsidRPr="005E2F5E">
        <w:drawing>
          <wp:inline distT="0" distB="0" distL="0" distR="0" wp14:anchorId="44FDA64C" wp14:editId="702506CB">
            <wp:extent cx="5096095" cy="4673670"/>
            <wp:effectExtent l="0" t="0" r="9525" b="0"/>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171464" cy="4742792"/>
                    </a:xfrm>
                    <a:prstGeom prst="rect">
                      <a:avLst/>
                    </a:prstGeom>
                  </pic:spPr>
                </pic:pic>
              </a:graphicData>
            </a:graphic>
          </wp:inline>
        </w:drawing>
      </w:r>
    </w:p>
    <w:p w14:paraId="1EFD16DE" w14:textId="77777777" w:rsidR="006B2662" w:rsidRDefault="006B2662" w:rsidP="006B2662">
      <w:pPr>
        <w:pStyle w:val="Paragraphedeliste"/>
      </w:pPr>
    </w:p>
    <w:p w14:paraId="6DDF4F30" w14:textId="793A2089" w:rsidR="008E5AFA" w:rsidRPr="008E5AFA" w:rsidRDefault="008E5AFA" w:rsidP="008E5AFA">
      <w:pPr>
        <w:spacing w:before="100" w:beforeAutospacing="1" w:after="100" w:afterAutospacing="1" w:line="240" w:lineRule="auto"/>
        <w:rPr>
          <w:rFonts w:eastAsia="Times New Roman" w:cstheme="minorHAnsi"/>
          <w:lang w:eastAsia="fr-FR"/>
        </w:rPr>
      </w:pPr>
      <w:r>
        <w:rPr>
          <w:rFonts w:ascii="Times New Roman" w:eastAsia="Times New Roman" w:hAnsi="Times New Roman" w:cs="Times New Roman"/>
          <w:sz w:val="24"/>
          <w:szCs w:val="24"/>
          <w:lang w:eastAsia="fr-FR"/>
        </w:rPr>
        <w:lastRenderedPageBreak/>
        <w:tab/>
      </w:r>
      <w:r w:rsidRPr="008E5AFA">
        <w:rPr>
          <w:rFonts w:eastAsia="Times New Roman" w:cstheme="minorHAnsi"/>
          <w:lang w:eastAsia="fr-FR"/>
        </w:rPr>
        <w:t xml:space="preserve">Ces quatre patterns couvrent l'essentiel de la structure d'un contrôleur </w:t>
      </w:r>
      <w:proofErr w:type="spellStart"/>
      <w:r w:rsidRPr="008E5AFA">
        <w:rPr>
          <w:rFonts w:eastAsia="Times New Roman" w:cstheme="minorHAnsi"/>
          <w:lang w:eastAsia="fr-FR"/>
        </w:rPr>
        <w:t>Symfony</w:t>
      </w:r>
      <w:proofErr w:type="spellEnd"/>
      <w:r w:rsidRPr="008E5AFA">
        <w:rPr>
          <w:rFonts w:eastAsia="Times New Roman" w:cstheme="minorHAnsi"/>
          <w:lang w:eastAsia="fr-FR"/>
        </w:rPr>
        <w:t xml:space="preserve"> : la </w:t>
      </w:r>
      <w:r w:rsidRPr="008E5AFA">
        <w:rPr>
          <w:rFonts w:eastAsia="Times New Roman" w:cstheme="minorHAnsi"/>
          <w:lang w:eastAsia="fr-FR"/>
        </w:rPr>
        <w:tab/>
        <w:t xml:space="preserve">classe, ses routes, ses protections d'accès et ses méthodes. Le détail de leur utilisation </w:t>
      </w:r>
      <w:r w:rsidRPr="008E5AFA">
        <w:rPr>
          <w:rFonts w:eastAsia="Times New Roman" w:cstheme="minorHAnsi"/>
          <w:lang w:eastAsia="fr-FR"/>
        </w:rPr>
        <w:tab/>
        <w:t xml:space="preserve">dans </w:t>
      </w:r>
      <w:r>
        <w:rPr>
          <w:rFonts w:eastAsia="Times New Roman" w:cstheme="minorHAnsi"/>
          <w:lang w:eastAsia="fr-FR"/>
        </w:rPr>
        <w:tab/>
      </w:r>
      <w:r w:rsidRPr="008E5AFA">
        <w:rPr>
          <w:rFonts w:eastAsia="Times New Roman" w:cstheme="minorHAnsi"/>
          <w:lang w:eastAsia="fr-FR"/>
        </w:rPr>
        <w:t>le pipeline de transformation est présenté en section 5.2.</w:t>
      </w:r>
    </w:p>
    <w:p w14:paraId="2AEDD5F5" w14:textId="77777777" w:rsidR="008E5AFA" w:rsidRPr="008E5AFA" w:rsidRDefault="008E5AFA" w:rsidP="00FC521F">
      <w:pPr>
        <w:numPr>
          <w:ilvl w:val="0"/>
          <w:numId w:val="21"/>
        </w:numPr>
        <w:spacing w:before="100" w:beforeAutospacing="1" w:after="100" w:afterAutospacing="1" w:line="240" w:lineRule="auto"/>
        <w:rPr>
          <w:rFonts w:eastAsia="Times New Roman" w:cstheme="minorHAnsi"/>
          <w:lang w:eastAsia="fr-FR"/>
        </w:rPr>
      </w:pPr>
      <w:r w:rsidRPr="008E5AFA">
        <w:rPr>
          <w:rFonts w:eastAsia="Times New Roman" w:cstheme="minorHAnsi"/>
          <w:b/>
          <w:bCs/>
          <w:lang w:eastAsia="fr-FR"/>
        </w:rPr>
        <w:t>Données vectorielles (</w:t>
      </w:r>
      <w:proofErr w:type="spellStart"/>
      <w:r w:rsidRPr="008E5AFA">
        <w:rPr>
          <w:rFonts w:eastAsia="Times New Roman" w:cstheme="minorHAnsi"/>
          <w:b/>
          <w:bCs/>
          <w:lang w:eastAsia="fr-FR"/>
        </w:rPr>
        <w:t>embeddings</w:t>
      </w:r>
      <w:proofErr w:type="spellEnd"/>
      <w:r w:rsidRPr="008E5AFA">
        <w:rPr>
          <w:rFonts w:eastAsia="Times New Roman" w:cstheme="minorHAnsi"/>
          <w:b/>
          <w:bCs/>
          <w:lang w:eastAsia="fr-FR"/>
        </w:rPr>
        <w:t>)</w:t>
      </w:r>
      <w:r w:rsidRPr="008E5AFA">
        <w:rPr>
          <w:rFonts w:eastAsia="Times New Roman" w:cstheme="minorHAnsi"/>
          <w:lang w:eastAsia="fr-FR"/>
        </w:rPr>
        <w:t xml:space="preserve"> : vecteurs de 384 dimensions produits par le modèle sentence-</w:t>
      </w:r>
      <w:proofErr w:type="spellStart"/>
      <w:r w:rsidRPr="008E5AFA">
        <w:rPr>
          <w:rFonts w:eastAsia="Times New Roman" w:cstheme="minorHAnsi"/>
          <w:lang w:eastAsia="fr-FR"/>
        </w:rPr>
        <w:t>transformers</w:t>
      </w:r>
      <w:proofErr w:type="spellEnd"/>
      <w:r w:rsidRPr="008E5AFA">
        <w:rPr>
          <w:rFonts w:eastAsia="Times New Roman" w:cstheme="minorHAnsi"/>
          <w:lang w:eastAsia="fr-FR"/>
        </w:rPr>
        <w:t xml:space="preserve">/paraphrase-multilingual-MiniLM-L12-v2. Ils permettent la recherche par similarité cosinus dans </w:t>
      </w:r>
      <w:proofErr w:type="spellStart"/>
      <w:r w:rsidRPr="008E5AFA">
        <w:rPr>
          <w:rFonts w:eastAsia="Times New Roman" w:cstheme="minorHAnsi"/>
          <w:lang w:eastAsia="fr-FR"/>
        </w:rPr>
        <w:t>pgvector</w:t>
      </w:r>
      <w:proofErr w:type="spellEnd"/>
      <w:r w:rsidRPr="008E5AFA">
        <w:rPr>
          <w:rFonts w:eastAsia="Times New Roman" w:cstheme="minorHAnsi"/>
          <w:lang w:eastAsia="fr-FR"/>
        </w:rPr>
        <w:t>.</w:t>
      </w:r>
    </w:p>
    <w:p w14:paraId="0135D2AD" w14:textId="77777777" w:rsidR="008E5AFA" w:rsidRPr="008E5AFA" w:rsidRDefault="008E5AFA" w:rsidP="00FC521F">
      <w:pPr>
        <w:numPr>
          <w:ilvl w:val="0"/>
          <w:numId w:val="21"/>
        </w:numPr>
        <w:spacing w:before="100" w:beforeAutospacing="1" w:after="100" w:afterAutospacing="1" w:line="240" w:lineRule="auto"/>
        <w:rPr>
          <w:rFonts w:eastAsia="Times New Roman" w:cstheme="minorHAnsi"/>
          <w:lang w:eastAsia="fr-FR"/>
        </w:rPr>
      </w:pPr>
      <w:r w:rsidRPr="008E5AFA">
        <w:rPr>
          <w:rFonts w:eastAsia="Times New Roman" w:cstheme="minorHAnsi"/>
          <w:b/>
          <w:bCs/>
          <w:lang w:eastAsia="fr-FR"/>
        </w:rPr>
        <w:t>Données structurées</w:t>
      </w:r>
      <w:r w:rsidRPr="008E5AFA">
        <w:rPr>
          <w:rFonts w:eastAsia="Times New Roman" w:cstheme="minorHAnsi"/>
          <w:lang w:eastAsia="fr-FR"/>
        </w:rPr>
        <w:t xml:space="preserve"> : routes </w:t>
      </w:r>
      <w:proofErr w:type="spellStart"/>
      <w:r w:rsidRPr="008E5AFA">
        <w:rPr>
          <w:rFonts w:eastAsia="Times New Roman" w:cstheme="minorHAnsi"/>
          <w:lang w:eastAsia="fr-FR"/>
        </w:rPr>
        <w:t>Symfony</w:t>
      </w:r>
      <w:proofErr w:type="spellEnd"/>
      <w:r w:rsidRPr="008E5AFA">
        <w:rPr>
          <w:rFonts w:eastAsia="Times New Roman" w:cstheme="minorHAnsi"/>
          <w:lang w:eastAsia="fr-FR"/>
        </w:rPr>
        <w:t xml:space="preserve">, signatures de méthodes, paramètres typés, </w:t>
      </w:r>
      <w:proofErr w:type="spellStart"/>
      <w:r w:rsidRPr="008E5AFA">
        <w:rPr>
          <w:rFonts w:eastAsia="Times New Roman" w:cstheme="minorHAnsi"/>
          <w:lang w:eastAsia="fr-FR"/>
        </w:rPr>
        <w:t>voters</w:t>
      </w:r>
      <w:proofErr w:type="spellEnd"/>
      <w:r w:rsidRPr="008E5AFA">
        <w:rPr>
          <w:rFonts w:eastAsia="Times New Roman" w:cstheme="minorHAnsi"/>
          <w:lang w:eastAsia="fr-FR"/>
        </w:rPr>
        <w:t xml:space="preserve"> détectés (</w:t>
      </w:r>
      <w:proofErr w:type="spellStart"/>
      <w:r w:rsidRPr="008E5AFA">
        <w:rPr>
          <w:rFonts w:eastAsia="Times New Roman" w:cstheme="minorHAnsi"/>
          <w:lang w:eastAsia="fr-FR"/>
        </w:rPr>
        <w:t>denyAccessUnlessGranted</w:t>
      </w:r>
      <w:proofErr w:type="spellEnd"/>
      <w:r w:rsidRPr="008E5AFA">
        <w:rPr>
          <w:rFonts w:eastAsia="Times New Roman" w:cstheme="minorHAnsi"/>
          <w:lang w:eastAsia="fr-FR"/>
        </w:rPr>
        <w:t>).</w:t>
      </w:r>
    </w:p>
    <w:p w14:paraId="40FCDEA1" w14:textId="55BA66B8" w:rsidR="001A0722" w:rsidRDefault="001A0722" w:rsidP="001A0722">
      <w:pPr>
        <w:ind w:left="360"/>
      </w:pPr>
      <w:r w:rsidRPr="001A0722">
        <w:t>Évaluation de la volumétrie</w:t>
      </w:r>
      <w:r>
        <w:t> :</w:t>
      </w:r>
    </w:p>
    <w:tbl>
      <w:tblPr>
        <w:tblStyle w:val="Grilledutableau"/>
        <w:tblW w:w="0" w:type="auto"/>
        <w:tblInd w:w="360" w:type="dxa"/>
        <w:tblLook w:val="04A0" w:firstRow="1" w:lastRow="0" w:firstColumn="1" w:lastColumn="0" w:noHBand="0" w:noVBand="1"/>
      </w:tblPr>
      <w:tblGrid>
        <w:gridCol w:w="2921"/>
        <w:gridCol w:w="2902"/>
        <w:gridCol w:w="2879"/>
      </w:tblGrid>
      <w:tr w:rsidR="001A0722" w14:paraId="6007C623" w14:textId="77777777" w:rsidTr="001A0722">
        <w:tc>
          <w:tcPr>
            <w:tcW w:w="3020" w:type="dxa"/>
          </w:tcPr>
          <w:p w14:paraId="1B24C6C0" w14:textId="14B17499" w:rsidR="001A0722" w:rsidRDefault="001A0722" w:rsidP="001A0722">
            <w:r w:rsidRPr="001A0722">
              <w:t>Source</w:t>
            </w:r>
          </w:p>
        </w:tc>
        <w:tc>
          <w:tcPr>
            <w:tcW w:w="3021" w:type="dxa"/>
          </w:tcPr>
          <w:p w14:paraId="6CE97310" w14:textId="21845CAC" w:rsidR="001A0722" w:rsidRDefault="001A0722" w:rsidP="001A0722">
            <w:r w:rsidRPr="001A0722">
              <w:t>Volumétrie</w:t>
            </w:r>
          </w:p>
        </w:tc>
        <w:tc>
          <w:tcPr>
            <w:tcW w:w="3021" w:type="dxa"/>
          </w:tcPr>
          <w:p w14:paraId="52F0194F" w14:textId="0AA44A0E" w:rsidR="001A0722" w:rsidRDefault="001A0722" w:rsidP="001A0722">
            <w:r w:rsidRPr="001A0722">
              <w:t>Format</w:t>
            </w:r>
          </w:p>
        </w:tc>
      </w:tr>
      <w:tr w:rsidR="001A0722" w14:paraId="426DD550" w14:textId="77777777" w:rsidTr="001A0722">
        <w:tc>
          <w:tcPr>
            <w:tcW w:w="3020" w:type="dxa"/>
          </w:tcPr>
          <w:p w14:paraId="25490FC6" w14:textId="678883EE" w:rsidR="001A0722" w:rsidRDefault="001A0722" w:rsidP="001A0722">
            <w:r w:rsidRPr="001A0722">
              <w:t>Code PHP (</w:t>
            </w:r>
            <w:proofErr w:type="spellStart"/>
            <w:r w:rsidRPr="001A0722">
              <w:t>controllers</w:t>
            </w:r>
            <w:proofErr w:type="spellEnd"/>
            <w:r w:rsidRPr="001A0722">
              <w:t>)</w:t>
            </w:r>
          </w:p>
        </w:tc>
        <w:tc>
          <w:tcPr>
            <w:tcW w:w="3021" w:type="dxa"/>
          </w:tcPr>
          <w:p w14:paraId="7EEED759" w14:textId="6D25160A" w:rsidR="001A0722" w:rsidRDefault="001A0722" w:rsidP="001A0722">
            <w:r w:rsidRPr="001A0722">
              <w:t>54 fichiers, ~10 000 lignes</w:t>
            </w:r>
          </w:p>
        </w:tc>
        <w:tc>
          <w:tcPr>
            <w:tcW w:w="3021" w:type="dxa"/>
          </w:tcPr>
          <w:p w14:paraId="2BC868EB" w14:textId="40433497" w:rsidR="001A0722" w:rsidRDefault="001A0722" w:rsidP="001A0722">
            <w:r w:rsidRPr="001A0722">
              <w:t>.</w:t>
            </w:r>
            <w:proofErr w:type="spellStart"/>
            <w:r w:rsidRPr="001A0722">
              <w:t>php</w:t>
            </w:r>
            <w:proofErr w:type="spellEnd"/>
          </w:p>
        </w:tc>
      </w:tr>
      <w:tr w:rsidR="001A0722" w14:paraId="077B9E9A" w14:textId="77777777" w:rsidTr="001A0722">
        <w:tc>
          <w:tcPr>
            <w:tcW w:w="3020" w:type="dxa"/>
          </w:tcPr>
          <w:p w14:paraId="0A9D4504" w14:textId="5FE2B69B" w:rsidR="001A0722" w:rsidRDefault="001A0722" w:rsidP="001A0722">
            <w:proofErr w:type="spellStart"/>
            <w:r w:rsidRPr="001A0722">
              <w:t>Templates</w:t>
            </w:r>
            <w:proofErr w:type="spellEnd"/>
            <w:r w:rsidRPr="001A0722">
              <w:t xml:space="preserve"> </w:t>
            </w:r>
            <w:proofErr w:type="spellStart"/>
            <w:r w:rsidRPr="001A0722">
              <w:t>Twig</w:t>
            </w:r>
            <w:proofErr w:type="spellEnd"/>
          </w:p>
        </w:tc>
        <w:tc>
          <w:tcPr>
            <w:tcW w:w="3021" w:type="dxa"/>
          </w:tcPr>
          <w:p w14:paraId="4E6D73F5" w14:textId="3F00F2EB" w:rsidR="001A0722" w:rsidRDefault="001A0722" w:rsidP="001A0722">
            <w:r w:rsidRPr="001A0722">
              <w:t>130+ fichiers</w:t>
            </w:r>
          </w:p>
        </w:tc>
        <w:tc>
          <w:tcPr>
            <w:tcW w:w="3021" w:type="dxa"/>
          </w:tcPr>
          <w:p w14:paraId="58065F1C" w14:textId="2AD574FB" w:rsidR="001A0722" w:rsidRDefault="001A0722" w:rsidP="001A0722">
            <w:r w:rsidRPr="001A0722">
              <w:t>.</w:t>
            </w:r>
            <w:proofErr w:type="spellStart"/>
            <w:r w:rsidRPr="001A0722">
              <w:t>twig</w:t>
            </w:r>
            <w:proofErr w:type="spellEnd"/>
          </w:p>
        </w:tc>
      </w:tr>
      <w:tr w:rsidR="001A0722" w14:paraId="7F4D41E5" w14:textId="77777777" w:rsidTr="001A0722">
        <w:tc>
          <w:tcPr>
            <w:tcW w:w="3020" w:type="dxa"/>
          </w:tcPr>
          <w:p w14:paraId="2C801CDD" w14:textId="25B3B2BB" w:rsidR="001A0722" w:rsidRDefault="001A0722" w:rsidP="001A0722">
            <w:proofErr w:type="spellStart"/>
            <w:r w:rsidRPr="001A0722">
              <w:t>Dataset</w:t>
            </w:r>
            <w:proofErr w:type="spellEnd"/>
            <w:r w:rsidRPr="001A0722">
              <w:t xml:space="preserve"> </w:t>
            </w:r>
            <w:proofErr w:type="spellStart"/>
            <w:r w:rsidRPr="001A0722">
              <w:t>Sylius</w:t>
            </w:r>
            <w:proofErr w:type="spellEnd"/>
            <w:r w:rsidRPr="001A0722">
              <w:t xml:space="preserve"> (entraînement ML)</w:t>
            </w:r>
          </w:p>
        </w:tc>
        <w:tc>
          <w:tcPr>
            <w:tcW w:w="3021" w:type="dxa"/>
          </w:tcPr>
          <w:p w14:paraId="49E0167D" w14:textId="2BB1B093" w:rsidR="001A0722" w:rsidRDefault="001A0722" w:rsidP="001A0722">
            <w:r w:rsidRPr="001A0722">
              <w:t xml:space="preserve">183 lignes, 22 </w:t>
            </w:r>
            <w:proofErr w:type="spellStart"/>
            <w:r w:rsidRPr="001A0722">
              <w:t>features</w:t>
            </w:r>
            <w:proofErr w:type="spellEnd"/>
          </w:p>
        </w:tc>
        <w:tc>
          <w:tcPr>
            <w:tcW w:w="3021" w:type="dxa"/>
          </w:tcPr>
          <w:p w14:paraId="34CB88D6" w14:textId="52CCB91A" w:rsidR="001A0722" w:rsidRDefault="001A0722" w:rsidP="001A0722">
            <w:r w:rsidRPr="001A0722">
              <w:t>.csv</w:t>
            </w:r>
          </w:p>
        </w:tc>
      </w:tr>
      <w:tr w:rsidR="001A0722" w14:paraId="207CC731" w14:textId="77777777" w:rsidTr="001A0722">
        <w:tc>
          <w:tcPr>
            <w:tcW w:w="3020" w:type="dxa"/>
          </w:tcPr>
          <w:p w14:paraId="51E5EB52" w14:textId="57338026" w:rsidR="001A0722" w:rsidRDefault="001A0722" w:rsidP="001A0722">
            <w:proofErr w:type="spellStart"/>
            <w:r w:rsidRPr="001A0722">
              <w:t>Dataset</w:t>
            </w:r>
            <w:proofErr w:type="spellEnd"/>
            <w:r w:rsidRPr="001A0722">
              <w:t xml:space="preserve"> </w:t>
            </w:r>
            <w:proofErr w:type="spellStart"/>
            <w:r w:rsidRPr="001A0722">
              <w:t>Akeneo</w:t>
            </w:r>
            <w:proofErr w:type="spellEnd"/>
            <w:r w:rsidRPr="001A0722">
              <w:t xml:space="preserve"> (validation)</w:t>
            </w:r>
          </w:p>
        </w:tc>
        <w:tc>
          <w:tcPr>
            <w:tcW w:w="3021" w:type="dxa"/>
          </w:tcPr>
          <w:p w14:paraId="7C818FD0" w14:textId="236C1FA7" w:rsidR="001A0722" w:rsidRDefault="001A0722" w:rsidP="001A0722">
            <w:r w:rsidRPr="001A0722">
              <w:t>726 lignes</w:t>
            </w:r>
          </w:p>
        </w:tc>
        <w:tc>
          <w:tcPr>
            <w:tcW w:w="3021" w:type="dxa"/>
          </w:tcPr>
          <w:p w14:paraId="11771567" w14:textId="00F065CE" w:rsidR="001A0722" w:rsidRDefault="001A0722" w:rsidP="001A0722">
            <w:r w:rsidRPr="001A0722">
              <w:t>.csv</w:t>
            </w:r>
          </w:p>
        </w:tc>
      </w:tr>
      <w:tr w:rsidR="001A0722" w14:paraId="63C943C2" w14:textId="77777777" w:rsidTr="001A0722">
        <w:tc>
          <w:tcPr>
            <w:tcW w:w="3020" w:type="dxa"/>
          </w:tcPr>
          <w:p w14:paraId="6DF2742C" w14:textId="4E721F1B" w:rsidR="001A0722" w:rsidRDefault="001A0722" w:rsidP="001A0722">
            <w:r w:rsidRPr="001A0722">
              <w:t xml:space="preserve">Index vectoriel </w:t>
            </w:r>
            <w:proofErr w:type="spellStart"/>
            <w:r w:rsidRPr="001A0722">
              <w:t>pgvector</w:t>
            </w:r>
            <w:proofErr w:type="spellEnd"/>
          </w:p>
        </w:tc>
        <w:tc>
          <w:tcPr>
            <w:tcW w:w="3021" w:type="dxa"/>
          </w:tcPr>
          <w:p w14:paraId="095F9FDE" w14:textId="0533BD14" w:rsidR="001A0722" w:rsidRDefault="001A0722" w:rsidP="001A0722">
            <w:r w:rsidRPr="001A0722">
              <w:t xml:space="preserve">2 361 </w:t>
            </w:r>
            <w:proofErr w:type="spellStart"/>
            <w:r w:rsidRPr="001A0722">
              <w:t>chunks</w:t>
            </w:r>
            <w:proofErr w:type="spellEnd"/>
          </w:p>
        </w:tc>
        <w:tc>
          <w:tcPr>
            <w:tcW w:w="3021" w:type="dxa"/>
          </w:tcPr>
          <w:p w14:paraId="3484C012" w14:textId="38CDFE6C" w:rsidR="001A0722" w:rsidRDefault="001A0722" w:rsidP="001A0722">
            <w:r w:rsidRPr="001A0722">
              <w:t>binaire HNSW</w:t>
            </w:r>
          </w:p>
        </w:tc>
      </w:tr>
    </w:tbl>
    <w:p w14:paraId="04071787" w14:textId="34FD2226" w:rsidR="001A0722" w:rsidRDefault="001A0722" w:rsidP="001A0722">
      <w:pPr>
        <w:ind w:left="360"/>
      </w:pPr>
    </w:p>
    <w:p w14:paraId="33E51D21" w14:textId="02C6705E" w:rsidR="001A0722" w:rsidRDefault="001A0722" w:rsidP="001A0722">
      <w:pPr>
        <w:ind w:left="360"/>
      </w:pPr>
      <w:r w:rsidRPr="001A0722">
        <w:t>Dictionnaire de données</w:t>
      </w:r>
      <w:r>
        <w:t> :</w:t>
      </w:r>
    </w:p>
    <w:tbl>
      <w:tblPr>
        <w:tblStyle w:val="Grilledutableau"/>
        <w:tblW w:w="0" w:type="auto"/>
        <w:tblInd w:w="360" w:type="dxa"/>
        <w:tblLook w:val="04A0" w:firstRow="1" w:lastRow="0" w:firstColumn="1" w:lastColumn="0" w:noHBand="0" w:noVBand="1"/>
      </w:tblPr>
      <w:tblGrid>
        <w:gridCol w:w="2153"/>
        <w:gridCol w:w="626"/>
        <w:gridCol w:w="2718"/>
        <w:gridCol w:w="942"/>
        <w:gridCol w:w="2263"/>
      </w:tblGrid>
      <w:tr w:rsidR="001A0722" w14:paraId="089A826B" w14:textId="77777777" w:rsidTr="001A0722">
        <w:tc>
          <w:tcPr>
            <w:tcW w:w="2256" w:type="dxa"/>
          </w:tcPr>
          <w:p w14:paraId="6141CB12" w14:textId="532BAC0D" w:rsidR="001A0722" w:rsidRDefault="001A0722" w:rsidP="001A0722">
            <w:r w:rsidRPr="001A0722">
              <w:t>Colonne</w:t>
            </w:r>
          </w:p>
        </w:tc>
        <w:tc>
          <w:tcPr>
            <w:tcW w:w="1549" w:type="dxa"/>
          </w:tcPr>
          <w:p w14:paraId="34184B14" w14:textId="43F2555C" w:rsidR="001A0722" w:rsidRDefault="001A0722" w:rsidP="001A0722">
            <w:r w:rsidRPr="001A0722">
              <w:t>Type</w:t>
            </w:r>
          </w:p>
        </w:tc>
        <w:tc>
          <w:tcPr>
            <w:tcW w:w="1682" w:type="dxa"/>
          </w:tcPr>
          <w:p w14:paraId="23051A6E" w14:textId="3C08BA55" w:rsidR="001A0722" w:rsidRDefault="001A0722" w:rsidP="001A0722">
            <w:r w:rsidRPr="001A0722">
              <w:t>Description</w:t>
            </w:r>
          </w:p>
        </w:tc>
        <w:tc>
          <w:tcPr>
            <w:tcW w:w="1625" w:type="dxa"/>
          </w:tcPr>
          <w:p w14:paraId="15D3B179" w14:textId="58EDE437" w:rsidR="001A0722" w:rsidRDefault="001A0722" w:rsidP="001A0722">
            <w:r w:rsidRPr="001A0722">
              <w:t>Exemple</w:t>
            </w:r>
          </w:p>
        </w:tc>
        <w:tc>
          <w:tcPr>
            <w:tcW w:w="1590" w:type="dxa"/>
          </w:tcPr>
          <w:p w14:paraId="754C3BAE" w14:textId="7F39F28A" w:rsidR="001A0722" w:rsidRDefault="001A0722" w:rsidP="001A0722">
            <w:r w:rsidRPr="001A0722">
              <w:t>Source</w:t>
            </w:r>
          </w:p>
        </w:tc>
      </w:tr>
      <w:tr w:rsidR="001A0722" w14:paraId="0E582782" w14:textId="77777777" w:rsidTr="001A0722">
        <w:tc>
          <w:tcPr>
            <w:tcW w:w="2256" w:type="dxa"/>
          </w:tcPr>
          <w:p w14:paraId="2A89EE42" w14:textId="79E2DD33" w:rsidR="001A0722" w:rsidRDefault="001A0722" w:rsidP="001A0722">
            <w:proofErr w:type="spellStart"/>
            <w:r w:rsidRPr="001A0722">
              <w:t>nb_routes_method</w:t>
            </w:r>
            <w:proofErr w:type="spellEnd"/>
          </w:p>
        </w:tc>
        <w:tc>
          <w:tcPr>
            <w:tcW w:w="1549" w:type="dxa"/>
          </w:tcPr>
          <w:p w14:paraId="088613FA" w14:textId="48CE59E2" w:rsidR="001A0722" w:rsidRDefault="001A0722" w:rsidP="001A0722">
            <w:r w:rsidRPr="001A0722">
              <w:t>Int</w:t>
            </w:r>
          </w:p>
        </w:tc>
        <w:tc>
          <w:tcPr>
            <w:tcW w:w="1682" w:type="dxa"/>
          </w:tcPr>
          <w:p w14:paraId="1AB90190" w14:textId="77D684A4" w:rsidR="001A0722" w:rsidRDefault="001A0722" w:rsidP="001A0722">
            <w:r w:rsidRPr="001A0722">
              <w:t>Nombre de routes #[Route] sur la méthode</w:t>
            </w:r>
          </w:p>
        </w:tc>
        <w:tc>
          <w:tcPr>
            <w:tcW w:w="1625" w:type="dxa"/>
          </w:tcPr>
          <w:p w14:paraId="467DBD71" w14:textId="37A4EBDC" w:rsidR="001A0722" w:rsidRDefault="007A18B7" w:rsidP="001A0722">
            <w:r w:rsidRPr="007A18B7">
              <w:t>1, 2</w:t>
            </w:r>
          </w:p>
        </w:tc>
        <w:tc>
          <w:tcPr>
            <w:tcW w:w="1590" w:type="dxa"/>
          </w:tcPr>
          <w:p w14:paraId="60D96081" w14:textId="7570037B" w:rsidR="001A0722" w:rsidRDefault="007A18B7" w:rsidP="001A0722">
            <w:r w:rsidRPr="007A18B7">
              <w:t>code_parser.py</w:t>
            </w:r>
          </w:p>
        </w:tc>
      </w:tr>
      <w:tr w:rsidR="001A0722" w14:paraId="55B72AF3" w14:textId="77777777" w:rsidTr="001A0722">
        <w:tc>
          <w:tcPr>
            <w:tcW w:w="2256" w:type="dxa"/>
          </w:tcPr>
          <w:p w14:paraId="66F05641" w14:textId="0E2D1249" w:rsidR="001A0722" w:rsidRDefault="001A0722" w:rsidP="001A0722">
            <w:proofErr w:type="spellStart"/>
            <w:r w:rsidRPr="001A0722">
              <w:t>has_form</w:t>
            </w:r>
            <w:proofErr w:type="spellEnd"/>
          </w:p>
        </w:tc>
        <w:tc>
          <w:tcPr>
            <w:tcW w:w="1549" w:type="dxa"/>
          </w:tcPr>
          <w:p w14:paraId="2D29E603" w14:textId="7553E226" w:rsidR="001A0722" w:rsidRDefault="008E5AFA" w:rsidP="001A0722">
            <w:proofErr w:type="spellStart"/>
            <w:r>
              <w:t>B</w:t>
            </w:r>
            <w:r w:rsidR="001A0722">
              <w:t>ool</w:t>
            </w:r>
            <w:proofErr w:type="spellEnd"/>
          </w:p>
        </w:tc>
        <w:tc>
          <w:tcPr>
            <w:tcW w:w="1682" w:type="dxa"/>
          </w:tcPr>
          <w:p w14:paraId="3B69D83B" w14:textId="37B1D094" w:rsidR="001A0722" w:rsidRDefault="001A0722" w:rsidP="001A0722">
            <w:r w:rsidRPr="001A0722">
              <w:t>Présence de $</w:t>
            </w:r>
            <w:proofErr w:type="spellStart"/>
            <w:r w:rsidRPr="001A0722">
              <w:t>this</w:t>
            </w:r>
            <w:proofErr w:type="spellEnd"/>
            <w:r w:rsidRPr="001A0722">
              <w:t>-&gt;</w:t>
            </w:r>
            <w:proofErr w:type="spellStart"/>
            <w:r w:rsidRPr="001A0722">
              <w:t>createForm</w:t>
            </w:r>
            <w:proofErr w:type="spellEnd"/>
            <w:r w:rsidRPr="001A0722">
              <w:t>(...)</w:t>
            </w:r>
          </w:p>
        </w:tc>
        <w:tc>
          <w:tcPr>
            <w:tcW w:w="1625" w:type="dxa"/>
          </w:tcPr>
          <w:p w14:paraId="669932C9" w14:textId="06C9A76A" w:rsidR="001A0722" w:rsidRDefault="007A18B7" w:rsidP="001A0722">
            <w:r w:rsidRPr="007A18B7">
              <w:t>0/1</w:t>
            </w:r>
          </w:p>
        </w:tc>
        <w:tc>
          <w:tcPr>
            <w:tcW w:w="1590" w:type="dxa"/>
          </w:tcPr>
          <w:p w14:paraId="1E3E43AE" w14:textId="62A93CAF" w:rsidR="001A0722" w:rsidRDefault="007A18B7" w:rsidP="001A0722">
            <w:r w:rsidRPr="007A18B7">
              <w:t>_</w:t>
            </w:r>
            <w:proofErr w:type="spellStart"/>
            <w:r w:rsidRPr="007A18B7">
              <w:t>analyze_method_body</w:t>
            </w:r>
            <w:proofErr w:type="spellEnd"/>
          </w:p>
        </w:tc>
      </w:tr>
      <w:tr w:rsidR="001A0722" w14:paraId="1F356A41" w14:textId="77777777" w:rsidTr="001A0722">
        <w:tc>
          <w:tcPr>
            <w:tcW w:w="2256" w:type="dxa"/>
          </w:tcPr>
          <w:p w14:paraId="6EF783B7" w14:textId="2FC5C7AE" w:rsidR="001A0722" w:rsidRDefault="001A0722" w:rsidP="001A0722">
            <w:proofErr w:type="spellStart"/>
            <w:r w:rsidRPr="001A0722">
              <w:t>is_ajax_only</w:t>
            </w:r>
            <w:proofErr w:type="spellEnd"/>
          </w:p>
        </w:tc>
        <w:tc>
          <w:tcPr>
            <w:tcW w:w="1549" w:type="dxa"/>
          </w:tcPr>
          <w:p w14:paraId="288502B6" w14:textId="4E14E637" w:rsidR="001A0722" w:rsidRDefault="001A0722" w:rsidP="001A0722">
            <w:proofErr w:type="spellStart"/>
            <w:r>
              <w:t>Bool</w:t>
            </w:r>
            <w:proofErr w:type="spellEnd"/>
          </w:p>
        </w:tc>
        <w:tc>
          <w:tcPr>
            <w:tcW w:w="1682" w:type="dxa"/>
          </w:tcPr>
          <w:p w14:paraId="11C5C415" w14:textId="65CFD704" w:rsidR="001A0722" w:rsidRDefault="001A0722" w:rsidP="001A0722">
            <w:r w:rsidRPr="001A0722">
              <w:t>Appel à $</w:t>
            </w:r>
            <w:proofErr w:type="spellStart"/>
            <w:r w:rsidRPr="001A0722">
              <w:t>request</w:t>
            </w:r>
            <w:proofErr w:type="spellEnd"/>
            <w:r w:rsidRPr="001A0722">
              <w:t>-&gt;</w:t>
            </w:r>
            <w:proofErr w:type="spellStart"/>
            <w:r w:rsidRPr="001A0722">
              <w:t>isXmlHttpRequest</w:t>
            </w:r>
            <w:proofErr w:type="spellEnd"/>
            <w:r w:rsidRPr="001A0722">
              <w:t>()</w:t>
            </w:r>
          </w:p>
        </w:tc>
        <w:tc>
          <w:tcPr>
            <w:tcW w:w="1625" w:type="dxa"/>
          </w:tcPr>
          <w:p w14:paraId="6B000370" w14:textId="5944BE73" w:rsidR="001A0722" w:rsidRDefault="007A18B7" w:rsidP="001A0722">
            <w:r w:rsidRPr="007A18B7">
              <w:t>0/1</w:t>
            </w:r>
          </w:p>
        </w:tc>
        <w:tc>
          <w:tcPr>
            <w:tcW w:w="1590" w:type="dxa"/>
          </w:tcPr>
          <w:p w14:paraId="7A90C729" w14:textId="3AABE39C" w:rsidR="001A0722" w:rsidRDefault="007A18B7" w:rsidP="001A0722">
            <w:proofErr w:type="spellStart"/>
            <w:r w:rsidRPr="007A18B7">
              <w:t>regex</w:t>
            </w:r>
            <w:proofErr w:type="spellEnd"/>
          </w:p>
        </w:tc>
      </w:tr>
      <w:tr w:rsidR="001A0722" w14:paraId="1430018D" w14:textId="77777777" w:rsidTr="001A0722">
        <w:tc>
          <w:tcPr>
            <w:tcW w:w="2256" w:type="dxa"/>
          </w:tcPr>
          <w:p w14:paraId="5F3A0AEA" w14:textId="677AB24F" w:rsidR="001A0722" w:rsidRDefault="001A0722" w:rsidP="001A0722">
            <w:proofErr w:type="spellStart"/>
            <w:r w:rsidRPr="001A0722">
              <w:t>nb_voter_checks</w:t>
            </w:r>
            <w:proofErr w:type="spellEnd"/>
          </w:p>
        </w:tc>
        <w:tc>
          <w:tcPr>
            <w:tcW w:w="1549" w:type="dxa"/>
          </w:tcPr>
          <w:p w14:paraId="50C1A1E7" w14:textId="48140D35" w:rsidR="001A0722" w:rsidRDefault="001A0722" w:rsidP="001A0722">
            <w:r w:rsidRPr="001A0722">
              <w:t>Int</w:t>
            </w:r>
          </w:p>
        </w:tc>
        <w:tc>
          <w:tcPr>
            <w:tcW w:w="1682" w:type="dxa"/>
          </w:tcPr>
          <w:p w14:paraId="2F6CEE2A" w14:textId="04D29951" w:rsidR="001A0722" w:rsidRDefault="001A0722" w:rsidP="001A0722">
            <w:r w:rsidRPr="001A0722">
              <w:t>Nombre de </w:t>
            </w:r>
            <w:proofErr w:type="spellStart"/>
            <w:r w:rsidRPr="001A0722">
              <w:t>denyAccessUnlessGranted</w:t>
            </w:r>
            <w:proofErr w:type="spellEnd"/>
          </w:p>
        </w:tc>
        <w:tc>
          <w:tcPr>
            <w:tcW w:w="1625" w:type="dxa"/>
          </w:tcPr>
          <w:p w14:paraId="00F99389" w14:textId="6C9BB4B7" w:rsidR="001A0722" w:rsidRDefault="007A18B7" w:rsidP="001A0722">
            <w:r w:rsidRPr="007A18B7">
              <w:t>0..n</w:t>
            </w:r>
          </w:p>
        </w:tc>
        <w:tc>
          <w:tcPr>
            <w:tcW w:w="1590" w:type="dxa"/>
          </w:tcPr>
          <w:p w14:paraId="019D8CD2" w14:textId="6786C14B" w:rsidR="001A0722" w:rsidRDefault="007A18B7" w:rsidP="001A0722">
            <w:proofErr w:type="spellStart"/>
            <w:r w:rsidRPr="007A18B7">
              <w:t>regex</w:t>
            </w:r>
            <w:proofErr w:type="spellEnd"/>
          </w:p>
        </w:tc>
      </w:tr>
      <w:tr w:rsidR="001A0722" w14:paraId="725D0581" w14:textId="77777777" w:rsidTr="001A0722">
        <w:tc>
          <w:tcPr>
            <w:tcW w:w="2256" w:type="dxa"/>
          </w:tcPr>
          <w:p w14:paraId="10B8321D" w14:textId="5187AD1F" w:rsidR="001A0722" w:rsidRDefault="001A0722" w:rsidP="001A0722">
            <w:proofErr w:type="spellStart"/>
            <w:r w:rsidRPr="001A0722">
              <w:t>cyclomatic_complexity</w:t>
            </w:r>
            <w:proofErr w:type="spellEnd"/>
          </w:p>
        </w:tc>
        <w:tc>
          <w:tcPr>
            <w:tcW w:w="1549" w:type="dxa"/>
          </w:tcPr>
          <w:p w14:paraId="056729FD" w14:textId="0BD914B7" w:rsidR="001A0722" w:rsidRDefault="001A0722" w:rsidP="001A0722">
            <w:r w:rsidRPr="001A0722">
              <w:t>Int</w:t>
            </w:r>
          </w:p>
        </w:tc>
        <w:tc>
          <w:tcPr>
            <w:tcW w:w="1682" w:type="dxa"/>
          </w:tcPr>
          <w:p w14:paraId="61C28784" w14:textId="39E618B3" w:rsidR="001A0722" w:rsidRDefault="001A0722" w:rsidP="001A0722">
            <w:r w:rsidRPr="001A0722">
              <w:t>Compteur de mots-clés branchement</w:t>
            </w:r>
          </w:p>
        </w:tc>
        <w:tc>
          <w:tcPr>
            <w:tcW w:w="1625" w:type="dxa"/>
          </w:tcPr>
          <w:p w14:paraId="7ED5C8C6" w14:textId="43FB6F9C" w:rsidR="001A0722" w:rsidRDefault="001A0722" w:rsidP="001A0722">
            <w:r w:rsidRPr="001A0722">
              <w:t>1..50</w:t>
            </w:r>
          </w:p>
        </w:tc>
        <w:tc>
          <w:tcPr>
            <w:tcW w:w="1590" w:type="dxa"/>
          </w:tcPr>
          <w:p w14:paraId="6A845926" w14:textId="46CAD62D" w:rsidR="001A0722" w:rsidRDefault="007A18B7" w:rsidP="001A0722">
            <w:r w:rsidRPr="007A18B7">
              <w:t>calcul</w:t>
            </w:r>
          </w:p>
        </w:tc>
      </w:tr>
      <w:tr w:rsidR="001A0722" w14:paraId="73338B8E" w14:textId="77777777" w:rsidTr="001A0722">
        <w:tc>
          <w:tcPr>
            <w:tcW w:w="2256" w:type="dxa"/>
          </w:tcPr>
          <w:p w14:paraId="55223FF8" w14:textId="6AACD4D0" w:rsidR="001A0722" w:rsidRPr="001A0722" w:rsidRDefault="001A0722" w:rsidP="001A0722">
            <w:proofErr w:type="spellStart"/>
            <w:r w:rsidRPr="001A0722">
              <w:t>git_total_commits</w:t>
            </w:r>
            <w:proofErr w:type="spellEnd"/>
          </w:p>
        </w:tc>
        <w:tc>
          <w:tcPr>
            <w:tcW w:w="1549" w:type="dxa"/>
          </w:tcPr>
          <w:p w14:paraId="1DFCEF2D" w14:textId="367EF9CD" w:rsidR="001A0722" w:rsidRDefault="001A0722" w:rsidP="001A0722">
            <w:r w:rsidRPr="001A0722">
              <w:t>Int</w:t>
            </w:r>
          </w:p>
        </w:tc>
        <w:tc>
          <w:tcPr>
            <w:tcW w:w="1682" w:type="dxa"/>
          </w:tcPr>
          <w:p w14:paraId="0B706246" w14:textId="7FBC6CEC" w:rsidR="001A0722" w:rsidRDefault="001A0722" w:rsidP="001A0722">
            <w:r w:rsidRPr="001A0722">
              <w:t xml:space="preserve">Total </w:t>
            </w:r>
            <w:proofErr w:type="spellStart"/>
            <w:r w:rsidRPr="001A0722">
              <w:t>commits</w:t>
            </w:r>
            <w:proofErr w:type="spellEnd"/>
            <w:r w:rsidRPr="001A0722">
              <w:t xml:space="preserve"> sur le fichier (12m)</w:t>
            </w:r>
          </w:p>
        </w:tc>
        <w:tc>
          <w:tcPr>
            <w:tcW w:w="1625" w:type="dxa"/>
          </w:tcPr>
          <w:p w14:paraId="7176D17F" w14:textId="5F598F7E" w:rsidR="001A0722" w:rsidRDefault="001A0722" w:rsidP="001A0722">
            <w:r w:rsidRPr="001A0722">
              <w:t>0..N</w:t>
            </w:r>
          </w:p>
        </w:tc>
        <w:tc>
          <w:tcPr>
            <w:tcW w:w="1590" w:type="dxa"/>
          </w:tcPr>
          <w:p w14:paraId="764FEC92" w14:textId="56AAB346" w:rsidR="001A0722" w:rsidRDefault="007A18B7" w:rsidP="001A0722">
            <w:r w:rsidRPr="007A18B7">
              <w:t>git log</w:t>
            </w:r>
          </w:p>
        </w:tc>
      </w:tr>
      <w:tr w:rsidR="001A0722" w14:paraId="78B175EA" w14:textId="77777777" w:rsidTr="001A0722">
        <w:tc>
          <w:tcPr>
            <w:tcW w:w="2256" w:type="dxa"/>
          </w:tcPr>
          <w:p w14:paraId="4CBBB920" w14:textId="100D3F89" w:rsidR="001A0722" w:rsidRPr="001A0722" w:rsidRDefault="001A0722" w:rsidP="001A0722">
            <w:proofErr w:type="spellStart"/>
            <w:r w:rsidRPr="001A0722">
              <w:t>git_bugfix_count</w:t>
            </w:r>
            <w:proofErr w:type="spellEnd"/>
          </w:p>
        </w:tc>
        <w:tc>
          <w:tcPr>
            <w:tcW w:w="1549" w:type="dxa"/>
          </w:tcPr>
          <w:p w14:paraId="58B9CEB3" w14:textId="657AF974" w:rsidR="001A0722" w:rsidRDefault="001A0722" w:rsidP="001A0722">
            <w:r w:rsidRPr="001A0722">
              <w:t>Int</w:t>
            </w:r>
          </w:p>
        </w:tc>
        <w:tc>
          <w:tcPr>
            <w:tcW w:w="1682" w:type="dxa"/>
          </w:tcPr>
          <w:p w14:paraId="6B3B8D34" w14:textId="40AB9924" w:rsidR="001A0722" w:rsidRDefault="001A0722" w:rsidP="001A0722">
            <w:proofErr w:type="spellStart"/>
            <w:r w:rsidRPr="001A0722">
              <w:t>Commits</w:t>
            </w:r>
            <w:proofErr w:type="spellEnd"/>
            <w:r w:rsidRPr="001A0722">
              <w:t xml:space="preserve"> "</w:t>
            </w:r>
            <w:proofErr w:type="spellStart"/>
            <w:r w:rsidRPr="001A0722">
              <w:t>fix</w:t>
            </w:r>
            <w:proofErr w:type="spellEnd"/>
            <w:r w:rsidRPr="001A0722">
              <w:t>:" sur le fichier (12m)</w:t>
            </w:r>
          </w:p>
        </w:tc>
        <w:tc>
          <w:tcPr>
            <w:tcW w:w="1625" w:type="dxa"/>
          </w:tcPr>
          <w:p w14:paraId="66A4FE79" w14:textId="4BE8B24D" w:rsidR="001A0722" w:rsidRDefault="001A0722" w:rsidP="001A0722">
            <w:r w:rsidRPr="001A0722">
              <w:t>0..N</w:t>
            </w:r>
          </w:p>
        </w:tc>
        <w:tc>
          <w:tcPr>
            <w:tcW w:w="1590" w:type="dxa"/>
          </w:tcPr>
          <w:p w14:paraId="62C34817" w14:textId="6CA412BA" w:rsidR="001A0722" w:rsidRDefault="007A18B7" w:rsidP="001A0722">
            <w:proofErr w:type="spellStart"/>
            <w:r w:rsidRPr="007A18B7">
              <w:t>regex</w:t>
            </w:r>
            <w:proofErr w:type="spellEnd"/>
            <w:r w:rsidRPr="007A18B7">
              <w:t xml:space="preserve"> sur git log</w:t>
            </w:r>
          </w:p>
        </w:tc>
      </w:tr>
      <w:tr w:rsidR="001A0722" w14:paraId="38050F5A" w14:textId="77777777" w:rsidTr="001A0722">
        <w:tc>
          <w:tcPr>
            <w:tcW w:w="2256" w:type="dxa"/>
          </w:tcPr>
          <w:p w14:paraId="6F081C0C" w14:textId="61C24196" w:rsidR="001A0722" w:rsidRPr="001A0722" w:rsidRDefault="001A0722" w:rsidP="001A0722">
            <w:proofErr w:type="spellStart"/>
            <w:r w:rsidRPr="001A0722">
              <w:t>label_risk</w:t>
            </w:r>
            <w:proofErr w:type="spellEnd"/>
          </w:p>
        </w:tc>
        <w:tc>
          <w:tcPr>
            <w:tcW w:w="1549" w:type="dxa"/>
          </w:tcPr>
          <w:p w14:paraId="2528EFA6" w14:textId="044F66F9" w:rsidR="001A0722" w:rsidRDefault="001A0722" w:rsidP="001A0722">
            <w:proofErr w:type="spellStart"/>
            <w:r>
              <w:t>Bool</w:t>
            </w:r>
            <w:proofErr w:type="spellEnd"/>
          </w:p>
        </w:tc>
        <w:tc>
          <w:tcPr>
            <w:tcW w:w="1682" w:type="dxa"/>
          </w:tcPr>
          <w:p w14:paraId="2E7E6D60" w14:textId="18FD0AB2" w:rsidR="001A0722" w:rsidRDefault="001A0722" w:rsidP="001A0722">
            <w:r w:rsidRPr="00B353AE">
              <w:rPr>
                <w:bCs/>
              </w:rPr>
              <w:t>Cible</w:t>
            </w:r>
            <w:r w:rsidRPr="001A0722">
              <w:t xml:space="preserve"> : 1 si ≥1 </w:t>
            </w:r>
            <w:proofErr w:type="spellStart"/>
            <w:r w:rsidRPr="001A0722">
              <w:t>bugfix</w:t>
            </w:r>
            <w:proofErr w:type="spellEnd"/>
            <w:r w:rsidRPr="001A0722">
              <w:t xml:space="preserve"> dans la fenêtre</w:t>
            </w:r>
          </w:p>
        </w:tc>
        <w:tc>
          <w:tcPr>
            <w:tcW w:w="1625" w:type="dxa"/>
          </w:tcPr>
          <w:p w14:paraId="4336CCF3" w14:textId="1562BBAA" w:rsidR="001A0722" w:rsidRDefault="001A0722" w:rsidP="001A0722">
            <w:r w:rsidRPr="001A0722">
              <w:t>0/1</w:t>
            </w:r>
          </w:p>
        </w:tc>
        <w:tc>
          <w:tcPr>
            <w:tcW w:w="1590" w:type="dxa"/>
          </w:tcPr>
          <w:p w14:paraId="28614E49" w14:textId="02C9BF1B" w:rsidR="001A0722" w:rsidRDefault="007A18B7" w:rsidP="001A0722">
            <w:r w:rsidRPr="007A18B7">
              <w:t>proxy</w:t>
            </w:r>
          </w:p>
        </w:tc>
      </w:tr>
    </w:tbl>
    <w:p w14:paraId="29B59D83" w14:textId="77777777" w:rsidR="001A0722" w:rsidRDefault="001A0722" w:rsidP="001A0722"/>
    <w:p w14:paraId="49F42D4D" w14:textId="5F14B612" w:rsidR="007A18B7" w:rsidRDefault="007A18B7" w:rsidP="007A18B7">
      <w:r w:rsidRPr="007A18B7">
        <w:t>Conformité réglementaire (RGPD)</w:t>
      </w:r>
      <w:r>
        <w:t> :</w:t>
      </w:r>
    </w:p>
    <w:p w14:paraId="7345771E" w14:textId="77777777" w:rsidR="007A18B7" w:rsidRPr="007A18B7" w:rsidRDefault="007A18B7" w:rsidP="00FC521F">
      <w:pPr>
        <w:numPr>
          <w:ilvl w:val="0"/>
          <w:numId w:val="13"/>
        </w:numPr>
      </w:pPr>
      <w:r w:rsidRPr="007A18B7">
        <w:rPr>
          <w:b/>
          <w:bCs/>
        </w:rPr>
        <w:t>Aucune donnée personnelle</w:t>
      </w:r>
      <w:r w:rsidRPr="007A18B7">
        <w:t> ingérée par le système.</w:t>
      </w:r>
    </w:p>
    <w:p w14:paraId="4AF7B5C1" w14:textId="77777777" w:rsidR="007A18B7" w:rsidRPr="007A18B7" w:rsidRDefault="007A18B7" w:rsidP="00FC521F">
      <w:pPr>
        <w:numPr>
          <w:ilvl w:val="0"/>
          <w:numId w:val="13"/>
        </w:numPr>
      </w:pPr>
      <w:r w:rsidRPr="007A18B7">
        <w:t xml:space="preserve">Le </w:t>
      </w:r>
      <w:proofErr w:type="spellStart"/>
      <w:r w:rsidRPr="007A18B7">
        <w:t>tool</w:t>
      </w:r>
      <w:proofErr w:type="spellEnd"/>
      <w:r w:rsidRPr="007A18B7">
        <w:t xml:space="preserve"> indexe </w:t>
      </w:r>
      <w:r w:rsidRPr="007A18B7">
        <w:rPr>
          <w:b/>
          <w:bCs/>
        </w:rPr>
        <w:t>uniquement la structure logique</w:t>
      </w:r>
      <w:r w:rsidRPr="007A18B7">
        <w:t> du code (classes, méthodes, routes), pas de données métier.</w:t>
      </w:r>
    </w:p>
    <w:p w14:paraId="1C0490B2" w14:textId="77777777" w:rsidR="007A18B7" w:rsidRPr="007A18B7" w:rsidRDefault="007A18B7" w:rsidP="00FC521F">
      <w:pPr>
        <w:numPr>
          <w:ilvl w:val="0"/>
          <w:numId w:val="13"/>
        </w:numPr>
      </w:pPr>
      <w:r w:rsidRPr="007A18B7">
        <w:t>Validation : </w:t>
      </w:r>
      <w:proofErr w:type="spellStart"/>
      <w:r w:rsidRPr="007A18B7">
        <w:t>grep</w:t>
      </w:r>
      <w:proofErr w:type="spellEnd"/>
      <w:r w:rsidRPr="007A18B7">
        <w:t xml:space="preserve"> -r "patient\|email\|nom\|</w:t>
      </w:r>
      <w:proofErr w:type="spellStart"/>
      <w:r w:rsidRPr="007A18B7">
        <w:t>prenom</w:t>
      </w:r>
      <w:proofErr w:type="spellEnd"/>
      <w:r w:rsidRPr="007A18B7">
        <w:t xml:space="preserve">" sur les </w:t>
      </w:r>
      <w:proofErr w:type="spellStart"/>
      <w:r w:rsidRPr="007A18B7">
        <w:t>chunks</w:t>
      </w:r>
      <w:proofErr w:type="spellEnd"/>
      <w:r w:rsidRPr="007A18B7">
        <w:t xml:space="preserve"> indexés → 0 résultat.</w:t>
      </w:r>
    </w:p>
    <w:p w14:paraId="095E3F26" w14:textId="6218563C" w:rsidR="001A0722" w:rsidRPr="007A18B7" w:rsidRDefault="007A18B7" w:rsidP="00FC521F">
      <w:pPr>
        <w:numPr>
          <w:ilvl w:val="0"/>
          <w:numId w:val="13"/>
        </w:numPr>
      </w:pPr>
      <w:r w:rsidRPr="007A18B7">
        <w:lastRenderedPageBreak/>
        <w:t>Hébergement : on-</w:t>
      </w:r>
      <w:proofErr w:type="spellStart"/>
      <w:r w:rsidRPr="007A18B7">
        <w:t>premise</w:t>
      </w:r>
      <w:proofErr w:type="spellEnd"/>
      <w:r w:rsidRPr="007A18B7">
        <w:t xml:space="preserve"> CPAM, conforme RGS et politique de souveraineté CNAM.</w:t>
      </w:r>
    </w:p>
    <w:p w14:paraId="00471A66" w14:textId="77777777" w:rsidR="00D37396" w:rsidRDefault="00D37396" w:rsidP="00D37396">
      <w:pPr>
        <w:pStyle w:val="Titre2"/>
        <w:numPr>
          <w:ilvl w:val="1"/>
          <w:numId w:val="1"/>
        </w:numPr>
        <w:spacing w:before="240" w:after="360" w:line="240" w:lineRule="auto"/>
        <w:rPr>
          <w:rFonts w:cstheme="majorHAnsi"/>
          <w:sz w:val="22"/>
          <w:szCs w:val="22"/>
        </w:rPr>
      </w:pPr>
      <w:bookmarkStart w:id="28" w:name="_Toc229270570"/>
      <w:r>
        <w:rPr>
          <w:rFonts w:cstheme="majorHAnsi"/>
          <w:sz w:val="22"/>
          <w:szCs w:val="22"/>
        </w:rPr>
        <w:t>Manipulation et Génération de Données Synthétiques</w:t>
      </w:r>
      <w:bookmarkEnd w:id="28"/>
    </w:p>
    <w:p w14:paraId="16BCF77B" w14:textId="77777777" w:rsidR="00054F31" w:rsidRDefault="00054F31" w:rsidP="00054F31">
      <w:r>
        <w:t xml:space="preserve">Contrairement à un entraînement classique, nous utilisons la recherche de similarité cosinus. Chaque question utilisateur est transformée en vecteur, puis comparée aux vecteurs de la base pour extraire le contexte le plus pertinent avant la génération. Cette section décrit les trois étapes de la chaîne de transformation des données : le </w:t>
      </w:r>
      <w:proofErr w:type="spellStart"/>
      <w:r>
        <w:t>parsing</w:t>
      </w:r>
      <w:proofErr w:type="spellEnd"/>
      <w:r>
        <w:t xml:space="preserve"> du code source en </w:t>
      </w:r>
      <w:proofErr w:type="spellStart"/>
      <w:r>
        <w:t>chunks</w:t>
      </w:r>
      <w:proofErr w:type="spellEnd"/>
      <w:r>
        <w:t xml:space="preserve"> enrichis, l'encodage vectoriel de ces </w:t>
      </w:r>
      <w:proofErr w:type="spellStart"/>
      <w:r>
        <w:t>chunks</w:t>
      </w:r>
      <w:proofErr w:type="spellEnd"/>
      <w:r>
        <w:t xml:space="preserve">, et leur stockage dans </w:t>
      </w:r>
      <w:proofErr w:type="spellStart"/>
      <w:r>
        <w:t>pgvector</w:t>
      </w:r>
      <w:proofErr w:type="spellEnd"/>
      <w:r>
        <w:t xml:space="preserve"> pour la recherche par similarité.</w:t>
      </w:r>
    </w:p>
    <w:p w14:paraId="3C0FE995" w14:textId="1423E5C6" w:rsidR="00054F31" w:rsidRPr="00054F31" w:rsidRDefault="00054F31" w:rsidP="00054F31">
      <w:pPr>
        <w:rPr>
          <w:rFonts w:cstheme="minorHAnsi"/>
        </w:rPr>
      </w:pPr>
      <w:r w:rsidRPr="00054F31">
        <w:rPr>
          <w:rFonts w:cstheme="minorHAnsi"/>
        </w:rPr>
        <w:t>Infrastructure de données :</w:t>
      </w:r>
    </w:p>
    <w:p w14:paraId="1277903A" w14:textId="5D08661F" w:rsidR="00054F31" w:rsidRDefault="00054F31" w:rsidP="00054F31">
      <w:pPr>
        <w:rPr>
          <w:rFonts w:cstheme="minorHAnsi"/>
        </w:rPr>
      </w:pPr>
      <w:r w:rsidRPr="00054F31">
        <w:rPr>
          <w:rFonts w:cstheme="minorHAnsi"/>
        </w:rPr>
        <w:t xml:space="preserve">L'infrastructure repose sur </w:t>
      </w:r>
      <w:r w:rsidRPr="00054F31">
        <w:rPr>
          <w:rStyle w:val="lev"/>
          <w:rFonts w:cstheme="minorHAnsi"/>
        </w:rPr>
        <w:t>PostgreSQL 15</w:t>
      </w:r>
      <w:r w:rsidRPr="00054F31">
        <w:rPr>
          <w:rFonts w:cstheme="minorHAnsi"/>
        </w:rPr>
        <w:t xml:space="preserve"> avec l'extension </w:t>
      </w:r>
      <w:proofErr w:type="spellStart"/>
      <w:r w:rsidRPr="00054F31">
        <w:rPr>
          <w:rStyle w:val="lev"/>
          <w:rFonts w:cstheme="minorHAnsi"/>
        </w:rPr>
        <w:t>pgvector</w:t>
      </w:r>
      <w:proofErr w:type="spellEnd"/>
      <w:r w:rsidRPr="00054F31">
        <w:rPr>
          <w:rFonts w:cstheme="minorHAnsi"/>
        </w:rPr>
        <w:t xml:space="preserve">, déployée via l'image </w:t>
      </w:r>
      <w:proofErr w:type="spellStart"/>
      <w:r w:rsidRPr="00054F31">
        <w:rPr>
          <w:rStyle w:val="CodeHTML"/>
          <w:rFonts w:asciiTheme="minorHAnsi" w:eastAsiaTheme="majorEastAsia" w:hAnsiTheme="minorHAnsi" w:cstheme="minorHAnsi"/>
          <w:sz w:val="22"/>
          <w:szCs w:val="22"/>
        </w:rPr>
        <w:t>ankane</w:t>
      </w:r>
      <w:proofErr w:type="spellEnd"/>
      <w:r w:rsidRPr="00054F31">
        <w:rPr>
          <w:rStyle w:val="CodeHTML"/>
          <w:rFonts w:asciiTheme="minorHAnsi" w:eastAsiaTheme="majorEastAsia" w:hAnsiTheme="minorHAnsi" w:cstheme="minorHAnsi"/>
          <w:sz w:val="22"/>
          <w:szCs w:val="22"/>
        </w:rPr>
        <w:t>/</w:t>
      </w:r>
      <w:proofErr w:type="spellStart"/>
      <w:proofErr w:type="gramStart"/>
      <w:r w:rsidRPr="00054F31">
        <w:rPr>
          <w:rStyle w:val="CodeHTML"/>
          <w:rFonts w:asciiTheme="minorHAnsi" w:eastAsiaTheme="majorEastAsia" w:hAnsiTheme="minorHAnsi" w:cstheme="minorHAnsi"/>
          <w:sz w:val="22"/>
          <w:szCs w:val="22"/>
        </w:rPr>
        <w:t>pgvector:latest</w:t>
      </w:r>
      <w:proofErr w:type="spellEnd"/>
      <w:proofErr w:type="gramEnd"/>
      <w:r w:rsidRPr="00054F31">
        <w:rPr>
          <w:rFonts w:cstheme="minorHAnsi"/>
        </w:rPr>
        <w:t xml:space="preserve"> et orchestrée par Docker Compose. Le schéma a été rationalisé lors de la phase P1 (suppression des tables </w:t>
      </w:r>
      <w:r w:rsidRPr="00054F31">
        <w:rPr>
          <w:rStyle w:val="CodeHTML"/>
          <w:rFonts w:asciiTheme="minorHAnsi" w:eastAsiaTheme="majorEastAsia" w:hAnsiTheme="minorHAnsi" w:cstheme="minorHAnsi"/>
          <w:sz w:val="22"/>
          <w:szCs w:val="22"/>
        </w:rPr>
        <w:t>routes</w:t>
      </w:r>
      <w:r w:rsidRPr="00054F31">
        <w:rPr>
          <w:rFonts w:cstheme="minorHAnsi"/>
        </w:rPr>
        <w:t xml:space="preserve"> et </w:t>
      </w:r>
      <w:r w:rsidRPr="00054F31">
        <w:rPr>
          <w:rStyle w:val="CodeHTML"/>
          <w:rFonts w:asciiTheme="minorHAnsi" w:eastAsiaTheme="majorEastAsia" w:hAnsiTheme="minorHAnsi" w:cstheme="minorHAnsi"/>
          <w:sz w:val="22"/>
          <w:szCs w:val="22"/>
        </w:rPr>
        <w:t>scenarios</w:t>
      </w:r>
      <w:r w:rsidRPr="00054F31">
        <w:rPr>
          <w:rFonts w:cstheme="minorHAnsi"/>
        </w:rPr>
        <w:t>).</w:t>
      </w:r>
    </w:p>
    <w:p w14:paraId="2642A6BA" w14:textId="4D69EDF1" w:rsidR="00054F31" w:rsidRDefault="00054F31" w:rsidP="00054F31">
      <w:pPr>
        <w:jc w:val="center"/>
        <w:rPr>
          <w:rFonts w:cstheme="minorHAnsi"/>
        </w:rPr>
      </w:pPr>
      <w:r w:rsidRPr="00054F31">
        <w:rPr>
          <w:rFonts w:cstheme="minorHAnsi"/>
        </w:rPr>
        <w:drawing>
          <wp:inline distT="0" distB="0" distL="0" distR="0" wp14:anchorId="4DE6D9DD" wp14:editId="75BD3320">
            <wp:extent cx="4461830" cy="2582334"/>
            <wp:effectExtent l="0" t="0" r="0" b="8890"/>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475601" cy="2590304"/>
                    </a:xfrm>
                    <a:prstGeom prst="rect">
                      <a:avLst/>
                    </a:prstGeom>
                  </pic:spPr>
                </pic:pic>
              </a:graphicData>
            </a:graphic>
          </wp:inline>
        </w:drawing>
      </w:r>
    </w:p>
    <w:p w14:paraId="73DA0A2B" w14:textId="77777777" w:rsidR="00054F31" w:rsidRPr="00054F31" w:rsidRDefault="00054F31" w:rsidP="00054F31">
      <w:pPr>
        <w:jc w:val="center"/>
        <w:rPr>
          <w:rFonts w:cstheme="minorHAnsi"/>
        </w:rPr>
      </w:pPr>
    </w:p>
    <w:p w14:paraId="5463308D" w14:textId="77777777" w:rsidR="00054F31" w:rsidRPr="00054F31" w:rsidRDefault="00054F31" w:rsidP="007A18B7">
      <w:pPr>
        <w:ind w:left="360"/>
        <w:rPr>
          <w:rFonts w:cstheme="minorHAnsi"/>
        </w:rPr>
      </w:pPr>
      <w:r w:rsidRPr="00054F31">
        <w:rPr>
          <w:rFonts w:cstheme="minorHAnsi"/>
        </w:rPr>
        <w:t xml:space="preserve">La </w:t>
      </w:r>
      <w:r w:rsidRPr="00054F31">
        <w:rPr>
          <w:rStyle w:val="lev"/>
          <w:rFonts w:cstheme="minorHAnsi"/>
        </w:rPr>
        <w:t>table principale</w:t>
      </w:r>
      <w:r w:rsidRPr="00054F31">
        <w:rPr>
          <w:rFonts w:cstheme="minorHAnsi"/>
        </w:rPr>
        <w:t xml:space="preserve"> </w:t>
      </w:r>
      <w:proofErr w:type="spellStart"/>
      <w:r w:rsidRPr="00054F31">
        <w:rPr>
          <w:rStyle w:val="CodeHTML"/>
          <w:rFonts w:asciiTheme="minorHAnsi" w:eastAsiaTheme="majorEastAsia" w:hAnsiTheme="minorHAnsi" w:cstheme="minorHAnsi"/>
          <w:sz w:val="22"/>
          <w:szCs w:val="22"/>
        </w:rPr>
        <w:t>project_code_context</w:t>
      </w:r>
      <w:proofErr w:type="spellEnd"/>
      <w:r w:rsidRPr="00054F31">
        <w:rPr>
          <w:rFonts w:cstheme="minorHAnsi"/>
        </w:rPr>
        <w:t xml:space="preserve"> stocke l'ensemble des </w:t>
      </w:r>
      <w:proofErr w:type="spellStart"/>
      <w:r w:rsidRPr="00054F31">
        <w:rPr>
          <w:rFonts w:cstheme="minorHAnsi"/>
        </w:rPr>
        <w:t>chunks</w:t>
      </w:r>
      <w:proofErr w:type="spellEnd"/>
      <w:r w:rsidRPr="00054F31">
        <w:rPr>
          <w:rFonts w:cstheme="minorHAnsi"/>
        </w:rPr>
        <w:t xml:space="preserve"> indexés :</w:t>
      </w:r>
    </w:p>
    <w:p w14:paraId="2DBF1772" w14:textId="5894829A" w:rsidR="007A18B7" w:rsidRPr="007A18B7" w:rsidRDefault="005E0C2C" w:rsidP="00054F31">
      <w:pPr>
        <w:ind w:left="360"/>
        <w:jc w:val="center"/>
      </w:pPr>
      <w:r w:rsidRPr="005E0C2C">
        <w:rPr>
          <w:noProof/>
          <w:lang w:eastAsia="fr-FR"/>
        </w:rPr>
        <w:drawing>
          <wp:inline distT="0" distB="0" distL="0" distR="0" wp14:anchorId="77F905DA" wp14:editId="343DC67E">
            <wp:extent cx="5760720" cy="2346325"/>
            <wp:effectExtent l="0" t="0" r="0" b="0"/>
            <wp:docPr id="140058796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587966" name=""/>
                    <pic:cNvPicPr/>
                  </pic:nvPicPr>
                  <pic:blipFill>
                    <a:blip r:embed="rId19"/>
                    <a:stretch>
                      <a:fillRect/>
                    </a:stretch>
                  </pic:blipFill>
                  <pic:spPr>
                    <a:xfrm>
                      <a:off x="0" y="0"/>
                      <a:ext cx="5760720" cy="2346325"/>
                    </a:xfrm>
                    <a:prstGeom prst="rect">
                      <a:avLst/>
                    </a:prstGeom>
                  </pic:spPr>
                </pic:pic>
              </a:graphicData>
            </a:graphic>
          </wp:inline>
        </w:drawing>
      </w:r>
    </w:p>
    <w:p w14:paraId="6A5AB855" w14:textId="77777777" w:rsidR="00054F31" w:rsidRDefault="005E0C2C" w:rsidP="00054F31">
      <w:pPr>
        <w:ind w:firstLine="360"/>
        <w:jc w:val="center"/>
        <w:rPr>
          <w:rFonts w:cstheme="minorHAnsi"/>
        </w:rPr>
      </w:pPr>
      <w:r w:rsidRPr="005E0C2C">
        <w:rPr>
          <w:noProof/>
          <w:lang w:eastAsia="fr-FR"/>
        </w:rPr>
        <w:lastRenderedPageBreak/>
        <w:drawing>
          <wp:inline distT="0" distB="0" distL="0" distR="0" wp14:anchorId="12377D2A" wp14:editId="1329C040">
            <wp:extent cx="5760720" cy="1217930"/>
            <wp:effectExtent l="0" t="0" r="0" b="1270"/>
            <wp:docPr id="67515330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153307" name=""/>
                    <pic:cNvPicPr/>
                  </pic:nvPicPr>
                  <pic:blipFill>
                    <a:blip r:embed="rId20"/>
                    <a:stretch>
                      <a:fillRect/>
                    </a:stretch>
                  </pic:blipFill>
                  <pic:spPr>
                    <a:xfrm>
                      <a:off x="0" y="0"/>
                      <a:ext cx="5760720" cy="1217930"/>
                    </a:xfrm>
                    <a:prstGeom prst="rect">
                      <a:avLst/>
                    </a:prstGeom>
                  </pic:spPr>
                </pic:pic>
              </a:graphicData>
            </a:graphic>
          </wp:inline>
        </w:drawing>
      </w:r>
    </w:p>
    <w:p w14:paraId="6EF9328F" w14:textId="6E2AFD23" w:rsidR="00054F31" w:rsidRDefault="00054F31" w:rsidP="00743FDF">
      <w:pPr>
        <w:ind w:firstLine="360"/>
        <w:rPr>
          <w:rFonts w:cstheme="minorHAnsi"/>
        </w:rPr>
      </w:pPr>
      <w:proofErr w:type="spellStart"/>
      <w:r w:rsidRPr="00054F31">
        <w:rPr>
          <w:rFonts w:cstheme="minorHAnsi"/>
        </w:rPr>
        <w:t>Parsing</w:t>
      </w:r>
      <w:proofErr w:type="spellEnd"/>
      <w:r w:rsidRPr="00054F31">
        <w:rPr>
          <w:rFonts w:cstheme="minorHAnsi"/>
        </w:rPr>
        <w:t xml:space="preserve"> du code source : Le module </w:t>
      </w:r>
      <w:r w:rsidRPr="00054F31">
        <w:rPr>
          <w:rStyle w:val="CodeHTML"/>
          <w:rFonts w:asciiTheme="minorHAnsi" w:eastAsiaTheme="minorHAnsi" w:hAnsiTheme="minorHAnsi" w:cstheme="minorHAnsi"/>
          <w:sz w:val="22"/>
          <w:szCs w:val="22"/>
        </w:rPr>
        <w:t>code_parser.py</w:t>
      </w:r>
      <w:r w:rsidRPr="00054F31">
        <w:rPr>
          <w:rFonts w:cstheme="minorHAnsi"/>
        </w:rPr>
        <w:t xml:space="preserve"> transforme chaque fichier PHP en un ensemble de </w:t>
      </w:r>
      <w:proofErr w:type="spellStart"/>
      <w:r w:rsidRPr="00054F31">
        <w:rPr>
          <w:rFonts w:cstheme="minorHAnsi"/>
        </w:rPr>
        <w:t>chunks</w:t>
      </w:r>
      <w:proofErr w:type="spellEnd"/>
      <w:r w:rsidRPr="00054F31">
        <w:rPr>
          <w:rFonts w:cstheme="minorHAnsi"/>
        </w:rPr>
        <w:t xml:space="preserve"> structurés, un par méthode de contrôleur, enrichis de métadonnées qui conditionneront la génération de tests. Chaque </w:t>
      </w:r>
      <w:proofErr w:type="spellStart"/>
      <w:r w:rsidRPr="00054F31">
        <w:rPr>
          <w:rFonts w:cstheme="minorHAnsi"/>
        </w:rPr>
        <w:t>chunk</w:t>
      </w:r>
      <w:proofErr w:type="spellEnd"/>
      <w:r w:rsidRPr="00054F31">
        <w:rPr>
          <w:rFonts w:cstheme="minorHAnsi"/>
        </w:rPr>
        <w:t xml:space="preserve"> porte les informations suivantes :</w:t>
      </w:r>
    </w:p>
    <w:p w14:paraId="03DB4CA1" w14:textId="77777777" w:rsidR="00054F31" w:rsidRDefault="00054F31" w:rsidP="00054F31">
      <w:pPr>
        <w:ind w:firstLine="360"/>
        <w:jc w:val="center"/>
        <w:rPr>
          <w:rFonts w:cstheme="minorHAnsi"/>
        </w:rPr>
      </w:pPr>
      <w:r w:rsidRPr="00054F31">
        <w:rPr>
          <w:rFonts w:cstheme="minorHAnsi"/>
        </w:rPr>
        <w:drawing>
          <wp:inline distT="0" distB="0" distL="0" distR="0" wp14:anchorId="1D23B4AB" wp14:editId="7ADEAA2B">
            <wp:extent cx="4123266" cy="1972923"/>
            <wp:effectExtent l="0" t="0" r="0" b="8890"/>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144805" cy="1983229"/>
                    </a:xfrm>
                    <a:prstGeom prst="rect">
                      <a:avLst/>
                    </a:prstGeom>
                  </pic:spPr>
                </pic:pic>
              </a:graphicData>
            </a:graphic>
          </wp:inline>
        </w:drawing>
      </w:r>
    </w:p>
    <w:p w14:paraId="12265D49" w14:textId="77777777" w:rsidR="00054F31" w:rsidRDefault="00054F31" w:rsidP="00054F31">
      <w:pPr>
        <w:ind w:firstLine="360"/>
        <w:jc w:val="center"/>
        <w:rPr>
          <w:rFonts w:cstheme="minorHAnsi"/>
        </w:rPr>
      </w:pPr>
    </w:p>
    <w:p w14:paraId="695354DC" w14:textId="77777777" w:rsidR="00054F31" w:rsidRDefault="00054F31" w:rsidP="00054F31">
      <w:pPr>
        <w:ind w:firstLine="360"/>
        <w:jc w:val="center"/>
        <w:rPr>
          <w:rFonts w:cstheme="minorHAnsi"/>
        </w:rPr>
      </w:pPr>
    </w:p>
    <w:p w14:paraId="5944FAB2" w14:textId="023E1377" w:rsidR="00054F31" w:rsidRDefault="00054F31" w:rsidP="00054F31">
      <w:pPr>
        <w:ind w:firstLine="360"/>
      </w:pPr>
      <w:r>
        <w:t xml:space="preserve">La fonction principale itère sur les méthodes de chaque contrôleur et construit un </w:t>
      </w:r>
      <w:proofErr w:type="spellStart"/>
      <w:r>
        <w:t>chunk</w:t>
      </w:r>
      <w:proofErr w:type="spellEnd"/>
      <w:r>
        <w:t xml:space="preserve"> par méthode :</w:t>
      </w:r>
    </w:p>
    <w:p w14:paraId="227D7780" w14:textId="11509C0D" w:rsidR="00054F31" w:rsidRDefault="00054F31" w:rsidP="00054F31">
      <w:pPr>
        <w:ind w:firstLine="360"/>
        <w:jc w:val="center"/>
        <w:rPr>
          <w:rFonts w:cstheme="minorHAnsi"/>
        </w:rPr>
      </w:pPr>
      <w:r w:rsidRPr="00054F31">
        <w:rPr>
          <w:rFonts w:cstheme="minorHAnsi"/>
        </w:rPr>
        <w:drawing>
          <wp:inline distT="0" distB="0" distL="0" distR="0" wp14:anchorId="799C1917" wp14:editId="3B3B1CC9">
            <wp:extent cx="2653084" cy="3750733"/>
            <wp:effectExtent l="0" t="0" r="0" b="2540"/>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686977" cy="3798648"/>
                    </a:xfrm>
                    <a:prstGeom prst="rect">
                      <a:avLst/>
                    </a:prstGeom>
                  </pic:spPr>
                </pic:pic>
              </a:graphicData>
            </a:graphic>
          </wp:inline>
        </w:drawing>
      </w:r>
    </w:p>
    <w:p w14:paraId="5C7F56D8" w14:textId="3BF4D4B4" w:rsidR="00790A19" w:rsidRDefault="00790A19" w:rsidP="00790A19">
      <w:pPr>
        <w:ind w:firstLine="360"/>
      </w:pPr>
      <w:r>
        <w:lastRenderedPageBreak/>
        <w:t xml:space="preserve">Chaque méthode est analysée en profondeur pour détecter les patterns </w:t>
      </w:r>
      <w:proofErr w:type="spellStart"/>
      <w:r>
        <w:t>Symfony</w:t>
      </w:r>
      <w:proofErr w:type="spellEnd"/>
      <w:r>
        <w:t xml:space="preserve"> qui conditionneront les scénarios de test :</w:t>
      </w:r>
    </w:p>
    <w:p w14:paraId="3A90CADE" w14:textId="6D84CD84" w:rsidR="00790A19" w:rsidRDefault="00790A19" w:rsidP="00790A19">
      <w:pPr>
        <w:ind w:firstLine="360"/>
        <w:jc w:val="center"/>
        <w:rPr>
          <w:rFonts w:cstheme="minorHAnsi"/>
        </w:rPr>
      </w:pPr>
      <w:r w:rsidRPr="00790A19">
        <w:rPr>
          <w:rFonts w:cstheme="minorHAnsi"/>
        </w:rPr>
        <w:drawing>
          <wp:inline distT="0" distB="0" distL="0" distR="0" wp14:anchorId="7C0CFA3E" wp14:editId="25A8E0BC">
            <wp:extent cx="3750733" cy="4182779"/>
            <wp:effectExtent l="0" t="0" r="2540" b="8255"/>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773561" cy="4208236"/>
                    </a:xfrm>
                    <a:prstGeom prst="rect">
                      <a:avLst/>
                    </a:prstGeom>
                  </pic:spPr>
                </pic:pic>
              </a:graphicData>
            </a:graphic>
          </wp:inline>
        </w:drawing>
      </w:r>
      <w:r w:rsidRPr="00790A19">
        <w:rPr>
          <w:rFonts w:cstheme="minorHAnsi"/>
        </w:rPr>
        <w:drawing>
          <wp:inline distT="0" distB="0" distL="0" distR="0" wp14:anchorId="22BA3732" wp14:editId="1D79FF21">
            <wp:extent cx="5760720" cy="1499235"/>
            <wp:effectExtent l="0" t="0" r="0" b="5715"/>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60720" cy="1499235"/>
                    </a:xfrm>
                    <a:prstGeom prst="rect">
                      <a:avLst/>
                    </a:prstGeom>
                  </pic:spPr>
                </pic:pic>
              </a:graphicData>
            </a:graphic>
          </wp:inline>
        </w:drawing>
      </w:r>
    </w:p>
    <w:p w14:paraId="1ACD3026" w14:textId="22D8CB26" w:rsidR="00790A19" w:rsidRDefault="00790A19" w:rsidP="00790A19">
      <w:pPr>
        <w:ind w:firstLine="360"/>
      </w:pPr>
      <w:r>
        <w:t xml:space="preserve">Les </w:t>
      </w:r>
      <w:proofErr w:type="spellStart"/>
      <w:r>
        <w:t>templates</w:t>
      </w:r>
      <w:proofErr w:type="spellEnd"/>
      <w:r>
        <w:t xml:space="preserve"> </w:t>
      </w:r>
      <w:proofErr w:type="spellStart"/>
      <w:r>
        <w:t>Twig</w:t>
      </w:r>
      <w:proofErr w:type="spellEnd"/>
      <w:r>
        <w:t xml:space="preserve"> sont également </w:t>
      </w:r>
      <w:proofErr w:type="spellStart"/>
      <w:r>
        <w:t>parsés</w:t>
      </w:r>
      <w:proofErr w:type="spellEnd"/>
      <w:r>
        <w:t xml:space="preserve"> pour enrichir le contexte avec les éléments d'interface visibles par l'utilisateur final :</w:t>
      </w:r>
    </w:p>
    <w:p w14:paraId="71F63104" w14:textId="7945959B" w:rsidR="00CD37C1" w:rsidRDefault="00CD37C1" w:rsidP="00CD37C1">
      <w:pPr>
        <w:ind w:firstLine="360"/>
        <w:jc w:val="center"/>
        <w:rPr>
          <w:rFonts w:cstheme="minorHAnsi"/>
        </w:rPr>
      </w:pPr>
      <w:r w:rsidRPr="00CD37C1">
        <w:rPr>
          <w:rFonts w:cstheme="minorHAnsi"/>
        </w:rPr>
        <w:lastRenderedPageBreak/>
        <w:drawing>
          <wp:inline distT="0" distB="0" distL="0" distR="0" wp14:anchorId="15E694A8" wp14:editId="5EFBB46D">
            <wp:extent cx="5760720" cy="4652010"/>
            <wp:effectExtent l="0" t="0" r="0" b="0"/>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60720" cy="4652010"/>
                    </a:xfrm>
                    <a:prstGeom prst="rect">
                      <a:avLst/>
                    </a:prstGeom>
                  </pic:spPr>
                </pic:pic>
              </a:graphicData>
            </a:graphic>
          </wp:inline>
        </w:drawing>
      </w:r>
    </w:p>
    <w:p w14:paraId="7D895D9B" w14:textId="7CB8A5A6" w:rsidR="00CD37C1" w:rsidRDefault="00CD37C1" w:rsidP="00790A19">
      <w:pPr>
        <w:ind w:firstLine="360"/>
      </w:pPr>
      <w:r>
        <w:t xml:space="preserve">Sur le contrôleur </w:t>
      </w:r>
      <w:proofErr w:type="spellStart"/>
      <w:r>
        <w:rPr>
          <w:rStyle w:val="CodeHTML"/>
          <w:rFonts w:eastAsiaTheme="minorHAnsi"/>
        </w:rPr>
        <w:t>CreanceController.php</w:t>
      </w:r>
      <w:proofErr w:type="spellEnd"/>
      <w:r>
        <w:t xml:space="preserve"> (847 lignes), le </w:t>
      </w:r>
      <w:proofErr w:type="spellStart"/>
      <w:r>
        <w:t>parser</w:t>
      </w:r>
      <w:proofErr w:type="spellEnd"/>
      <w:r>
        <w:t xml:space="preserve"> produit </w:t>
      </w:r>
      <w:r>
        <w:rPr>
          <w:rStyle w:val="lev"/>
        </w:rPr>
        <w:t xml:space="preserve">38 </w:t>
      </w:r>
      <w:proofErr w:type="spellStart"/>
      <w:r>
        <w:rPr>
          <w:rStyle w:val="lev"/>
        </w:rPr>
        <w:t>chunks</w:t>
      </w:r>
      <w:proofErr w:type="spellEnd"/>
      <w:r>
        <w:rPr>
          <w:rStyle w:val="lev"/>
        </w:rPr>
        <w:t xml:space="preserve"> méthode</w:t>
      </w:r>
      <w:r>
        <w:t xml:space="preserve"> en </w:t>
      </w:r>
      <w:r>
        <w:rPr>
          <w:rStyle w:val="lev"/>
        </w:rPr>
        <w:t>0.12 seconde</w:t>
      </w:r>
      <w:r>
        <w:t xml:space="preserve"> :</w:t>
      </w:r>
    </w:p>
    <w:tbl>
      <w:tblPr>
        <w:tblStyle w:val="Grilledutableau"/>
        <w:tblW w:w="0" w:type="auto"/>
        <w:tblLook w:val="04A0" w:firstRow="1" w:lastRow="0" w:firstColumn="1" w:lastColumn="0" w:noHBand="0" w:noVBand="1"/>
      </w:tblPr>
      <w:tblGrid>
        <w:gridCol w:w="3020"/>
        <w:gridCol w:w="3021"/>
        <w:gridCol w:w="3021"/>
      </w:tblGrid>
      <w:tr w:rsidR="00CD37C1" w14:paraId="58910FFF" w14:textId="77777777" w:rsidTr="00CD37C1">
        <w:tc>
          <w:tcPr>
            <w:tcW w:w="3020" w:type="dxa"/>
          </w:tcPr>
          <w:p w14:paraId="176CEAB9" w14:textId="573730BD" w:rsidR="00CD37C1" w:rsidRPr="00B453B0" w:rsidRDefault="00CD37C1" w:rsidP="00790A19">
            <w:pPr>
              <w:rPr>
                <w:rFonts w:cstheme="minorHAnsi"/>
              </w:rPr>
            </w:pPr>
            <w:r w:rsidRPr="00B453B0">
              <w:rPr>
                <w:rFonts w:cstheme="minorHAnsi"/>
              </w:rPr>
              <w:t>Type de réponse</w:t>
            </w:r>
          </w:p>
        </w:tc>
        <w:tc>
          <w:tcPr>
            <w:tcW w:w="3021" w:type="dxa"/>
          </w:tcPr>
          <w:p w14:paraId="487570EE" w14:textId="6414E25A" w:rsidR="00CD37C1" w:rsidRPr="00B453B0" w:rsidRDefault="00CD37C1" w:rsidP="00790A19">
            <w:pPr>
              <w:rPr>
                <w:rFonts w:cstheme="minorHAnsi"/>
              </w:rPr>
            </w:pPr>
            <w:r w:rsidRPr="00B453B0">
              <w:rPr>
                <w:rFonts w:cstheme="minorHAnsi"/>
              </w:rPr>
              <w:t>Nombre</w:t>
            </w:r>
          </w:p>
        </w:tc>
        <w:tc>
          <w:tcPr>
            <w:tcW w:w="3021" w:type="dxa"/>
          </w:tcPr>
          <w:p w14:paraId="5C7A3D5D" w14:textId="37A0C02D" w:rsidR="00CD37C1" w:rsidRPr="00B453B0" w:rsidRDefault="00CD37C1" w:rsidP="00790A19">
            <w:pPr>
              <w:rPr>
                <w:rFonts w:cstheme="minorHAnsi"/>
              </w:rPr>
            </w:pPr>
            <w:r w:rsidRPr="00B453B0">
              <w:rPr>
                <w:rFonts w:cstheme="minorHAnsi"/>
              </w:rPr>
              <w:t>Exemples</w:t>
            </w:r>
          </w:p>
        </w:tc>
      </w:tr>
      <w:tr w:rsidR="00CD37C1" w14:paraId="0A928BF9" w14:textId="77777777" w:rsidTr="00CD37C1">
        <w:tc>
          <w:tcPr>
            <w:tcW w:w="3020" w:type="dxa"/>
          </w:tcPr>
          <w:p w14:paraId="501F831A" w14:textId="7EFBF75B" w:rsidR="00CD37C1" w:rsidRPr="00B453B0" w:rsidRDefault="00CD37C1" w:rsidP="00790A19">
            <w:pPr>
              <w:rPr>
                <w:rFonts w:cstheme="minorHAnsi"/>
              </w:rPr>
            </w:pPr>
            <w:proofErr w:type="spellStart"/>
            <w:r w:rsidRPr="00B453B0">
              <w:rPr>
                <w:rFonts w:cstheme="minorHAnsi"/>
              </w:rPr>
              <w:t>render</w:t>
            </w:r>
            <w:proofErr w:type="spellEnd"/>
          </w:p>
        </w:tc>
        <w:tc>
          <w:tcPr>
            <w:tcW w:w="3021" w:type="dxa"/>
          </w:tcPr>
          <w:p w14:paraId="63F551A3" w14:textId="3DE57F14" w:rsidR="00CD37C1" w:rsidRPr="00B453B0" w:rsidRDefault="00CD37C1" w:rsidP="00790A19">
            <w:pPr>
              <w:rPr>
                <w:rFonts w:cstheme="minorHAnsi"/>
              </w:rPr>
            </w:pPr>
            <w:r w:rsidRPr="00B453B0">
              <w:rPr>
                <w:rFonts w:cstheme="minorHAnsi"/>
              </w:rPr>
              <w:t>22</w:t>
            </w:r>
          </w:p>
        </w:tc>
        <w:tc>
          <w:tcPr>
            <w:tcW w:w="3021" w:type="dxa"/>
          </w:tcPr>
          <w:p w14:paraId="5549C835" w14:textId="1CBABB41" w:rsidR="00CD37C1" w:rsidRPr="00B453B0" w:rsidRDefault="00B453B0" w:rsidP="00790A19">
            <w:pPr>
              <w:rPr>
                <w:rFonts w:cstheme="minorHAnsi"/>
              </w:rPr>
            </w:pPr>
            <w:r w:rsidRPr="00B453B0">
              <w:rPr>
                <w:rStyle w:val="CodeHTML"/>
                <w:rFonts w:asciiTheme="minorHAnsi" w:eastAsiaTheme="minorHAnsi" w:hAnsiTheme="minorHAnsi" w:cstheme="minorHAnsi"/>
                <w:sz w:val="22"/>
                <w:szCs w:val="22"/>
              </w:rPr>
              <w:t>index</w:t>
            </w:r>
            <w:r w:rsidRPr="00B453B0">
              <w:rPr>
                <w:rFonts w:cstheme="minorHAnsi"/>
              </w:rPr>
              <w:t xml:space="preserve">, </w:t>
            </w:r>
            <w:r w:rsidRPr="00B453B0">
              <w:rPr>
                <w:rStyle w:val="CodeHTML"/>
                <w:rFonts w:asciiTheme="minorHAnsi" w:eastAsiaTheme="minorHAnsi" w:hAnsiTheme="minorHAnsi" w:cstheme="minorHAnsi"/>
                <w:sz w:val="22"/>
                <w:szCs w:val="22"/>
              </w:rPr>
              <w:t>show</w:t>
            </w:r>
            <w:r w:rsidRPr="00B453B0">
              <w:rPr>
                <w:rFonts w:cstheme="minorHAnsi"/>
              </w:rPr>
              <w:t xml:space="preserve">, </w:t>
            </w:r>
            <w:proofErr w:type="spellStart"/>
            <w:r w:rsidRPr="00B453B0">
              <w:rPr>
                <w:rStyle w:val="CodeHTML"/>
                <w:rFonts w:asciiTheme="minorHAnsi" w:eastAsiaTheme="minorHAnsi" w:hAnsiTheme="minorHAnsi" w:cstheme="minorHAnsi"/>
                <w:sz w:val="22"/>
                <w:szCs w:val="22"/>
              </w:rPr>
              <w:t>edit</w:t>
            </w:r>
            <w:proofErr w:type="spellEnd"/>
          </w:p>
        </w:tc>
      </w:tr>
      <w:tr w:rsidR="00CD37C1" w14:paraId="75CA3BCC" w14:textId="77777777" w:rsidTr="00CD37C1">
        <w:tc>
          <w:tcPr>
            <w:tcW w:w="3020" w:type="dxa"/>
          </w:tcPr>
          <w:p w14:paraId="33108675" w14:textId="034B4F4B" w:rsidR="00CD37C1" w:rsidRPr="00B453B0" w:rsidRDefault="00CD37C1" w:rsidP="00790A19">
            <w:pPr>
              <w:rPr>
                <w:rFonts w:cstheme="minorHAnsi"/>
              </w:rPr>
            </w:pPr>
            <w:proofErr w:type="spellStart"/>
            <w:r w:rsidRPr="00B453B0">
              <w:rPr>
                <w:rFonts w:cstheme="minorHAnsi"/>
              </w:rPr>
              <w:t>json</w:t>
            </w:r>
            <w:proofErr w:type="spellEnd"/>
          </w:p>
        </w:tc>
        <w:tc>
          <w:tcPr>
            <w:tcW w:w="3021" w:type="dxa"/>
          </w:tcPr>
          <w:p w14:paraId="1C02F66C" w14:textId="2849053F" w:rsidR="00CD37C1" w:rsidRPr="00B453B0" w:rsidRDefault="00CD37C1" w:rsidP="00790A19">
            <w:pPr>
              <w:rPr>
                <w:rFonts w:cstheme="minorHAnsi"/>
              </w:rPr>
            </w:pPr>
            <w:r w:rsidRPr="00B453B0">
              <w:rPr>
                <w:rFonts w:cstheme="minorHAnsi"/>
              </w:rPr>
              <w:t>8</w:t>
            </w:r>
          </w:p>
        </w:tc>
        <w:tc>
          <w:tcPr>
            <w:tcW w:w="3021" w:type="dxa"/>
          </w:tcPr>
          <w:p w14:paraId="38B43E63" w14:textId="6C3C0FFC" w:rsidR="00CD37C1" w:rsidRPr="00B453B0" w:rsidRDefault="00B453B0" w:rsidP="00790A19">
            <w:pPr>
              <w:rPr>
                <w:rFonts w:cstheme="minorHAnsi"/>
              </w:rPr>
            </w:pPr>
            <w:proofErr w:type="spellStart"/>
            <w:r w:rsidRPr="00B453B0">
              <w:rPr>
                <w:rStyle w:val="CodeHTML"/>
                <w:rFonts w:asciiTheme="minorHAnsi" w:eastAsiaTheme="minorHAnsi" w:hAnsiTheme="minorHAnsi" w:cstheme="minorHAnsi"/>
                <w:sz w:val="22"/>
                <w:szCs w:val="22"/>
              </w:rPr>
              <w:t>apiSearch</w:t>
            </w:r>
            <w:proofErr w:type="spellEnd"/>
            <w:r w:rsidRPr="00B453B0">
              <w:rPr>
                <w:rFonts w:cstheme="minorHAnsi"/>
              </w:rPr>
              <w:t xml:space="preserve">, </w:t>
            </w:r>
            <w:proofErr w:type="spellStart"/>
            <w:r w:rsidRPr="00B453B0">
              <w:rPr>
                <w:rStyle w:val="CodeHTML"/>
                <w:rFonts w:asciiTheme="minorHAnsi" w:eastAsiaTheme="minorHAnsi" w:hAnsiTheme="minorHAnsi" w:cstheme="minorHAnsi"/>
                <w:sz w:val="22"/>
                <w:szCs w:val="22"/>
              </w:rPr>
              <w:t>ajaxStatus</w:t>
            </w:r>
            <w:proofErr w:type="spellEnd"/>
          </w:p>
        </w:tc>
      </w:tr>
      <w:tr w:rsidR="00CD37C1" w14:paraId="05A03F2F" w14:textId="77777777" w:rsidTr="00CD37C1">
        <w:tc>
          <w:tcPr>
            <w:tcW w:w="3020" w:type="dxa"/>
          </w:tcPr>
          <w:p w14:paraId="6A64E729" w14:textId="597D2DC3" w:rsidR="00CD37C1" w:rsidRPr="00B453B0" w:rsidRDefault="00CD37C1" w:rsidP="00790A19">
            <w:pPr>
              <w:rPr>
                <w:rFonts w:cstheme="minorHAnsi"/>
              </w:rPr>
            </w:pPr>
            <w:proofErr w:type="spellStart"/>
            <w:r w:rsidRPr="00B453B0">
              <w:rPr>
                <w:rFonts w:cstheme="minorHAnsi"/>
              </w:rPr>
              <w:t>redirect</w:t>
            </w:r>
            <w:proofErr w:type="spellEnd"/>
          </w:p>
        </w:tc>
        <w:tc>
          <w:tcPr>
            <w:tcW w:w="3021" w:type="dxa"/>
          </w:tcPr>
          <w:p w14:paraId="3C04F905" w14:textId="145B19B5" w:rsidR="00CD37C1" w:rsidRPr="00B453B0" w:rsidRDefault="00CD37C1" w:rsidP="00790A19">
            <w:pPr>
              <w:rPr>
                <w:rFonts w:cstheme="minorHAnsi"/>
              </w:rPr>
            </w:pPr>
            <w:r w:rsidRPr="00B453B0">
              <w:rPr>
                <w:rFonts w:cstheme="minorHAnsi"/>
              </w:rPr>
              <w:t>6</w:t>
            </w:r>
          </w:p>
        </w:tc>
        <w:tc>
          <w:tcPr>
            <w:tcW w:w="3021" w:type="dxa"/>
          </w:tcPr>
          <w:p w14:paraId="25D20897" w14:textId="6C9EFC20" w:rsidR="00CD37C1" w:rsidRPr="00B453B0" w:rsidRDefault="00B453B0" w:rsidP="00790A19">
            <w:pPr>
              <w:rPr>
                <w:rFonts w:cstheme="minorHAnsi"/>
              </w:rPr>
            </w:pPr>
            <w:proofErr w:type="spellStart"/>
            <w:r w:rsidRPr="00B453B0">
              <w:rPr>
                <w:rStyle w:val="CodeHTML"/>
                <w:rFonts w:asciiTheme="minorHAnsi" w:eastAsiaTheme="minorHAnsi" w:hAnsiTheme="minorHAnsi" w:cstheme="minorHAnsi"/>
                <w:sz w:val="22"/>
                <w:szCs w:val="22"/>
              </w:rPr>
              <w:t>delete</w:t>
            </w:r>
            <w:proofErr w:type="spellEnd"/>
            <w:r w:rsidRPr="00B453B0">
              <w:rPr>
                <w:rFonts w:cstheme="minorHAnsi"/>
              </w:rPr>
              <w:t xml:space="preserve">, </w:t>
            </w:r>
            <w:proofErr w:type="spellStart"/>
            <w:r w:rsidRPr="00B453B0">
              <w:rPr>
                <w:rStyle w:val="CodeHTML"/>
                <w:rFonts w:asciiTheme="minorHAnsi" w:eastAsiaTheme="minorHAnsi" w:hAnsiTheme="minorHAnsi" w:cstheme="minorHAnsi"/>
                <w:sz w:val="22"/>
                <w:szCs w:val="22"/>
              </w:rPr>
              <w:t>validate</w:t>
            </w:r>
            <w:proofErr w:type="spellEnd"/>
          </w:p>
        </w:tc>
      </w:tr>
      <w:tr w:rsidR="00CD37C1" w14:paraId="596E9AFC" w14:textId="77777777" w:rsidTr="00CD37C1">
        <w:tc>
          <w:tcPr>
            <w:tcW w:w="3020" w:type="dxa"/>
          </w:tcPr>
          <w:p w14:paraId="6FA495A2" w14:textId="1FE6EE0E" w:rsidR="00CD37C1" w:rsidRPr="00B453B0" w:rsidRDefault="00CD37C1" w:rsidP="00790A19">
            <w:pPr>
              <w:rPr>
                <w:rFonts w:cstheme="minorHAnsi"/>
              </w:rPr>
            </w:pPr>
            <w:proofErr w:type="spellStart"/>
            <w:r w:rsidRPr="00B453B0">
              <w:rPr>
                <w:rFonts w:cstheme="minorHAnsi"/>
              </w:rPr>
              <w:t>binary</w:t>
            </w:r>
            <w:proofErr w:type="spellEnd"/>
          </w:p>
        </w:tc>
        <w:tc>
          <w:tcPr>
            <w:tcW w:w="3021" w:type="dxa"/>
          </w:tcPr>
          <w:p w14:paraId="180D6476" w14:textId="452E78DD" w:rsidR="00CD37C1" w:rsidRPr="00B453B0" w:rsidRDefault="00CD37C1" w:rsidP="00790A19">
            <w:pPr>
              <w:rPr>
                <w:rFonts w:cstheme="minorHAnsi"/>
              </w:rPr>
            </w:pPr>
            <w:r w:rsidRPr="00B453B0">
              <w:rPr>
                <w:rFonts w:cstheme="minorHAnsi"/>
              </w:rPr>
              <w:t xml:space="preserve">2 </w:t>
            </w:r>
          </w:p>
        </w:tc>
        <w:tc>
          <w:tcPr>
            <w:tcW w:w="3021" w:type="dxa"/>
          </w:tcPr>
          <w:p w14:paraId="54D3B90A" w14:textId="66C6752E" w:rsidR="00CD37C1" w:rsidRPr="00B453B0" w:rsidRDefault="00B453B0" w:rsidP="00790A19">
            <w:pPr>
              <w:rPr>
                <w:rFonts w:cstheme="minorHAnsi"/>
              </w:rPr>
            </w:pPr>
            <w:proofErr w:type="spellStart"/>
            <w:r w:rsidRPr="00B453B0">
              <w:rPr>
                <w:rStyle w:val="CodeHTML"/>
                <w:rFonts w:asciiTheme="minorHAnsi" w:eastAsiaTheme="minorHAnsi" w:hAnsiTheme="minorHAnsi" w:cstheme="minorHAnsi"/>
                <w:sz w:val="22"/>
                <w:szCs w:val="22"/>
              </w:rPr>
              <w:t>exportCsv</w:t>
            </w:r>
            <w:proofErr w:type="spellEnd"/>
            <w:r w:rsidRPr="00B453B0">
              <w:rPr>
                <w:rFonts w:cstheme="minorHAnsi"/>
              </w:rPr>
              <w:t xml:space="preserve">, </w:t>
            </w:r>
            <w:proofErr w:type="spellStart"/>
            <w:r w:rsidRPr="00B453B0">
              <w:rPr>
                <w:rStyle w:val="CodeHTML"/>
                <w:rFonts w:asciiTheme="minorHAnsi" w:eastAsiaTheme="minorHAnsi" w:hAnsiTheme="minorHAnsi" w:cstheme="minorHAnsi"/>
                <w:sz w:val="22"/>
                <w:szCs w:val="22"/>
              </w:rPr>
              <w:t>generatePdf</w:t>
            </w:r>
            <w:proofErr w:type="spellEnd"/>
          </w:p>
        </w:tc>
      </w:tr>
    </w:tbl>
    <w:p w14:paraId="5BA45390" w14:textId="77777777" w:rsidR="00B453B0" w:rsidRDefault="00B453B0" w:rsidP="00790A19">
      <w:pPr>
        <w:ind w:firstLine="360"/>
        <w:rPr>
          <w:rFonts w:cstheme="minorHAnsi"/>
        </w:rPr>
      </w:pPr>
    </w:p>
    <w:p w14:paraId="49EEF465" w14:textId="06C78876" w:rsidR="00B453B0" w:rsidRDefault="00B453B0" w:rsidP="00743FDF">
      <w:r>
        <w:t>Encodage vectoriel :</w:t>
      </w:r>
    </w:p>
    <w:p w14:paraId="2FCABEE1" w14:textId="76A75897" w:rsidR="00B453B0" w:rsidRDefault="00B453B0" w:rsidP="00743FDF">
      <w:r>
        <w:t xml:space="preserve">Le module </w:t>
      </w:r>
      <w:r>
        <w:rPr>
          <w:rStyle w:val="CodeHTML"/>
          <w:rFonts w:eastAsiaTheme="minorHAnsi"/>
        </w:rPr>
        <w:t>brain.py</w:t>
      </w:r>
      <w:r>
        <w:t xml:space="preserve"> transforme chaque </w:t>
      </w:r>
      <w:proofErr w:type="spellStart"/>
      <w:r>
        <w:t>chunk</w:t>
      </w:r>
      <w:proofErr w:type="spellEnd"/>
      <w:r>
        <w:t xml:space="preserve"> textuel en un vecteur dense de 384 dimensions, exploitable pour la recherche par similarité :</w:t>
      </w:r>
    </w:p>
    <w:p w14:paraId="3080D9B1" w14:textId="09BB1508" w:rsidR="00B453B0" w:rsidRDefault="00B453B0" w:rsidP="00B453B0">
      <w:pPr>
        <w:jc w:val="center"/>
      </w:pPr>
      <w:r w:rsidRPr="00B453B0">
        <w:lastRenderedPageBreak/>
        <w:drawing>
          <wp:inline distT="0" distB="0" distL="0" distR="0" wp14:anchorId="58ADE2C4" wp14:editId="43806AF2">
            <wp:extent cx="4487333" cy="2824864"/>
            <wp:effectExtent l="0" t="0" r="8890" b="0"/>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525037" cy="2848599"/>
                    </a:xfrm>
                    <a:prstGeom prst="rect">
                      <a:avLst/>
                    </a:prstGeom>
                  </pic:spPr>
                </pic:pic>
              </a:graphicData>
            </a:graphic>
          </wp:inline>
        </w:drawing>
      </w:r>
    </w:p>
    <w:p w14:paraId="69227D1D" w14:textId="1B2A0228" w:rsidR="00B453B0" w:rsidRDefault="00B453B0" w:rsidP="00B453B0">
      <w:pPr>
        <w:jc w:val="center"/>
      </w:pPr>
    </w:p>
    <w:p w14:paraId="35A1748D" w14:textId="54CEB453" w:rsidR="00B453B0" w:rsidRDefault="00B453B0" w:rsidP="00B453B0">
      <w:r>
        <w:t xml:space="preserve">Stockage et recherche dans </w:t>
      </w:r>
      <w:proofErr w:type="spellStart"/>
      <w:r>
        <w:t>pgvector</w:t>
      </w:r>
      <w:proofErr w:type="spellEnd"/>
      <w:r>
        <w:t> :</w:t>
      </w:r>
    </w:p>
    <w:p w14:paraId="18E8B184" w14:textId="238AB1AB" w:rsidR="00B453B0" w:rsidRDefault="00B453B0" w:rsidP="00B453B0">
      <w:r>
        <w:t xml:space="preserve">Une fois les vecteurs produits par </w:t>
      </w:r>
      <w:r>
        <w:rPr>
          <w:rStyle w:val="CodeHTML"/>
          <w:rFonts w:eastAsiaTheme="minorHAnsi"/>
        </w:rPr>
        <w:t>brain.py</w:t>
      </w:r>
      <w:r>
        <w:t xml:space="preserve">, ils sont insérés dans la table </w:t>
      </w:r>
      <w:proofErr w:type="spellStart"/>
      <w:r>
        <w:rPr>
          <w:rStyle w:val="CodeHTML"/>
          <w:rFonts w:eastAsiaTheme="minorHAnsi"/>
        </w:rPr>
        <w:t>project_code_context</w:t>
      </w:r>
      <w:proofErr w:type="spellEnd"/>
      <w:r>
        <w:t xml:space="preserve"> décrite ci-dessus. L'insertion se fait en transaction atomique. L'ancien index du projet est supprimé puis recréé dans la même transaction, garantissant qu'aucune requête concurrente ne voit un projet vide :</w:t>
      </w:r>
    </w:p>
    <w:p w14:paraId="1ACEA40C" w14:textId="142EBC59" w:rsidR="00B453B0" w:rsidRDefault="00B453B0" w:rsidP="00B453B0">
      <w:r w:rsidRPr="00B453B0">
        <w:drawing>
          <wp:inline distT="0" distB="0" distL="0" distR="0" wp14:anchorId="0B4CA5C8" wp14:editId="505CD39B">
            <wp:extent cx="5760720" cy="3990975"/>
            <wp:effectExtent l="0" t="0" r="0" b="9525"/>
            <wp:docPr id="27"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60720" cy="3990975"/>
                    </a:xfrm>
                    <a:prstGeom prst="rect">
                      <a:avLst/>
                    </a:prstGeom>
                  </pic:spPr>
                </pic:pic>
              </a:graphicData>
            </a:graphic>
          </wp:inline>
        </w:drawing>
      </w:r>
    </w:p>
    <w:p w14:paraId="088EDAC7" w14:textId="77777777" w:rsidR="00B453B0" w:rsidRDefault="00B453B0" w:rsidP="00B453B0"/>
    <w:p w14:paraId="5FFC7068" w14:textId="2CF9DC8D" w:rsidR="00B453B0" w:rsidRDefault="00B453B0" w:rsidP="00B453B0">
      <w:r>
        <w:lastRenderedPageBreak/>
        <w:t xml:space="preserve">La recherche par similarité cosinus exploite l'opérateur </w:t>
      </w:r>
      <w:r>
        <w:rPr>
          <w:rStyle w:val="CodeHTML"/>
          <w:rFonts w:eastAsiaTheme="minorHAnsi"/>
        </w:rPr>
        <w:t>&lt;=&gt;</w:t>
      </w:r>
      <w:r>
        <w:t xml:space="preserve"> de </w:t>
      </w:r>
      <w:proofErr w:type="spellStart"/>
      <w:r>
        <w:t>pgvector</w:t>
      </w:r>
      <w:proofErr w:type="spellEnd"/>
      <w:r>
        <w:t xml:space="preserve"> :</w:t>
      </w:r>
    </w:p>
    <w:p w14:paraId="5B8E7DE9" w14:textId="6F7350E4" w:rsidR="00B453B0" w:rsidRDefault="00B453B0" w:rsidP="00B453B0">
      <w:r w:rsidRPr="00B453B0">
        <w:drawing>
          <wp:inline distT="0" distB="0" distL="0" distR="0" wp14:anchorId="35F32048" wp14:editId="75F401E6">
            <wp:extent cx="5760720" cy="5126990"/>
            <wp:effectExtent l="0" t="0" r="0" b="0"/>
            <wp:docPr id="28"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60720" cy="5126990"/>
                    </a:xfrm>
                    <a:prstGeom prst="rect">
                      <a:avLst/>
                    </a:prstGeom>
                  </pic:spPr>
                </pic:pic>
              </a:graphicData>
            </a:graphic>
          </wp:inline>
        </w:drawing>
      </w:r>
    </w:p>
    <w:p w14:paraId="65AD7331" w14:textId="4A26B4B2" w:rsidR="005E0C2C" w:rsidRPr="005E0C2C" w:rsidRDefault="005E0C2C" w:rsidP="00743FDF">
      <w:r w:rsidRPr="005E0C2C">
        <w:t>La protection de l'application et des données suit une stratégie d'isolation et de chiffrement :</w:t>
      </w:r>
    </w:p>
    <w:tbl>
      <w:tblPr>
        <w:tblStyle w:val="Grilledutableau"/>
        <w:tblW w:w="0" w:type="auto"/>
        <w:tblLook w:val="04A0" w:firstRow="1" w:lastRow="0" w:firstColumn="1" w:lastColumn="0" w:noHBand="0" w:noVBand="1"/>
      </w:tblPr>
      <w:tblGrid>
        <w:gridCol w:w="4531"/>
        <w:gridCol w:w="4531"/>
      </w:tblGrid>
      <w:tr w:rsidR="005E0C2C" w14:paraId="62C925A5" w14:textId="77777777" w:rsidTr="005E0C2C">
        <w:tc>
          <w:tcPr>
            <w:tcW w:w="4531" w:type="dxa"/>
          </w:tcPr>
          <w:p w14:paraId="63E4DBA7" w14:textId="5FC9B795" w:rsidR="005E0C2C" w:rsidRDefault="005E0C2C" w:rsidP="005E0C2C">
            <w:r w:rsidRPr="005E0C2C">
              <w:t>Mesure</w:t>
            </w:r>
          </w:p>
        </w:tc>
        <w:tc>
          <w:tcPr>
            <w:tcW w:w="4531" w:type="dxa"/>
          </w:tcPr>
          <w:p w14:paraId="5DCB7EB7" w14:textId="2D1CD213" w:rsidR="005E0C2C" w:rsidRDefault="005E0C2C" w:rsidP="005E0C2C">
            <w:r w:rsidRPr="005E0C2C">
              <w:t>Mise en œuvre</w:t>
            </w:r>
          </w:p>
        </w:tc>
      </w:tr>
      <w:tr w:rsidR="005E0C2C" w14:paraId="30126DBD" w14:textId="77777777" w:rsidTr="005E0C2C">
        <w:tc>
          <w:tcPr>
            <w:tcW w:w="4531" w:type="dxa"/>
          </w:tcPr>
          <w:p w14:paraId="59B60BBF" w14:textId="1B358C7D" w:rsidR="005E0C2C" w:rsidRDefault="005E0C2C" w:rsidP="005E0C2C">
            <w:r w:rsidRPr="005E0C2C">
              <w:t>Chiffrement volume</w:t>
            </w:r>
          </w:p>
        </w:tc>
        <w:tc>
          <w:tcPr>
            <w:tcW w:w="4531" w:type="dxa"/>
          </w:tcPr>
          <w:p w14:paraId="37ED924D" w14:textId="180DF3AF" w:rsidR="005E0C2C" w:rsidRDefault="005E0C2C" w:rsidP="005E0C2C">
            <w:r w:rsidRPr="005E0C2C">
              <w:t>Volume Docker data/</w:t>
            </w:r>
            <w:proofErr w:type="spellStart"/>
            <w:r w:rsidRPr="005E0C2C">
              <w:t>pg_data</w:t>
            </w:r>
            <w:proofErr w:type="spellEnd"/>
            <w:r w:rsidRPr="005E0C2C">
              <w:t xml:space="preserve"> sur partition chiffrée.</w:t>
            </w:r>
          </w:p>
        </w:tc>
      </w:tr>
      <w:tr w:rsidR="005E0C2C" w14:paraId="6B779075" w14:textId="77777777" w:rsidTr="005E0C2C">
        <w:tc>
          <w:tcPr>
            <w:tcW w:w="4531" w:type="dxa"/>
          </w:tcPr>
          <w:p w14:paraId="4E08B65D" w14:textId="2BBDA731" w:rsidR="005E0C2C" w:rsidRDefault="005E0C2C" w:rsidP="005E0C2C">
            <w:r w:rsidRPr="005E0C2C">
              <w:t>Authentification</w:t>
            </w:r>
          </w:p>
        </w:tc>
        <w:tc>
          <w:tcPr>
            <w:tcW w:w="4531" w:type="dxa"/>
          </w:tcPr>
          <w:p w14:paraId="3F48EB4C" w14:textId="3F2FA7C8" w:rsidR="005E0C2C" w:rsidRDefault="005E0C2C" w:rsidP="005E0C2C">
            <w:r w:rsidRPr="005E0C2C">
              <w:t>Mot de passe DB via variables d'environnement ; injection de X-API-Key.</w:t>
            </w:r>
          </w:p>
        </w:tc>
      </w:tr>
      <w:tr w:rsidR="005E0C2C" w14:paraId="28D9C126" w14:textId="77777777" w:rsidTr="005E0C2C">
        <w:tc>
          <w:tcPr>
            <w:tcW w:w="4531" w:type="dxa"/>
          </w:tcPr>
          <w:p w14:paraId="64EDCE24" w14:textId="25D53346" w:rsidR="005E0C2C" w:rsidRDefault="005E0C2C" w:rsidP="005E0C2C">
            <w:r w:rsidRPr="005E0C2C">
              <w:t>Isolation réseau</w:t>
            </w:r>
          </w:p>
        </w:tc>
        <w:tc>
          <w:tcPr>
            <w:tcW w:w="4531" w:type="dxa"/>
          </w:tcPr>
          <w:p w14:paraId="120A1BD0" w14:textId="20FAEC6E" w:rsidR="005E0C2C" w:rsidRDefault="005E0C2C" w:rsidP="005E0C2C">
            <w:r w:rsidRPr="005E0C2C">
              <w:t xml:space="preserve">Réseau Docker </w:t>
            </w:r>
            <w:proofErr w:type="spellStart"/>
            <w:r w:rsidRPr="005E0C2C">
              <w:t>internal_ai</w:t>
            </w:r>
            <w:proofErr w:type="spellEnd"/>
            <w:r w:rsidRPr="005E0C2C">
              <w:t xml:space="preserve"> (port 5432 non exposé) ; Air-gap partiel (</w:t>
            </w:r>
            <w:proofErr w:type="spellStart"/>
            <w:r w:rsidRPr="005E0C2C">
              <w:t>Ollama</w:t>
            </w:r>
            <w:proofErr w:type="spellEnd"/>
            <w:r w:rsidRPr="005E0C2C">
              <w:t xml:space="preserve"> 100% local).</w:t>
            </w:r>
          </w:p>
        </w:tc>
      </w:tr>
      <w:tr w:rsidR="005E0C2C" w14:paraId="65A75580" w14:textId="77777777" w:rsidTr="005E0C2C">
        <w:tc>
          <w:tcPr>
            <w:tcW w:w="4531" w:type="dxa"/>
          </w:tcPr>
          <w:p w14:paraId="44D38654" w14:textId="7AA7A218" w:rsidR="005E0C2C" w:rsidRDefault="005E0C2C" w:rsidP="005E0C2C">
            <w:r w:rsidRPr="005E0C2C">
              <w:t>Contrôle d'accès</w:t>
            </w:r>
          </w:p>
        </w:tc>
        <w:tc>
          <w:tcPr>
            <w:tcW w:w="4531" w:type="dxa"/>
          </w:tcPr>
          <w:p w14:paraId="01D50ED9" w14:textId="1BC69AFE" w:rsidR="005E0C2C" w:rsidRDefault="005E0C2C" w:rsidP="005E0C2C">
            <w:r w:rsidRPr="005E0C2C">
              <w:t>_</w:t>
            </w:r>
            <w:proofErr w:type="spellStart"/>
            <w:r w:rsidRPr="005E0C2C">
              <w:t>safe_join</w:t>
            </w:r>
            <w:proofErr w:type="spellEnd"/>
            <w:r w:rsidRPr="005E0C2C">
              <w:t xml:space="preserve"> contre le Path </w:t>
            </w:r>
            <w:proofErr w:type="spellStart"/>
            <w:r w:rsidRPr="005E0C2C">
              <w:t>Traversal</w:t>
            </w:r>
            <w:proofErr w:type="spellEnd"/>
            <w:r w:rsidRPr="005E0C2C">
              <w:t xml:space="preserve"> ; </w:t>
            </w:r>
            <w:proofErr w:type="spellStart"/>
            <w:r w:rsidRPr="005E0C2C">
              <w:t>allowlist</w:t>
            </w:r>
            <w:proofErr w:type="spellEnd"/>
            <w:r w:rsidRPr="005E0C2C">
              <w:t xml:space="preserve"> ALLOWED_EMBEDDING_MODELS.</w:t>
            </w:r>
          </w:p>
        </w:tc>
      </w:tr>
    </w:tbl>
    <w:p w14:paraId="08394F1A" w14:textId="77777777" w:rsidR="005E0C2C" w:rsidRDefault="005E0C2C" w:rsidP="005E0C2C">
      <w:pPr>
        <w:jc w:val="both"/>
      </w:pPr>
    </w:p>
    <w:p w14:paraId="4A329BF3" w14:textId="28EC31A5" w:rsidR="005E0C2C" w:rsidRDefault="005E0C2C" w:rsidP="005E0C2C">
      <w:pPr>
        <w:jc w:val="both"/>
      </w:pPr>
      <w:r w:rsidRPr="005E0C2C">
        <w:rPr>
          <w:noProof/>
          <w:lang w:eastAsia="fr-FR"/>
        </w:rPr>
        <w:drawing>
          <wp:inline distT="0" distB="0" distL="0" distR="0" wp14:anchorId="3015CFE5" wp14:editId="76A166A8">
            <wp:extent cx="5760720" cy="653415"/>
            <wp:effectExtent l="0" t="0" r="0" b="0"/>
            <wp:docPr id="8068238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82387" name=""/>
                    <pic:cNvPicPr/>
                  </pic:nvPicPr>
                  <pic:blipFill>
                    <a:blip r:embed="rId29"/>
                    <a:stretch>
                      <a:fillRect/>
                    </a:stretch>
                  </pic:blipFill>
                  <pic:spPr>
                    <a:xfrm>
                      <a:off x="0" y="0"/>
                      <a:ext cx="5760720" cy="653415"/>
                    </a:xfrm>
                    <a:prstGeom prst="rect">
                      <a:avLst/>
                    </a:prstGeom>
                  </pic:spPr>
                </pic:pic>
              </a:graphicData>
            </a:graphic>
          </wp:inline>
        </w:drawing>
      </w:r>
    </w:p>
    <w:p w14:paraId="1E72F25F" w14:textId="77777777" w:rsidR="00B453B0" w:rsidRDefault="00B453B0" w:rsidP="005E0C2C">
      <w:pPr>
        <w:jc w:val="both"/>
      </w:pPr>
    </w:p>
    <w:p w14:paraId="46EF4A1E" w14:textId="30F3932D" w:rsidR="00B453B0" w:rsidRDefault="00B453B0" w:rsidP="005E0C2C">
      <w:pPr>
        <w:jc w:val="both"/>
      </w:pPr>
      <w:r>
        <w:lastRenderedPageBreak/>
        <w:t>Nettoyage et qualité des données :</w:t>
      </w:r>
    </w:p>
    <w:p w14:paraId="52A4E3AC" w14:textId="77777777" w:rsidR="00B453B0" w:rsidRPr="00314957" w:rsidRDefault="00B453B0" w:rsidP="00B453B0">
      <w:pPr>
        <w:pStyle w:val="font-claude-response-body"/>
        <w:rPr>
          <w:rFonts w:asciiTheme="minorHAnsi" w:hAnsiTheme="minorHAnsi" w:cstheme="minorHAnsi"/>
          <w:sz w:val="22"/>
          <w:szCs w:val="22"/>
        </w:rPr>
      </w:pPr>
      <w:r w:rsidRPr="00314957">
        <w:rPr>
          <w:rFonts w:asciiTheme="minorHAnsi" w:hAnsiTheme="minorHAnsi" w:cstheme="minorHAnsi"/>
          <w:sz w:val="22"/>
          <w:szCs w:val="22"/>
        </w:rPr>
        <w:t xml:space="preserve">Le nettoyage vise l'élimination du code vide et des commentaires non informatifs pour garantir la pertinence du contexte. L'analyse via </w:t>
      </w:r>
      <w:proofErr w:type="spellStart"/>
      <w:proofErr w:type="gramStart"/>
      <w:r w:rsidRPr="00314957">
        <w:rPr>
          <w:rStyle w:val="CodeHTML"/>
          <w:rFonts w:asciiTheme="minorHAnsi" w:eastAsiaTheme="majorEastAsia" w:hAnsiTheme="minorHAnsi" w:cstheme="minorHAnsi"/>
          <w:sz w:val="22"/>
          <w:szCs w:val="22"/>
        </w:rPr>
        <w:t>df.isna</w:t>
      </w:r>
      <w:proofErr w:type="spellEnd"/>
      <w:proofErr w:type="gramEnd"/>
      <w:r w:rsidRPr="00314957">
        <w:rPr>
          <w:rStyle w:val="CodeHTML"/>
          <w:rFonts w:asciiTheme="minorHAnsi" w:eastAsiaTheme="majorEastAsia" w:hAnsiTheme="minorHAnsi" w:cstheme="minorHAnsi"/>
          <w:sz w:val="22"/>
          <w:szCs w:val="22"/>
        </w:rPr>
        <w:t>().</w:t>
      </w:r>
      <w:proofErr w:type="spellStart"/>
      <w:r w:rsidRPr="00314957">
        <w:rPr>
          <w:rStyle w:val="CodeHTML"/>
          <w:rFonts w:asciiTheme="minorHAnsi" w:eastAsiaTheme="majorEastAsia" w:hAnsiTheme="minorHAnsi" w:cstheme="minorHAnsi"/>
          <w:sz w:val="22"/>
          <w:szCs w:val="22"/>
        </w:rPr>
        <w:t>sum</w:t>
      </w:r>
      <w:proofErr w:type="spellEnd"/>
      <w:r w:rsidRPr="00314957">
        <w:rPr>
          <w:rStyle w:val="CodeHTML"/>
          <w:rFonts w:asciiTheme="minorHAnsi" w:eastAsiaTheme="majorEastAsia" w:hAnsiTheme="minorHAnsi" w:cstheme="minorHAnsi"/>
          <w:sz w:val="22"/>
          <w:szCs w:val="22"/>
        </w:rPr>
        <w:t>()</w:t>
      </w:r>
      <w:r w:rsidRPr="00314957">
        <w:rPr>
          <w:rFonts w:asciiTheme="minorHAnsi" w:hAnsiTheme="minorHAnsi" w:cstheme="minorHAnsi"/>
          <w:sz w:val="22"/>
          <w:szCs w:val="22"/>
        </w:rPr>
        <w:t xml:space="preserve"> sous Pandas (</w:t>
      </w:r>
      <w:proofErr w:type="spellStart"/>
      <w:r w:rsidRPr="00314957">
        <w:rPr>
          <w:rFonts w:asciiTheme="minorHAnsi" w:hAnsiTheme="minorHAnsi" w:cstheme="minorHAnsi"/>
          <w:sz w:val="22"/>
          <w:szCs w:val="22"/>
        </w:rPr>
        <w:t>dataset</w:t>
      </w:r>
      <w:proofErr w:type="spellEnd"/>
      <w:r w:rsidRPr="00314957">
        <w:rPr>
          <w:rFonts w:asciiTheme="minorHAnsi" w:hAnsiTheme="minorHAnsi" w:cstheme="minorHAnsi"/>
          <w:sz w:val="22"/>
          <w:szCs w:val="22"/>
        </w:rPr>
        <w:t xml:space="preserve"> </w:t>
      </w:r>
      <w:proofErr w:type="spellStart"/>
      <w:r w:rsidRPr="00314957">
        <w:rPr>
          <w:rFonts w:asciiTheme="minorHAnsi" w:hAnsiTheme="minorHAnsi" w:cstheme="minorHAnsi"/>
          <w:sz w:val="22"/>
          <w:szCs w:val="22"/>
        </w:rPr>
        <w:t>Sylius</w:t>
      </w:r>
      <w:proofErr w:type="spellEnd"/>
      <w:r w:rsidRPr="00314957">
        <w:rPr>
          <w:rFonts w:asciiTheme="minorHAnsi" w:hAnsiTheme="minorHAnsi" w:cstheme="minorHAnsi"/>
          <w:sz w:val="22"/>
          <w:szCs w:val="22"/>
        </w:rPr>
        <w:t xml:space="preserve">) révèle un taux de complétude de </w:t>
      </w:r>
      <w:r w:rsidRPr="00314957">
        <w:rPr>
          <w:rStyle w:val="lev"/>
          <w:rFonts w:asciiTheme="minorHAnsi" w:hAnsiTheme="minorHAnsi" w:cstheme="minorHAnsi"/>
          <w:sz w:val="22"/>
          <w:szCs w:val="22"/>
        </w:rPr>
        <w:t>100 %</w:t>
      </w:r>
      <w:r w:rsidRPr="00314957">
        <w:rPr>
          <w:rFonts w:asciiTheme="minorHAnsi" w:hAnsiTheme="minorHAnsi" w:cstheme="minorHAnsi"/>
          <w:sz w:val="22"/>
          <w:szCs w:val="22"/>
        </w:rPr>
        <w:t xml:space="preserve"> sur les </w:t>
      </w:r>
      <w:proofErr w:type="spellStart"/>
      <w:r w:rsidRPr="00314957">
        <w:rPr>
          <w:rFonts w:asciiTheme="minorHAnsi" w:hAnsiTheme="minorHAnsi" w:cstheme="minorHAnsi"/>
          <w:sz w:val="22"/>
          <w:szCs w:val="22"/>
        </w:rPr>
        <w:t>features</w:t>
      </w:r>
      <w:proofErr w:type="spellEnd"/>
      <w:r w:rsidRPr="00314957">
        <w:rPr>
          <w:rFonts w:asciiTheme="minorHAnsi" w:hAnsiTheme="minorHAnsi" w:cstheme="minorHAnsi"/>
          <w:sz w:val="22"/>
          <w:szCs w:val="22"/>
        </w:rPr>
        <w:t xml:space="preserve"> structurelles. Cinq occurrences de fichiers sans historique (</w:t>
      </w:r>
      <w:r w:rsidRPr="00314957">
        <w:rPr>
          <w:rStyle w:val="CodeHTML"/>
          <w:rFonts w:asciiTheme="minorHAnsi" w:eastAsiaTheme="majorEastAsia" w:hAnsiTheme="minorHAnsi" w:cstheme="minorHAnsi"/>
          <w:sz w:val="22"/>
          <w:szCs w:val="22"/>
        </w:rPr>
        <w:t>-1.0</w:t>
      </w:r>
      <w:r w:rsidRPr="00314957">
        <w:rPr>
          <w:rFonts w:asciiTheme="minorHAnsi" w:hAnsiTheme="minorHAnsi" w:cstheme="minorHAnsi"/>
          <w:sz w:val="22"/>
          <w:szCs w:val="22"/>
        </w:rPr>
        <w:t xml:space="preserve"> pour </w:t>
      </w:r>
      <w:proofErr w:type="spellStart"/>
      <w:r w:rsidRPr="00314957">
        <w:rPr>
          <w:rStyle w:val="CodeHTML"/>
          <w:rFonts w:asciiTheme="minorHAnsi" w:eastAsiaTheme="majorEastAsia" w:hAnsiTheme="minorHAnsi" w:cstheme="minorHAnsi"/>
          <w:sz w:val="22"/>
          <w:szCs w:val="22"/>
        </w:rPr>
        <w:t>git_days_since_change</w:t>
      </w:r>
      <w:proofErr w:type="spellEnd"/>
      <w:r w:rsidRPr="00314957">
        <w:rPr>
          <w:rFonts w:asciiTheme="minorHAnsi" w:hAnsiTheme="minorHAnsi" w:cstheme="minorHAnsi"/>
          <w:sz w:val="22"/>
          <w:szCs w:val="22"/>
        </w:rPr>
        <w:t xml:space="preserve">) ont été traitées par imputation. Aucun </w:t>
      </w:r>
      <w:proofErr w:type="spellStart"/>
      <w:r w:rsidRPr="00314957">
        <w:rPr>
          <w:rFonts w:asciiTheme="minorHAnsi" w:hAnsiTheme="minorHAnsi" w:cstheme="minorHAnsi"/>
          <w:sz w:val="22"/>
          <w:szCs w:val="22"/>
        </w:rPr>
        <w:t>outlier</w:t>
      </w:r>
      <w:proofErr w:type="spellEnd"/>
      <w:r w:rsidRPr="00314957">
        <w:rPr>
          <w:rFonts w:asciiTheme="minorHAnsi" w:hAnsiTheme="minorHAnsi" w:cstheme="minorHAnsi"/>
          <w:sz w:val="22"/>
          <w:szCs w:val="22"/>
        </w:rPr>
        <w:t xml:space="preserve"> détecté via </w:t>
      </w:r>
      <w:proofErr w:type="spellStart"/>
      <w:r w:rsidRPr="00314957">
        <w:rPr>
          <w:rFonts w:asciiTheme="minorHAnsi" w:hAnsiTheme="minorHAnsi" w:cstheme="minorHAnsi"/>
          <w:sz w:val="22"/>
          <w:szCs w:val="22"/>
        </w:rPr>
        <w:t>boxplot.</w:t>
      </w:r>
      <w:proofErr w:type="spellEnd"/>
    </w:p>
    <w:p w14:paraId="7B8095EF" w14:textId="31C7A22A" w:rsidR="00B453B0" w:rsidRPr="00314957" w:rsidRDefault="00B453B0" w:rsidP="00B453B0">
      <w:pPr>
        <w:pStyle w:val="font-claude-response-body"/>
        <w:rPr>
          <w:rFonts w:asciiTheme="minorHAnsi" w:hAnsiTheme="minorHAnsi" w:cstheme="minorHAnsi"/>
          <w:sz w:val="22"/>
          <w:szCs w:val="22"/>
        </w:rPr>
      </w:pPr>
      <w:r w:rsidRPr="00314957">
        <w:rPr>
          <w:rFonts w:asciiTheme="minorHAnsi" w:hAnsiTheme="minorHAnsi" w:cstheme="minorHAnsi"/>
          <w:sz w:val="22"/>
          <w:szCs w:val="22"/>
        </w:rPr>
        <w:t>Performance de recherche : impact de l'index HNSW</w:t>
      </w:r>
    </w:p>
    <w:p w14:paraId="0F04F494" w14:textId="77777777" w:rsidR="00B453B0" w:rsidRPr="00314957" w:rsidRDefault="00B453B0" w:rsidP="00B453B0">
      <w:pPr>
        <w:pStyle w:val="font-claude-response-body"/>
        <w:rPr>
          <w:rFonts w:asciiTheme="minorHAnsi" w:hAnsiTheme="minorHAnsi" w:cstheme="minorHAnsi"/>
          <w:sz w:val="22"/>
          <w:szCs w:val="22"/>
        </w:rPr>
      </w:pPr>
      <w:r w:rsidRPr="00314957">
        <w:rPr>
          <w:rFonts w:asciiTheme="minorHAnsi" w:hAnsiTheme="minorHAnsi" w:cstheme="minorHAnsi"/>
          <w:sz w:val="22"/>
          <w:szCs w:val="22"/>
        </w:rPr>
        <w:t xml:space="preserve">L'index HNSW défini sur la table (voir ci-dessus) a un impact majeur sur les temps de requête. Voici les mesures obtenues via </w:t>
      </w:r>
      <w:r w:rsidRPr="00314957">
        <w:rPr>
          <w:rStyle w:val="CodeHTML"/>
          <w:rFonts w:asciiTheme="minorHAnsi" w:eastAsiaTheme="majorEastAsia" w:hAnsiTheme="minorHAnsi" w:cstheme="minorHAnsi"/>
          <w:sz w:val="22"/>
          <w:szCs w:val="22"/>
        </w:rPr>
        <w:t>EXPLAIN ANALYZE</w:t>
      </w:r>
      <w:r w:rsidRPr="00314957">
        <w:rPr>
          <w:rFonts w:asciiTheme="minorHAnsi" w:hAnsiTheme="minorHAnsi" w:cstheme="minorHAnsi"/>
          <w:sz w:val="22"/>
          <w:szCs w:val="22"/>
        </w:rPr>
        <w:t xml:space="preserve"> sur les 2 361 </w:t>
      </w:r>
      <w:proofErr w:type="spellStart"/>
      <w:r w:rsidRPr="00314957">
        <w:rPr>
          <w:rFonts w:asciiTheme="minorHAnsi" w:hAnsiTheme="minorHAnsi" w:cstheme="minorHAnsi"/>
          <w:sz w:val="22"/>
          <w:szCs w:val="22"/>
        </w:rPr>
        <w:t>chunks</w:t>
      </w:r>
      <w:proofErr w:type="spellEnd"/>
      <w:r w:rsidRPr="00314957">
        <w:rPr>
          <w:rFonts w:asciiTheme="minorHAnsi" w:hAnsiTheme="minorHAnsi" w:cstheme="minorHAnsi"/>
          <w:sz w:val="22"/>
          <w:szCs w:val="22"/>
        </w:rPr>
        <w:t xml:space="preserve"> indexés :</w:t>
      </w:r>
    </w:p>
    <w:p w14:paraId="4C2783E4" w14:textId="3EA5B917" w:rsidR="00B453B0" w:rsidRDefault="00B453B0" w:rsidP="00B453B0">
      <w:pPr>
        <w:pStyle w:val="font-claude-response-body"/>
        <w:rPr>
          <w:rFonts w:asciiTheme="minorHAnsi" w:hAnsiTheme="minorHAnsi" w:cstheme="minorHAnsi"/>
          <w:sz w:val="22"/>
          <w:szCs w:val="22"/>
        </w:rPr>
      </w:pPr>
      <w:r w:rsidRPr="00314957">
        <w:rPr>
          <w:rStyle w:val="lev"/>
          <w:rFonts w:asciiTheme="minorHAnsi" w:hAnsiTheme="minorHAnsi" w:cstheme="minorHAnsi"/>
          <w:sz w:val="22"/>
          <w:szCs w:val="22"/>
        </w:rPr>
        <w:t>Sans index</w:t>
      </w:r>
      <w:r w:rsidRPr="00314957">
        <w:rPr>
          <w:rFonts w:asciiTheme="minorHAnsi" w:hAnsiTheme="minorHAnsi" w:cstheme="minorHAnsi"/>
          <w:sz w:val="22"/>
          <w:szCs w:val="22"/>
        </w:rPr>
        <w:t xml:space="preserve"> (</w:t>
      </w:r>
      <w:proofErr w:type="spellStart"/>
      <w:r w:rsidRPr="00314957">
        <w:rPr>
          <w:rFonts w:asciiTheme="minorHAnsi" w:hAnsiTheme="minorHAnsi" w:cstheme="minorHAnsi"/>
          <w:sz w:val="22"/>
          <w:szCs w:val="22"/>
        </w:rPr>
        <w:t>Sequential</w:t>
      </w:r>
      <w:proofErr w:type="spellEnd"/>
      <w:r w:rsidRPr="00314957">
        <w:rPr>
          <w:rFonts w:asciiTheme="minorHAnsi" w:hAnsiTheme="minorHAnsi" w:cstheme="minorHAnsi"/>
          <w:sz w:val="22"/>
          <w:szCs w:val="22"/>
        </w:rPr>
        <w:t xml:space="preserve"> Scan) :</w:t>
      </w:r>
    </w:p>
    <w:p w14:paraId="76BA8DB4" w14:textId="07F90180" w:rsidR="00314957" w:rsidRDefault="00314957" w:rsidP="00B453B0">
      <w:pPr>
        <w:pStyle w:val="font-claude-response-body"/>
        <w:rPr>
          <w:rFonts w:asciiTheme="minorHAnsi" w:hAnsiTheme="minorHAnsi" w:cstheme="minorHAnsi"/>
          <w:sz w:val="22"/>
          <w:szCs w:val="22"/>
        </w:rPr>
      </w:pPr>
      <w:r w:rsidRPr="00314957">
        <w:rPr>
          <w:rFonts w:asciiTheme="minorHAnsi" w:hAnsiTheme="minorHAnsi" w:cstheme="minorHAnsi"/>
          <w:sz w:val="22"/>
          <w:szCs w:val="22"/>
        </w:rPr>
        <w:drawing>
          <wp:inline distT="0" distB="0" distL="0" distR="0" wp14:anchorId="16D4DFE9" wp14:editId="3A95E79B">
            <wp:extent cx="3821043" cy="821266"/>
            <wp:effectExtent l="0" t="0" r="8255" b="0"/>
            <wp:docPr id="29"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916577" cy="841799"/>
                    </a:xfrm>
                    <a:prstGeom prst="rect">
                      <a:avLst/>
                    </a:prstGeom>
                  </pic:spPr>
                </pic:pic>
              </a:graphicData>
            </a:graphic>
          </wp:inline>
        </w:drawing>
      </w:r>
    </w:p>
    <w:p w14:paraId="76BB4292" w14:textId="58EEAEF3" w:rsidR="00314957" w:rsidRDefault="00314957" w:rsidP="00B453B0">
      <w:pPr>
        <w:pStyle w:val="font-claude-response-body"/>
        <w:rPr>
          <w:rFonts w:asciiTheme="minorHAnsi" w:hAnsiTheme="minorHAnsi" w:cstheme="minorHAnsi"/>
          <w:sz w:val="22"/>
          <w:szCs w:val="22"/>
        </w:rPr>
      </w:pPr>
      <w:r w:rsidRPr="00314957">
        <w:rPr>
          <w:rStyle w:val="lev"/>
          <w:rFonts w:asciiTheme="minorHAnsi" w:hAnsiTheme="minorHAnsi" w:cstheme="minorHAnsi"/>
          <w:sz w:val="22"/>
          <w:szCs w:val="22"/>
        </w:rPr>
        <w:t>Avec index HNSW</w:t>
      </w:r>
      <w:r w:rsidRPr="00314957">
        <w:rPr>
          <w:rFonts w:asciiTheme="minorHAnsi" w:hAnsiTheme="minorHAnsi" w:cstheme="minorHAnsi"/>
          <w:sz w:val="22"/>
          <w:szCs w:val="22"/>
        </w:rPr>
        <w:t xml:space="preserve"> (Index Scan) :</w:t>
      </w:r>
    </w:p>
    <w:p w14:paraId="57BA90D2" w14:textId="5DBCDE08" w:rsidR="00314957" w:rsidRPr="00314957" w:rsidRDefault="00314957" w:rsidP="00B453B0">
      <w:pPr>
        <w:pStyle w:val="font-claude-response-body"/>
        <w:rPr>
          <w:rFonts w:asciiTheme="minorHAnsi" w:hAnsiTheme="minorHAnsi" w:cstheme="minorHAnsi"/>
          <w:sz w:val="22"/>
          <w:szCs w:val="22"/>
        </w:rPr>
      </w:pPr>
      <w:r w:rsidRPr="00314957">
        <w:rPr>
          <w:rFonts w:asciiTheme="minorHAnsi" w:hAnsiTheme="minorHAnsi" w:cstheme="minorHAnsi"/>
          <w:sz w:val="22"/>
          <w:szCs w:val="22"/>
        </w:rPr>
        <w:drawing>
          <wp:inline distT="0" distB="0" distL="0" distR="0" wp14:anchorId="319EC960" wp14:editId="3B1DE996">
            <wp:extent cx="3801533" cy="614659"/>
            <wp:effectExtent l="0" t="0" r="0" b="0"/>
            <wp:docPr id="30"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016298" cy="649384"/>
                    </a:xfrm>
                    <a:prstGeom prst="rect">
                      <a:avLst/>
                    </a:prstGeom>
                  </pic:spPr>
                </pic:pic>
              </a:graphicData>
            </a:graphic>
          </wp:inline>
        </w:drawing>
      </w:r>
    </w:p>
    <w:tbl>
      <w:tblPr>
        <w:tblStyle w:val="Grilledutableau"/>
        <w:tblW w:w="0" w:type="auto"/>
        <w:tblLook w:val="04A0" w:firstRow="1" w:lastRow="0" w:firstColumn="1" w:lastColumn="0" w:noHBand="0" w:noVBand="1"/>
      </w:tblPr>
      <w:tblGrid>
        <w:gridCol w:w="3020"/>
        <w:gridCol w:w="3021"/>
        <w:gridCol w:w="3021"/>
      </w:tblGrid>
      <w:tr w:rsidR="003E27BE" w14:paraId="06EDB4EF" w14:textId="77777777" w:rsidTr="003E27BE">
        <w:tc>
          <w:tcPr>
            <w:tcW w:w="3020" w:type="dxa"/>
          </w:tcPr>
          <w:p w14:paraId="0F80A106" w14:textId="1CCF1668" w:rsidR="003E27BE" w:rsidRDefault="003E27BE" w:rsidP="005E0C2C">
            <w:pPr>
              <w:jc w:val="both"/>
            </w:pPr>
            <w:r w:rsidRPr="003E27BE">
              <w:t>Configuration</w:t>
            </w:r>
          </w:p>
        </w:tc>
        <w:tc>
          <w:tcPr>
            <w:tcW w:w="3021" w:type="dxa"/>
          </w:tcPr>
          <w:p w14:paraId="54AE0A37" w14:textId="1DFD7EEB" w:rsidR="003E27BE" w:rsidRDefault="003E27BE" w:rsidP="005E0C2C">
            <w:pPr>
              <w:jc w:val="both"/>
            </w:pPr>
            <w:r w:rsidRPr="003E27BE">
              <w:t>Temps moyen</w:t>
            </w:r>
          </w:p>
        </w:tc>
        <w:tc>
          <w:tcPr>
            <w:tcW w:w="3021" w:type="dxa"/>
          </w:tcPr>
          <w:p w14:paraId="33CAD22C" w14:textId="4A43413D" w:rsidR="003E27BE" w:rsidRDefault="003E27BE" w:rsidP="005E0C2C">
            <w:pPr>
              <w:jc w:val="both"/>
            </w:pPr>
            <w:r w:rsidRPr="003E27BE">
              <w:t>Type de scan</w:t>
            </w:r>
          </w:p>
        </w:tc>
      </w:tr>
      <w:tr w:rsidR="003E27BE" w14:paraId="390F2503" w14:textId="77777777" w:rsidTr="003E27BE">
        <w:tc>
          <w:tcPr>
            <w:tcW w:w="3020" w:type="dxa"/>
          </w:tcPr>
          <w:p w14:paraId="6842EB38" w14:textId="4D5F9587" w:rsidR="003E27BE" w:rsidRDefault="003E27BE" w:rsidP="005E0C2C">
            <w:pPr>
              <w:jc w:val="both"/>
            </w:pPr>
            <w:r w:rsidRPr="003E27BE">
              <w:t>Sans index</w:t>
            </w:r>
          </w:p>
        </w:tc>
        <w:tc>
          <w:tcPr>
            <w:tcW w:w="3021" w:type="dxa"/>
          </w:tcPr>
          <w:p w14:paraId="6A46BE99" w14:textId="5DF64F9E" w:rsidR="003E27BE" w:rsidRDefault="003E27BE" w:rsidP="005E0C2C">
            <w:pPr>
              <w:jc w:val="both"/>
            </w:pPr>
            <w:r w:rsidRPr="003E27BE">
              <w:t>~12 ms</w:t>
            </w:r>
          </w:p>
        </w:tc>
        <w:tc>
          <w:tcPr>
            <w:tcW w:w="3021" w:type="dxa"/>
          </w:tcPr>
          <w:p w14:paraId="370AEC11" w14:textId="5BBFF665" w:rsidR="003E27BE" w:rsidRDefault="003E27BE" w:rsidP="005E0C2C">
            <w:pPr>
              <w:jc w:val="both"/>
            </w:pPr>
            <w:proofErr w:type="spellStart"/>
            <w:r w:rsidRPr="003E27BE">
              <w:t>Sequential</w:t>
            </w:r>
            <w:proofErr w:type="spellEnd"/>
            <w:r w:rsidRPr="003E27BE">
              <w:t xml:space="preserve"> Scan</w:t>
            </w:r>
          </w:p>
        </w:tc>
      </w:tr>
      <w:tr w:rsidR="003E27BE" w14:paraId="780056B8" w14:textId="77777777" w:rsidTr="003E27BE">
        <w:tc>
          <w:tcPr>
            <w:tcW w:w="3020" w:type="dxa"/>
          </w:tcPr>
          <w:p w14:paraId="150BBFF4" w14:textId="183155A5" w:rsidR="003E27BE" w:rsidRDefault="003E27BE" w:rsidP="005E0C2C">
            <w:pPr>
              <w:jc w:val="both"/>
            </w:pPr>
            <w:r w:rsidRPr="003E27BE">
              <w:t>Avec index HNSW</w:t>
            </w:r>
          </w:p>
        </w:tc>
        <w:tc>
          <w:tcPr>
            <w:tcW w:w="3021" w:type="dxa"/>
          </w:tcPr>
          <w:p w14:paraId="7ECFC1A3" w14:textId="23E30658" w:rsidR="003E27BE" w:rsidRDefault="003E27BE" w:rsidP="005E0C2C">
            <w:pPr>
              <w:jc w:val="both"/>
            </w:pPr>
            <w:r w:rsidRPr="003E27BE">
              <w:t>~0.8</w:t>
            </w:r>
            <w:r w:rsidR="00314957">
              <w:t>3</w:t>
            </w:r>
            <w:r w:rsidRPr="003E27BE">
              <w:t xml:space="preserve"> ms</w:t>
            </w:r>
          </w:p>
        </w:tc>
        <w:tc>
          <w:tcPr>
            <w:tcW w:w="3021" w:type="dxa"/>
          </w:tcPr>
          <w:p w14:paraId="03448DCB" w14:textId="16DFF13E" w:rsidR="003E27BE" w:rsidRDefault="003E27BE" w:rsidP="005E0C2C">
            <w:pPr>
              <w:jc w:val="both"/>
            </w:pPr>
            <w:r w:rsidRPr="003E27BE">
              <w:t>Index Scan</w:t>
            </w:r>
          </w:p>
        </w:tc>
      </w:tr>
      <w:tr w:rsidR="003E27BE" w14:paraId="5FE1D72D" w14:textId="77777777" w:rsidTr="003E27BE">
        <w:tc>
          <w:tcPr>
            <w:tcW w:w="3020" w:type="dxa"/>
          </w:tcPr>
          <w:p w14:paraId="400BD6F8" w14:textId="4E429506" w:rsidR="003E27BE" w:rsidRDefault="003E27BE" w:rsidP="005E0C2C">
            <w:pPr>
              <w:jc w:val="both"/>
            </w:pPr>
            <w:r w:rsidRPr="003E27BE">
              <w:t>Gain</w:t>
            </w:r>
          </w:p>
        </w:tc>
        <w:tc>
          <w:tcPr>
            <w:tcW w:w="3021" w:type="dxa"/>
          </w:tcPr>
          <w:p w14:paraId="2142B7E5" w14:textId="55AF1EC1" w:rsidR="003E27BE" w:rsidRDefault="003E27BE" w:rsidP="005E0C2C">
            <w:pPr>
              <w:jc w:val="both"/>
            </w:pPr>
            <w:r w:rsidRPr="003E27BE">
              <w:t>×15</w:t>
            </w:r>
          </w:p>
        </w:tc>
        <w:tc>
          <w:tcPr>
            <w:tcW w:w="3021" w:type="dxa"/>
          </w:tcPr>
          <w:p w14:paraId="179590D4" w14:textId="77777777" w:rsidR="003E27BE" w:rsidRDefault="003E27BE" w:rsidP="005E0C2C">
            <w:pPr>
              <w:jc w:val="both"/>
            </w:pPr>
          </w:p>
        </w:tc>
      </w:tr>
    </w:tbl>
    <w:p w14:paraId="2E2A2805" w14:textId="77777777" w:rsidR="003E27BE" w:rsidRDefault="003E27BE" w:rsidP="005E0C2C">
      <w:pPr>
        <w:jc w:val="both"/>
      </w:pPr>
    </w:p>
    <w:p w14:paraId="26E8F0FC" w14:textId="77777777" w:rsidR="00314957" w:rsidRPr="00314957" w:rsidRDefault="00314957" w:rsidP="00314957">
      <w:pPr>
        <w:pStyle w:val="font-claude-response-body"/>
        <w:rPr>
          <w:rFonts w:asciiTheme="minorHAnsi" w:hAnsiTheme="minorHAnsi" w:cstheme="minorHAnsi"/>
          <w:sz w:val="22"/>
          <w:szCs w:val="22"/>
        </w:rPr>
      </w:pPr>
      <w:r w:rsidRPr="00314957">
        <w:rPr>
          <w:rFonts w:asciiTheme="minorHAnsi" w:hAnsiTheme="minorHAnsi" w:cstheme="minorHAnsi"/>
          <w:sz w:val="22"/>
          <w:szCs w:val="22"/>
        </w:rPr>
        <w:t xml:space="preserve">Sur un index de 10 000+ </w:t>
      </w:r>
      <w:proofErr w:type="spellStart"/>
      <w:r w:rsidRPr="00314957">
        <w:rPr>
          <w:rFonts w:asciiTheme="minorHAnsi" w:hAnsiTheme="minorHAnsi" w:cstheme="minorHAnsi"/>
          <w:sz w:val="22"/>
          <w:szCs w:val="22"/>
        </w:rPr>
        <w:t>chunks</w:t>
      </w:r>
      <w:proofErr w:type="spellEnd"/>
      <w:r w:rsidRPr="00314957">
        <w:rPr>
          <w:rFonts w:asciiTheme="minorHAnsi" w:hAnsiTheme="minorHAnsi" w:cstheme="minorHAnsi"/>
          <w:sz w:val="22"/>
          <w:szCs w:val="22"/>
        </w:rPr>
        <w:t xml:space="preserve"> (projection multi-projets), le gain attendu est de </w:t>
      </w:r>
      <w:r w:rsidRPr="00314957">
        <w:rPr>
          <w:rStyle w:val="lev"/>
          <w:rFonts w:asciiTheme="minorHAnsi" w:eastAsiaTheme="majorEastAsia" w:hAnsiTheme="minorHAnsi" w:cstheme="minorHAnsi"/>
          <w:sz w:val="22"/>
          <w:szCs w:val="22"/>
        </w:rPr>
        <w:t>×50 à ×100</w:t>
      </w:r>
      <w:r w:rsidRPr="00314957">
        <w:rPr>
          <w:rFonts w:asciiTheme="minorHAnsi" w:hAnsiTheme="minorHAnsi" w:cstheme="minorHAnsi"/>
          <w:sz w:val="22"/>
          <w:szCs w:val="22"/>
        </w:rPr>
        <w:t xml:space="preserve"> grâce à la complexité logarithmique </w:t>
      </w:r>
      <w:proofErr w:type="gramStart"/>
      <w:r w:rsidRPr="00314957">
        <w:rPr>
          <w:rFonts w:asciiTheme="minorHAnsi" w:hAnsiTheme="minorHAnsi" w:cstheme="minorHAnsi"/>
          <w:sz w:val="22"/>
          <w:szCs w:val="22"/>
        </w:rPr>
        <w:t>O(</w:t>
      </w:r>
      <w:proofErr w:type="gramEnd"/>
      <w:r w:rsidRPr="00314957">
        <w:rPr>
          <w:rFonts w:asciiTheme="minorHAnsi" w:hAnsiTheme="minorHAnsi" w:cstheme="minorHAnsi"/>
          <w:sz w:val="22"/>
          <w:szCs w:val="22"/>
        </w:rPr>
        <w:t>log n) de HNSW.</w:t>
      </w:r>
    </w:p>
    <w:p w14:paraId="27316086" w14:textId="3C326775" w:rsidR="00314957" w:rsidRPr="00314957" w:rsidRDefault="00314957" w:rsidP="00314957">
      <w:pPr>
        <w:pStyle w:val="font-claude-response-body"/>
        <w:rPr>
          <w:rFonts w:asciiTheme="minorHAnsi" w:hAnsiTheme="minorHAnsi" w:cstheme="minorHAnsi"/>
          <w:sz w:val="22"/>
          <w:szCs w:val="22"/>
        </w:rPr>
      </w:pPr>
      <w:r w:rsidRPr="00314957">
        <w:rPr>
          <w:rFonts w:asciiTheme="minorHAnsi" w:hAnsiTheme="minorHAnsi" w:cstheme="minorHAnsi"/>
          <w:sz w:val="22"/>
          <w:szCs w:val="22"/>
        </w:rPr>
        <w:t>Génération de données synthétiques :</w:t>
      </w:r>
    </w:p>
    <w:p w14:paraId="2C50B26C" w14:textId="77777777" w:rsidR="00314957" w:rsidRPr="00314957" w:rsidRDefault="00314957" w:rsidP="00314957">
      <w:pPr>
        <w:pStyle w:val="font-claude-response-body"/>
        <w:rPr>
          <w:rFonts w:asciiTheme="minorHAnsi" w:hAnsiTheme="minorHAnsi" w:cstheme="minorHAnsi"/>
          <w:sz w:val="22"/>
          <w:szCs w:val="22"/>
        </w:rPr>
      </w:pPr>
      <w:r w:rsidRPr="00314957">
        <w:rPr>
          <w:rFonts w:asciiTheme="minorHAnsi" w:hAnsiTheme="minorHAnsi" w:cstheme="minorHAnsi"/>
          <w:sz w:val="22"/>
          <w:szCs w:val="22"/>
        </w:rPr>
        <w:t xml:space="preserve">L'outil produit un squelette de </w:t>
      </w:r>
      <w:proofErr w:type="spellStart"/>
      <w:r w:rsidRPr="00314957">
        <w:rPr>
          <w:rStyle w:val="CodeHTML"/>
          <w:rFonts w:asciiTheme="minorHAnsi" w:hAnsiTheme="minorHAnsi" w:cstheme="minorHAnsi"/>
          <w:sz w:val="22"/>
          <w:szCs w:val="22"/>
        </w:rPr>
        <w:t>DataFixtures</w:t>
      </w:r>
      <w:proofErr w:type="spellEnd"/>
      <w:r w:rsidRPr="00314957">
        <w:rPr>
          <w:rFonts w:asciiTheme="minorHAnsi" w:hAnsiTheme="minorHAnsi" w:cstheme="minorHAnsi"/>
          <w:sz w:val="22"/>
          <w:szCs w:val="22"/>
        </w:rPr>
        <w:t xml:space="preserve"> via le point de terminaison </w:t>
      </w:r>
      <w:r w:rsidRPr="00314957">
        <w:rPr>
          <w:rStyle w:val="CodeHTML"/>
          <w:rFonts w:asciiTheme="minorHAnsi" w:hAnsiTheme="minorHAnsi" w:cstheme="minorHAnsi"/>
          <w:sz w:val="22"/>
          <w:szCs w:val="22"/>
        </w:rPr>
        <w:t>/</w:t>
      </w:r>
      <w:proofErr w:type="spellStart"/>
      <w:r w:rsidRPr="00314957">
        <w:rPr>
          <w:rStyle w:val="CodeHTML"/>
          <w:rFonts w:asciiTheme="minorHAnsi" w:hAnsiTheme="minorHAnsi" w:cstheme="minorHAnsi"/>
          <w:sz w:val="22"/>
          <w:szCs w:val="22"/>
        </w:rPr>
        <w:t>generate</w:t>
      </w:r>
      <w:proofErr w:type="spellEnd"/>
      <w:r w:rsidRPr="00314957">
        <w:rPr>
          <w:rStyle w:val="CodeHTML"/>
          <w:rFonts w:asciiTheme="minorHAnsi" w:hAnsiTheme="minorHAnsi" w:cstheme="minorHAnsi"/>
          <w:sz w:val="22"/>
          <w:szCs w:val="22"/>
        </w:rPr>
        <w:t>-test</w:t>
      </w:r>
      <w:r w:rsidRPr="00314957">
        <w:rPr>
          <w:rFonts w:asciiTheme="minorHAnsi" w:hAnsiTheme="minorHAnsi" w:cstheme="minorHAnsi"/>
          <w:sz w:val="22"/>
          <w:szCs w:val="22"/>
        </w:rPr>
        <w:t xml:space="preserve"> : identification automatique des entités métiers (</w:t>
      </w:r>
      <w:proofErr w:type="spellStart"/>
      <w:r w:rsidRPr="00314957">
        <w:rPr>
          <w:rStyle w:val="CodeHTML"/>
          <w:rFonts w:asciiTheme="minorHAnsi" w:hAnsiTheme="minorHAnsi" w:cstheme="minorHAnsi"/>
          <w:sz w:val="22"/>
          <w:szCs w:val="22"/>
        </w:rPr>
        <w:t>Creance</w:t>
      </w:r>
      <w:proofErr w:type="spellEnd"/>
      <w:r w:rsidRPr="00314957">
        <w:rPr>
          <w:rFonts w:asciiTheme="minorHAnsi" w:hAnsiTheme="minorHAnsi" w:cstheme="minorHAnsi"/>
          <w:sz w:val="22"/>
          <w:szCs w:val="22"/>
        </w:rPr>
        <w:t>), filtrage des types techniques (</w:t>
      </w:r>
      <w:proofErr w:type="spellStart"/>
      <w:r w:rsidRPr="00314957">
        <w:rPr>
          <w:rStyle w:val="CodeHTML"/>
          <w:rFonts w:asciiTheme="minorHAnsi" w:hAnsiTheme="minorHAnsi" w:cstheme="minorHAnsi"/>
          <w:sz w:val="22"/>
          <w:szCs w:val="22"/>
        </w:rPr>
        <w:t>EntityManager</w:t>
      </w:r>
      <w:proofErr w:type="spellEnd"/>
      <w:r w:rsidRPr="00314957">
        <w:rPr>
          <w:rFonts w:asciiTheme="minorHAnsi" w:hAnsiTheme="minorHAnsi" w:cstheme="minorHAnsi"/>
          <w:sz w:val="22"/>
          <w:szCs w:val="22"/>
        </w:rPr>
        <w:t xml:space="preserve">, </w:t>
      </w:r>
      <w:proofErr w:type="spellStart"/>
      <w:r w:rsidRPr="00314957">
        <w:rPr>
          <w:rStyle w:val="CodeHTML"/>
          <w:rFonts w:asciiTheme="minorHAnsi" w:hAnsiTheme="minorHAnsi" w:cstheme="minorHAnsi"/>
          <w:sz w:val="22"/>
          <w:szCs w:val="22"/>
        </w:rPr>
        <w:t>Request</w:t>
      </w:r>
      <w:proofErr w:type="spellEnd"/>
      <w:r w:rsidRPr="00314957">
        <w:rPr>
          <w:rFonts w:asciiTheme="minorHAnsi" w:hAnsiTheme="minorHAnsi" w:cstheme="minorHAnsi"/>
          <w:sz w:val="22"/>
          <w:szCs w:val="22"/>
        </w:rPr>
        <w:t xml:space="preserve">), production d'un fichier </w:t>
      </w:r>
      <w:proofErr w:type="spellStart"/>
      <w:r w:rsidRPr="00314957">
        <w:rPr>
          <w:rStyle w:val="CodeHTML"/>
          <w:rFonts w:asciiTheme="minorHAnsi" w:hAnsiTheme="minorHAnsi" w:cstheme="minorHAnsi"/>
          <w:sz w:val="22"/>
          <w:szCs w:val="22"/>
        </w:rPr>
        <w:t>TestFixtures.php</w:t>
      </w:r>
      <w:proofErr w:type="spellEnd"/>
      <w:r w:rsidRPr="00314957">
        <w:rPr>
          <w:rFonts w:asciiTheme="minorHAnsi" w:hAnsiTheme="minorHAnsi" w:cstheme="minorHAnsi"/>
          <w:sz w:val="22"/>
          <w:szCs w:val="22"/>
        </w:rPr>
        <w:t xml:space="preserve"> avec stubs commentés pour la validation fonctionnelle.</w:t>
      </w:r>
    </w:p>
    <w:p w14:paraId="65B415F9" w14:textId="77777777" w:rsidR="003E27BE" w:rsidRPr="005F2B64" w:rsidRDefault="003E27BE" w:rsidP="005E0C2C">
      <w:pPr>
        <w:jc w:val="both"/>
      </w:pPr>
    </w:p>
    <w:p w14:paraId="742E099E" w14:textId="77777777" w:rsidR="00D37396" w:rsidRDefault="00D37396" w:rsidP="00D37396">
      <w:pPr>
        <w:pStyle w:val="Titre2"/>
        <w:numPr>
          <w:ilvl w:val="1"/>
          <w:numId w:val="1"/>
        </w:numPr>
        <w:spacing w:before="240" w:after="360" w:line="240" w:lineRule="auto"/>
        <w:rPr>
          <w:rFonts w:cstheme="majorHAnsi"/>
          <w:sz w:val="22"/>
          <w:szCs w:val="22"/>
        </w:rPr>
      </w:pPr>
      <w:bookmarkStart w:id="29" w:name="_Toc229270571"/>
      <w:r>
        <w:rPr>
          <w:rFonts w:cstheme="majorHAnsi"/>
          <w:sz w:val="22"/>
          <w:szCs w:val="22"/>
        </w:rPr>
        <w:t>Modélisation et Analyse par Apprentissage Supervisé</w:t>
      </w:r>
      <w:bookmarkEnd w:id="29"/>
    </w:p>
    <w:p w14:paraId="65E7B7B6" w14:textId="77777777" w:rsidR="00314957" w:rsidRDefault="00314957" w:rsidP="00050433">
      <w:r>
        <w:t xml:space="preserve">L'enjeu n'est pas la génération automatique des tests (confiée au pipeline RAG), mais la </w:t>
      </w:r>
      <w:r>
        <w:rPr>
          <w:rStyle w:val="lev"/>
        </w:rPr>
        <w:t>priorisation stratégique</w:t>
      </w:r>
      <w:r>
        <w:t xml:space="preserve"> des contrôleurs à tester. Face à un budget de tests limité (~2 jours par release), la MOA doit cibler les zones présentant le plus haut risque de régression. Ce module de </w:t>
      </w:r>
      <w:proofErr w:type="spellStart"/>
      <w:r>
        <w:rPr>
          <w:rStyle w:val="Accentuation"/>
        </w:rPr>
        <w:t>Risk</w:t>
      </w:r>
      <w:proofErr w:type="spellEnd"/>
      <w:r>
        <w:rPr>
          <w:rStyle w:val="Accentuation"/>
        </w:rPr>
        <w:t xml:space="preserve"> </w:t>
      </w:r>
      <w:proofErr w:type="spellStart"/>
      <w:r>
        <w:rPr>
          <w:rStyle w:val="Accentuation"/>
        </w:rPr>
        <w:t>Prediction</w:t>
      </w:r>
      <w:proofErr w:type="spellEnd"/>
      <w:r>
        <w:t xml:space="preserve"> utilise l'apprentissage supervisé pour identifier ces points critiques.</w:t>
      </w:r>
    </w:p>
    <w:p w14:paraId="0D40F37C" w14:textId="2075E53A" w:rsidR="003E27BE" w:rsidRDefault="003E27BE" w:rsidP="00050433">
      <w:r w:rsidRPr="003E27BE">
        <w:lastRenderedPageBreak/>
        <w:t xml:space="preserve">Le </w:t>
      </w:r>
      <w:proofErr w:type="spellStart"/>
      <w:r w:rsidRPr="003E27BE">
        <w:t>dataset</w:t>
      </w:r>
      <w:proofErr w:type="spellEnd"/>
      <w:r w:rsidRPr="003E27BE">
        <w:t xml:space="preserve"> repose sur le projet open-source </w:t>
      </w:r>
      <w:proofErr w:type="spellStart"/>
      <w:r w:rsidRPr="003E27BE">
        <w:rPr>
          <w:b/>
          <w:bCs/>
        </w:rPr>
        <w:t>Sylius</w:t>
      </w:r>
      <w:proofErr w:type="spellEnd"/>
      <w:r w:rsidRPr="003E27BE">
        <w:t xml:space="preserve"> (e-commerce </w:t>
      </w:r>
      <w:proofErr w:type="spellStart"/>
      <w:r w:rsidRPr="003E27BE">
        <w:t>Symfony</w:t>
      </w:r>
      <w:proofErr w:type="spellEnd"/>
      <w:r w:rsidRPr="003E27BE">
        <w:t xml:space="preserve">), choisi pour sa complexité métier comparable à SUCRE et son historique public riche (40 580 </w:t>
      </w:r>
      <w:proofErr w:type="spellStart"/>
      <w:r w:rsidRPr="003E27BE">
        <w:t>commits</w:t>
      </w:r>
      <w:proofErr w:type="spellEnd"/>
      <w:r w:rsidRPr="003E27BE">
        <w:t xml:space="preserve"> sur 14 ans).</w:t>
      </w:r>
    </w:p>
    <w:p w14:paraId="6986912A" w14:textId="55EBBB73" w:rsidR="00314957" w:rsidRDefault="00314957" w:rsidP="003E27BE">
      <w:r>
        <w:t xml:space="preserve">Le script </w:t>
      </w:r>
      <w:r>
        <w:rPr>
          <w:rStyle w:val="CodeHTML"/>
          <w:rFonts w:eastAsiaTheme="minorHAnsi"/>
        </w:rPr>
        <w:t>ml/extract_dataset.py</w:t>
      </w:r>
      <w:r>
        <w:t xml:space="preserve"> parcourt les contrôleurs pour calculer </w:t>
      </w:r>
      <w:r>
        <w:rPr>
          <w:rStyle w:val="lev"/>
        </w:rPr>
        <w:t xml:space="preserve">22 </w:t>
      </w:r>
      <w:proofErr w:type="spellStart"/>
      <w:r>
        <w:rPr>
          <w:rStyle w:val="lev"/>
        </w:rPr>
        <w:t>features</w:t>
      </w:r>
      <w:proofErr w:type="spellEnd"/>
      <w:r>
        <w:t xml:space="preserve"> (structurelles et historiques Git). Voici le cœur de l'extraction pour une méthode :</w:t>
      </w:r>
    </w:p>
    <w:p w14:paraId="4F8308F6" w14:textId="7A3A7D38" w:rsidR="00314957" w:rsidRDefault="00314957" w:rsidP="00314957">
      <w:pPr>
        <w:jc w:val="center"/>
      </w:pPr>
      <w:r w:rsidRPr="00314957">
        <w:drawing>
          <wp:inline distT="0" distB="0" distL="0" distR="0" wp14:anchorId="30E2BFD6" wp14:editId="26E0FD43">
            <wp:extent cx="4028644" cy="4241800"/>
            <wp:effectExtent l="0" t="0" r="0" b="6350"/>
            <wp:docPr id="31"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035734" cy="4249266"/>
                    </a:xfrm>
                    <a:prstGeom prst="rect">
                      <a:avLst/>
                    </a:prstGeom>
                  </pic:spPr>
                </pic:pic>
              </a:graphicData>
            </a:graphic>
          </wp:inline>
        </w:drawing>
      </w:r>
    </w:p>
    <w:p w14:paraId="377C2B22" w14:textId="3204D080" w:rsidR="00314957" w:rsidRDefault="00314957" w:rsidP="003E27BE">
      <w:r>
        <w:t xml:space="preserve">Les </w:t>
      </w:r>
      <w:proofErr w:type="spellStart"/>
      <w:r>
        <w:t>features</w:t>
      </w:r>
      <w:proofErr w:type="spellEnd"/>
      <w:r>
        <w:t xml:space="preserve"> Git sont extraites via des appels </w:t>
      </w:r>
      <w:proofErr w:type="spellStart"/>
      <w:r>
        <w:rPr>
          <w:rStyle w:val="CodeHTML"/>
          <w:rFonts w:eastAsiaTheme="minorHAnsi"/>
        </w:rPr>
        <w:t>subprocess</w:t>
      </w:r>
      <w:proofErr w:type="spellEnd"/>
      <w:r>
        <w:t xml:space="preserve"> à l'historique du dépôt, conformément à la méthode du proxy </w:t>
      </w:r>
      <w:proofErr w:type="spellStart"/>
      <w:r>
        <w:rPr>
          <w:rStyle w:val="Accentuation"/>
        </w:rPr>
        <w:t>bugfix</w:t>
      </w:r>
      <w:proofErr w:type="spellEnd"/>
      <w:r>
        <w:rPr>
          <w:rStyle w:val="Accentuation"/>
        </w:rPr>
        <w:t>-</w:t>
      </w:r>
      <w:proofErr w:type="spellStart"/>
      <w:r>
        <w:rPr>
          <w:rStyle w:val="Accentuation"/>
        </w:rPr>
        <w:t>from</w:t>
      </w:r>
      <w:proofErr w:type="spellEnd"/>
      <w:r>
        <w:rPr>
          <w:rStyle w:val="Accentuation"/>
        </w:rPr>
        <w:t>-git</w:t>
      </w:r>
      <w:r>
        <w:t xml:space="preserve"> établie dans la littérature (Hassan, 2009 ; </w:t>
      </w:r>
      <w:proofErr w:type="spellStart"/>
      <w:r>
        <w:t>Kamei</w:t>
      </w:r>
      <w:proofErr w:type="spellEnd"/>
      <w:r>
        <w:t xml:space="preserve"> et al., 2013) :</w:t>
      </w:r>
    </w:p>
    <w:p w14:paraId="7DBF7BDD" w14:textId="50D05D6E" w:rsidR="00314957" w:rsidRDefault="00314957" w:rsidP="00314957">
      <w:pPr>
        <w:jc w:val="center"/>
      </w:pPr>
      <w:r w:rsidRPr="00314957">
        <w:lastRenderedPageBreak/>
        <w:drawing>
          <wp:inline distT="0" distB="0" distL="0" distR="0" wp14:anchorId="5EFDF416" wp14:editId="3786FE23">
            <wp:extent cx="3438230" cy="5359400"/>
            <wp:effectExtent l="0" t="0" r="0" b="0"/>
            <wp:docPr id="32" name="Imag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446766" cy="5372705"/>
                    </a:xfrm>
                    <a:prstGeom prst="rect">
                      <a:avLst/>
                    </a:prstGeom>
                  </pic:spPr>
                </pic:pic>
              </a:graphicData>
            </a:graphic>
          </wp:inline>
        </w:drawing>
      </w:r>
    </w:p>
    <w:p w14:paraId="649D2132" w14:textId="483CBABD" w:rsidR="00314957" w:rsidRDefault="00314957" w:rsidP="00314957">
      <w:pPr>
        <w:jc w:val="center"/>
      </w:pPr>
    </w:p>
    <w:p w14:paraId="5B089E9C" w14:textId="77777777" w:rsidR="00314957" w:rsidRDefault="00314957" w:rsidP="00314957">
      <w:pPr>
        <w:pStyle w:val="font-claude-response-body"/>
        <w:rPr>
          <w:rFonts w:asciiTheme="minorHAnsi" w:hAnsiTheme="minorHAnsi" w:cstheme="minorHAnsi"/>
          <w:sz w:val="22"/>
          <w:szCs w:val="22"/>
        </w:rPr>
      </w:pPr>
      <w:r w:rsidRPr="00314957">
        <w:rPr>
          <w:rFonts w:asciiTheme="minorHAnsi" w:hAnsiTheme="minorHAnsi" w:cstheme="minorHAnsi"/>
          <w:sz w:val="22"/>
          <w:szCs w:val="22"/>
        </w:rPr>
        <w:t xml:space="preserve">Le </w:t>
      </w:r>
      <w:proofErr w:type="spellStart"/>
      <w:r w:rsidRPr="00314957">
        <w:rPr>
          <w:rFonts w:asciiTheme="minorHAnsi" w:hAnsiTheme="minorHAnsi" w:cstheme="minorHAnsi"/>
          <w:sz w:val="22"/>
          <w:szCs w:val="22"/>
        </w:rPr>
        <w:t>dataset</w:t>
      </w:r>
      <w:proofErr w:type="spellEnd"/>
      <w:r w:rsidRPr="00314957">
        <w:rPr>
          <w:rFonts w:asciiTheme="minorHAnsi" w:hAnsiTheme="minorHAnsi" w:cstheme="minorHAnsi"/>
          <w:sz w:val="22"/>
          <w:szCs w:val="22"/>
        </w:rPr>
        <w:t xml:space="preserve"> final contient </w:t>
      </w:r>
      <w:r w:rsidRPr="00314957">
        <w:rPr>
          <w:rStyle w:val="lev"/>
          <w:rFonts w:asciiTheme="minorHAnsi" w:eastAsiaTheme="majorEastAsia" w:hAnsiTheme="minorHAnsi" w:cstheme="minorHAnsi"/>
          <w:sz w:val="22"/>
          <w:szCs w:val="22"/>
        </w:rPr>
        <w:t>183 lignes</w:t>
      </w:r>
      <w:r w:rsidRPr="00314957">
        <w:rPr>
          <w:rFonts w:asciiTheme="minorHAnsi" w:hAnsiTheme="minorHAnsi" w:cstheme="minorHAnsi"/>
          <w:sz w:val="22"/>
          <w:szCs w:val="22"/>
        </w:rPr>
        <w:t xml:space="preserve"> (méthodes) et </w:t>
      </w:r>
      <w:r w:rsidRPr="00314957">
        <w:rPr>
          <w:rStyle w:val="lev"/>
          <w:rFonts w:asciiTheme="minorHAnsi" w:eastAsiaTheme="majorEastAsia" w:hAnsiTheme="minorHAnsi" w:cstheme="minorHAnsi"/>
          <w:sz w:val="22"/>
          <w:szCs w:val="22"/>
        </w:rPr>
        <w:t>22 colonnes</w:t>
      </w:r>
      <w:r w:rsidRPr="00314957">
        <w:rPr>
          <w:rFonts w:asciiTheme="minorHAnsi" w:hAnsiTheme="minorHAnsi" w:cstheme="minorHAnsi"/>
          <w:sz w:val="22"/>
          <w:szCs w:val="22"/>
        </w:rPr>
        <w:t xml:space="preserve"> (</w:t>
      </w:r>
      <w:proofErr w:type="spellStart"/>
      <w:r w:rsidRPr="00314957">
        <w:rPr>
          <w:rFonts w:asciiTheme="minorHAnsi" w:hAnsiTheme="minorHAnsi" w:cstheme="minorHAnsi"/>
          <w:sz w:val="22"/>
          <w:szCs w:val="22"/>
        </w:rPr>
        <w:t>features</w:t>
      </w:r>
      <w:proofErr w:type="spellEnd"/>
      <w:r w:rsidRPr="00314957">
        <w:rPr>
          <w:rFonts w:asciiTheme="minorHAnsi" w:hAnsiTheme="minorHAnsi" w:cstheme="minorHAnsi"/>
          <w:sz w:val="22"/>
          <w:szCs w:val="22"/>
        </w:rPr>
        <w:t xml:space="preserve">). La </w:t>
      </w:r>
      <w:r w:rsidRPr="00314957">
        <w:rPr>
          <w:rStyle w:val="lev"/>
          <w:rFonts w:asciiTheme="minorHAnsi" w:eastAsiaTheme="majorEastAsia" w:hAnsiTheme="minorHAnsi" w:cstheme="minorHAnsi"/>
          <w:sz w:val="22"/>
          <w:szCs w:val="22"/>
        </w:rPr>
        <w:t>variable cible</w:t>
      </w:r>
      <w:r w:rsidRPr="00314957">
        <w:rPr>
          <w:rFonts w:asciiTheme="minorHAnsi" w:hAnsiTheme="minorHAnsi" w:cstheme="minorHAnsi"/>
          <w:sz w:val="22"/>
          <w:szCs w:val="22"/>
        </w:rPr>
        <w:t xml:space="preserve"> (</w:t>
      </w:r>
      <w:proofErr w:type="spellStart"/>
      <w:r w:rsidRPr="00314957">
        <w:rPr>
          <w:rStyle w:val="CodeHTML"/>
          <w:rFonts w:asciiTheme="minorHAnsi" w:hAnsiTheme="minorHAnsi" w:cstheme="minorHAnsi"/>
          <w:sz w:val="22"/>
          <w:szCs w:val="22"/>
        </w:rPr>
        <w:t>label_risk</w:t>
      </w:r>
      <w:proofErr w:type="spellEnd"/>
      <w:r w:rsidRPr="00314957">
        <w:rPr>
          <w:rFonts w:asciiTheme="minorHAnsi" w:hAnsiTheme="minorHAnsi" w:cstheme="minorHAnsi"/>
          <w:sz w:val="22"/>
          <w:szCs w:val="22"/>
        </w:rPr>
        <w:t xml:space="preserve">) est binaire : 1 si au moins un commit de type </w:t>
      </w:r>
      <w:proofErr w:type="spellStart"/>
      <w:r w:rsidRPr="00314957">
        <w:rPr>
          <w:rFonts w:asciiTheme="minorHAnsi" w:hAnsiTheme="minorHAnsi" w:cstheme="minorHAnsi"/>
          <w:sz w:val="22"/>
          <w:szCs w:val="22"/>
        </w:rPr>
        <w:t>bugfix</w:t>
      </w:r>
      <w:proofErr w:type="spellEnd"/>
      <w:r w:rsidRPr="00314957">
        <w:rPr>
          <w:rFonts w:asciiTheme="minorHAnsi" w:hAnsiTheme="minorHAnsi" w:cstheme="minorHAnsi"/>
          <w:sz w:val="22"/>
          <w:szCs w:val="22"/>
        </w:rPr>
        <w:t xml:space="preserve"> a impacté la méthode au cours des 36 derniers mois.</w:t>
      </w:r>
    </w:p>
    <w:p w14:paraId="7008FE49" w14:textId="5485A22D" w:rsidR="00314957" w:rsidRPr="00314957" w:rsidRDefault="00314957" w:rsidP="00314957">
      <w:pPr>
        <w:pStyle w:val="font-claude-response-body"/>
        <w:rPr>
          <w:rFonts w:asciiTheme="minorHAnsi" w:hAnsiTheme="minorHAnsi" w:cstheme="minorHAnsi"/>
          <w:sz w:val="22"/>
          <w:szCs w:val="22"/>
        </w:rPr>
      </w:pPr>
      <w:r w:rsidRPr="00314957">
        <w:rPr>
          <w:rFonts w:asciiTheme="minorHAnsi" w:hAnsiTheme="minorHAnsi" w:cstheme="minorHAnsi"/>
          <w:sz w:val="22"/>
          <w:szCs w:val="22"/>
        </w:rPr>
        <w:t>Analyse exploratoire (EDA)</w:t>
      </w:r>
      <w:r>
        <w:rPr>
          <w:rFonts w:asciiTheme="minorHAnsi" w:hAnsiTheme="minorHAnsi" w:cstheme="minorHAnsi"/>
          <w:sz w:val="22"/>
          <w:szCs w:val="22"/>
        </w:rPr>
        <w:t> :</w:t>
      </w:r>
    </w:p>
    <w:p w14:paraId="24102D95" w14:textId="77777777" w:rsidR="00314957" w:rsidRPr="00314957" w:rsidRDefault="00314957" w:rsidP="00314957">
      <w:pPr>
        <w:pStyle w:val="font-claude-response-body"/>
        <w:rPr>
          <w:rFonts w:asciiTheme="minorHAnsi" w:hAnsiTheme="minorHAnsi" w:cstheme="minorHAnsi"/>
          <w:sz w:val="22"/>
          <w:szCs w:val="22"/>
        </w:rPr>
      </w:pPr>
      <w:r w:rsidRPr="00314957">
        <w:rPr>
          <w:rFonts w:asciiTheme="minorHAnsi" w:hAnsiTheme="minorHAnsi" w:cstheme="minorHAnsi"/>
          <w:sz w:val="22"/>
          <w:szCs w:val="22"/>
        </w:rPr>
        <w:t xml:space="preserve">Le jeu de données présente un déséquilibre de classe : </w:t>
      </w:r>
      <w:r w:rsidRPr="00314957">
        <w:rPr>
          <w:rStyle w:val="lev"/>
          <w:rFonts w:asciiTheme="minorHAnsi" w:eastAsiaTheme="majorEastAsia" w:hAnsiTheme="minorHAnsi" w:cstheme="minorHAnsi"/>
          <w:sz w:val="22"/>
          <w:szCs w:val="22"/>
        </w:rPr>
        <w:t>149 négatifs (81.4 %)</w:t>
      </w:r>
      <w:r w:rsidRPr="00314957">
        <w:rPr>
          <w:rFonts w:asciiTheme="minorHAnsi" w:hAnsiTheme="minorHAnsi" w:cstheme="minorHAnsi"/>
          <w:sz w:val="22"/>
          <w:szCs w:val="22"/>
        </w:rPr>
        <w:t xml:space="preserve"> contre </w:t>
      </w:r>
      <w:r w:rsidRPr="00314957">
        <w:rPr>
          <w:rStyle w:val="lev"/>
          <w:rFonts w:asciiTheme="minorHAnsi" w:eastAsiaTheme="majorEastAsia" w:hAnsiTheme="minorHAnsi" w:cstheme="minorHAnsi"/>
          <w:sz w:val="22"/>
          <w:szCs w:val="22"/>
        </w:rPr>
        <w:t>34 positifs (18.6 %)</w:t>
      </w:r>
      <w:r w:rsidRPr="00314957">
        <w:rPr>
          <w:rFonts w:asciiTheme="minorHAnsi" w:hAnsiTheme="minorHAnsi" w:cstheme="minorHAnsi"/>
          <w:sz w:val="22"/>
          <w:szCs w:val="22"/>
        </w:rPr>
        <w:t xml:space="preserve">. Ce déséquilibre est traité par </w:t>
      </w:r>
      <w:proofErr w:type="spellStart"/>
      <w:r w:rsidRPr="00314957">
        <w:rPr>
          <w:rStyle w:val="CodeHTML"/>
          <w:rFonts w:asciiTheme="minorHAnsi" w:hAnsiTheme="minorHAnsi" w:cstheme="minorHAnsi"/>
          <w:sz w:val="22"/>
          <w:szCs w:val="22"/>
        </w:rPr>
        <w:t>stratify</w:t>
      </w:r>
      <w:proofErr w:type="spellEnd"/>
      <w:r w:rsidRPr="00314957">
        <w:rPr>
          <w:rStyle w:val="CodeHTML"/>
          <w:rFonts w:asciiTheme="minorHAnsi" w:hAnsiTheme="minorHAnsi" w:cstheme="minorHAnsi"/>
          <w:sz w:val="22"/>
          <w:szCs w:val="22"/>
        </w:rPr>
        <w:t>=y</w:t>
      </w:r>
      <w:r w:rsidRPr="00314957">
        <w:rPr>
          <w:rFonts w:asciiTheme="minorHAnsi" w:hAnsiTheme="minorHAnsi" w:cstheme="minorHAnsi"/>
          <w:sz w:val="22"/>
          <w:szCs w:val="22"/>
        </w:rPr>
        <w:t xml:space="preserve"> lors du découpage et par l'ajustement des poids (</w:t>
      </w:r>
      <w:proofErr w:type="spellStart"/>
      <w:r w:rsidRPr="00314957">
        <w:rPr>
          <w:rStyle w:val="CodeHTML"/>
          <w:rFonts w:asciiTheme="minorHAnsi" w:hAnsiTheme="minorHAnsi" w:cstheme="minorHAnsi"/>
          <w:sz w:val="22"/>
          <w:szCs w:val="22"/>
        </w:rPr>
        <w:t>class_weight</w:t>
      </w:r>
      <w:proofErr w:type="spellEnd"/>
      <w:r w:rsidRPr="00314957">
        <w:rPr>
          <w:rStyle w:val="CodeHTML"/>
          <w:rFonts w:asciiTheme="minorHAnsi" w:hAnsiTheme="minorHAnsi" w:cstheme="minorHAnsi"/>
          <w:sz w:val="22"/>
          <w:szCs w:val="22"/>
        </w:rPr>
        <w:t>='</w:t>
      </w:r>
      <w:proofErr w:type="spellStart"/>
      <w:r w:rsidRPr="00314957">
        <w:rPr>
          <w:rStyle w:val="CodeHTML"/>
          <w:rFonts w:asciiTheme="minorHAnsi" w:hAnsiTheme="minorHAnsi" w:cstheme="minorHAnsi"/>
          <w:sz w:val="22"/>
          <w:szCs w:val="22"/>
        </w:rPr>
        <w:t>balanced</w:t>
      </w:r>
      <w:proofErr w:type="spellEnd"/>
      <w:r w:rsidRPr="00314957">
        <w:rPr>
          <w:rStyle w:val="CodeHTML"/>
          <w:rFonts w:asciiTheme="minorHAnsi" w:hAnsiTheme="minorHAnsi" w:cstheme="minorHAnsi"/>
          <w:sz w:val="22"/>
          <w:szCs w:val="22"/>
        </w:rPr>
        <w:t>'</w:t>
      </w:r>
      <w:r w:rsidRPr="00314957">
        <w:rPr>
          <w:rFonts w:asciiTheme="minorHAnsi" w:hAnsiTheme="minorHAnsi" w:cstheme="minorHAnsi"/>
          <w:sz w:val="22"/>
          <w:szCs w:val="22"/>
        </w:rPr>
        <w:t xml:space="preserve"> ou </w:t>
      </w:r>
      <w:proofErr w:type="spellStart"/>
      <w:r w:rsidRPr="00314957">
        <w:rPr>
          <w:rStyle w:val="CodeHTML"/>
          <w:rFonts w:asciiTheme="minorHAnsi" w:hAnsiTheme="minorHAnsi" w:cstheme="minorHAnsi"/>
          <w:sz w:val="22"/>
          <w:szCs w:val="22"/>
        </w:rPr>
        <w:t>scale_pos_weight</w:t>
      </w:r>
      <w:proofErr w:type="spellEnd"/>
      <w:r w:rsidRPr="00314957">
        <w:rPr>
          <w:rFonts w:asciiTheme="minorHAnsi" w:hAnsiTheme="minorHAnsi" w:cstheme="minorHAnsi"/>
          <w:sz w:val="22"/>
          <w:szCs w:val="22"/>
        </w:rPr>
        <w:t>).</w:t>
      </w:r>
    </w:p>
    <w:p w14:paraId="5CD4CBAF" w14:textId="5D74399C" w:rsidR="00314957" w:rsidRDefault="00314957" w:rsidP="00314957">
      <w:r w:rsidRPr="00314957">
        <w:lastRenderedPageBreak/>
        <w:drawing>
          <wp:inline distT="0" distB="0" distL="0" distR="0" wp14:anchorId="17B092CF" wp14:editId="6BFCD495">
            <wp:extent cx="5372850" cy="2333951"/>
            <wp:effectExtent l="0" t="0" r="0" b="9525"/>
            <wp:docPr id="33"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372850" cy="2333951"/>
                    </a:xfrm>
                    <a:prstGeom prst="rect">
                      <a:avLst/>
                    </a:prstGeom>
                  </pic:spPr>
                </pic:pic>
              </a:graphicData>
            </a:graphic>
          </wp:inline>
        </w:drawing>
      </w:r>
    </w:p>
    <w:p w14:paraId="4ED2FBA6" w14:textId="0C1D51E3" w:rsidR="00314957" w:rsidRDefault="00314957" w:rsidP="00314957">
      <w:pPr>
        <w:jc w:val="center"/>
        <w:rPr>
          <w:color w:val="FF0000"/>
        </w:rPr>
      </w:pPr>
      <w:r>
        <w:rPr>
          <w:color w:val="FF0000"/>
        </w:rPr>
        <w:t xml:space="preserve">Capture </w:t>
      </w:r>
      <w:r w:rsidRPr="00314957">
        <w:rPr>
          <w:color w:val="FF0000"/>
        </w:rPr>
        <w:t>class_distribution.png</w:t>
      </w:r>
    </w:p>
    <w:p w14:paraId="5BDB3BCB" w14:textId="0491BBC8" w:rsidR="00314957" w:rsidRDefault="00314957" w:rsidP="00314957">
      <w:pPr>
        <w:jc w:val="center"/>
        <w:rPr>
          <w:color w:val="FF0000"/>
        </w:rPr>
      </w:pPr>
    </w:p>
    <w:p w14:paraId="4E92B661" w14:textId="77777777" w:rsidR="00314957" w:rsidRPr="00314957" w:rsidRDefault="00314957" w:rsidP="00314957">
      <w:pPr>
        <w:spacing w:before="100" w:beforeAutospacing="1" w:after="100" w:afterAutospacing="1" w:line="240" w:lineRule="auto"/>
        <w:rPr>
          <w:rFonts w:eastAsia="Times New Roman" w:cstheme="minorHAnsi"/>
          <w:lang w:eastAsia="fr-FR"/>
        </w:rPr>
      </w:pPr>
      <w:r w:rsidRPr="00314957">
        <w:rPr>
          <w:rFonts w:eastAsia="Times New Roman" w:cstheme="minorHAnsi"/>
          <w:lang w:eastAsia="fr-FR"/>
        </w:rPr>
        <w:t>L'analyse de la matrice de corrélation révèle trois observations :</w:t>
      </w:r>
    </w:p>
    <w:p w14:paraId="6D6B90CF" w14:textId="77777777" w:rsidR="00314957" w:rsidRPr="00314957" w:rsidRDefault="00314957" w:rsidP="00FC521F">
      <w:pPr>
        <w:numPr>
          <w:ilvl w:val="0"/>
          <w:numId w:val="22"/>
        </w:numPr>
        <w:spacing w:before="100" w:beforeAutospacing="1" w:after="100" w:afterAutospacing="1" w:line="240" w:lineRule="auto"/>
        <w:rPr>
          <w:rFonts w:eastAsia="Times New Roman" w:cstheme="minorHAnsi"/>
          <w:lang w:eastAsia="fr-FR"/>
        </w:rPr>
      </w:pPr>
      <w:r w:rsidRPr="00314957">
        <w:rPr>
          <w:rFonts w:eastAsia="Times New Roman" w:cstheme="minorHAnsi"/>
          <w:lang w:eastAsia="fr-FR"/>
        </w:rPr>
        <w:t xml:space="preserve">Forte corrélation (0.82) entre </w:t>
      </w:r>
      <w:proofErr w:type="spellStart"/>
      <w:r w:rsidRPr="00314957">
        <w:rPr>
          <w:rFonts w:eastAsia="Times New Roman" w:cstheme="minorHAnsi"/>
          <w:lang w:eastAsia="fr-FR"/>
        </w:rPr>
        <w:t>git_total_commits</w:t>
      </w:r>
      <w:proofErr w:type="spellEnd"/>
      <w:r w:rsidRPr="00314957">
        <w:rPr>
          <w:rFonts w:eastAsia="Times New Roman" w:cstheme="minorHAnsi"/>
          <w:lang w:eastAsia="fr-FR"/>
        </w:rPr>
        <w:t xml:space="preserve"> et </w:t>
      </w:r>
      <w:proofErr w:type="spellStart"/>
      <w:r w:rsidRPr="00314957">
        <w:rPr>
          <w:rFonts w:eastAsia="Times New Roman" w:cstheme="minorHAnsi"/>
          <w:lang w:eastAsia="fr-FR"/>
        </w:rPr>
        <w:t>git_nb_authors</w:t>
      </w:r>
      <w:proofErr w:type="spellEnd"/>
      <w:r w:rsidRPr="00314957">
        <w:rPr>
          <w:rFonts w:eastAsia="Times New Roman" w:cstheme="minorHAnsi"/>
          <w:lang w:eastAsia="fr-FR"/>
        </w:rPr>
        <w:t xml:space="preserve"> — plus un fichier est modifié, plus il a de contributeurs.</w:t>
      </w:r>
    </w:p>
    <w:p w14:paraId="529F52C7" w14:textId="77777777" w:rsidR="00314957" w:rsidRPr="00314957" w:rsidRDefault="00314957" w:rsidP="00FC521F">
      <w:pPr>
        <w:numPr>
          <w:ilvl w:val="0"/>
          <w:numId w:val="22"/>
        </w:numPr>
        <w:spacing w:before="100" w:beforeAutospacing="1" w:after="100" w:afterAutospacing="1" w:line="240" w:lineRule="auto"/>
        <w:rPr>
          <w:rFonts w:eastAsia="Times New Roman" w:cstheme="minorHAnsi"/>
          <w:lang w:eastAsia="fr-FR"/>
        </w:rPr>
      </w:pPr>
      <w:r w:rsidRPr="00314957">
        <w:rPr>
          <w:rFonts w:eastAsia="Times New Roman" w:cstheme="minorHAnsi"/>
          <w:lang w:eastAsia="fr-FR"/>
        </w:rPr>
        <w:t xml:space="preserve">Corrélation modérée (0.54) entre </w:t>
      </w:r>
      <w:proofErr w:type="spellStart"/>
      <w:r w:rsidRPr="00314957">
        <w:rPr>
          <w:rFonts w:eastAsia="Times New Roman" w:cstheme="minorHAnsi"/>
          <w:lang w:eastAsia="fr-FR"/>
        </w:rPr>
        <w:t>cyclomatic_complexity</w:t>
      </w:r>
      <w:proofErr w:type="spellEnd"/>
      <w:r w:rsidRPr="00314957">
        <w:rPr>
          <w:rFonts w:eastAsia="Times New Roman" w:cstheme="minorHAnsi"/>
          <w:lang w:eastAsia="fr-FR"/>
        </w:rPr>
        <w:t xml:space="preserve"> et </w:t>
      </w:r>
      <w:proofErr w:type="spellStart"/>
      <w:r w:rsidRPr="00314957">
        <w:rPr>
          <w:rFonts w:eastAsia="Times New Roman" w:cstheme="minorHAnsi"/>
          <w:lang w:eastAsia="fr-FR"/>
        </w:rPr>
        <w:t>nb_conditions</w:t>
      </w:r>
      <w:proofErr w:type="spellEnd"/>
      <w:r w:rsidRPr="00314957">
        <w:rPr>
          <w:rFonts w:eastAsia="Times New Roman" w:cstheme="minorHAnsi"/>
          <w:lang w:eastAsia="fr-FR"/>
        </w:rPr>
        <w:t xml:space="preserve"> — cohérent car la complexité est calculée à partir des branchements.</w:t>
      </w:r>
    </w:p>
    <w:p w14:paraId="65833054" w14:textId="35F801D6" w:rsidR="00314957" w:rsidRPr="00314957" w:rsidRDefault="00314957" w:rsidP="00FC521F">
      <w:pPr>
        <w:numPr>
          <w:ilvl w:val="0"/>
          <w:numId w:val="22"/>
        </w:numPr>
        <w:spacing w:before="100" w:beforeAutospacing="1" w:after="100" w:afterAutospacing="1" w:line="240" w:lineRule="auto"/>
        <w:rPr>
          <w:rFonts w:eastAsia="Times New Roman" w:cstheme="minorHAnsi"/>
          <w:lang w:eastAsia="fr-FR"/>
        </w:rPr>
      </w:pPr>
      <w:r w:rsidRPr="00314957">
        <w:rPr>
          <w:rFonts w:eastAsia="Times New Roman" w:cstheme="minorHAnsi"/>
          <w:lang w:eastAsia="fr-FR"/>
        </w:rPr>
        <w:t xml:space="preserve">Faible corrélation entre </w:t>
      </w:r>
      <w:proofErr w:type="spellStart"/>
      <w:r w:rsidRPr="00314957">
        <w:rPr>
          <w:rFonts w:eastAsia="Times New Roman" w:cstheme="minorHAnsi"/>
          <w:lang w:eastAsia="fr-FR"/>
        </w:rPr>
        <w:t>has_form</w:t>
      </w:r>
      <w:proofErr w:type="spellEnd"/>
      <w:r w:rsidRPr="00314957">
        <w:rPr>
          <w:rFonts w:eastAsia="Times New Roman" w:cstheme="minorHAnsi"/>
          <w:lang w:eastAsia="fr-FR"/>
        </w:rPr>
        <w:t xml:space="preserve"> et les </w:t>
      </w:r>
      <w:proofErr w:type="spellStart"/>
      <w:r w:rsidRPr="00314957">
        <w:rPr>
          <w:rFonts w:eastAsia="Times New Roman" w:cstheme="minorHAnsi"/>
          <w:lang w:eastAsia="fr-FR"/>
        </w:rPr>
        <w:t>features</w:t>
      </w:r>
      <w:proofErr w:type="spellEnd"/>
      <w:r w:rsidRPr="00314957">
        <w:rPr>
          <w:rFonts w:eastAsia="Times New Roman" w:cstheme="minorHAnsi"/>
          <w:lang w:eastAsia="fr-FR"/>
        </w:rPr>
        <w:t xml:space="preserve"> Git — les formulaires ne sont pas intrinsèquement plus sujets aux bugs.</w:t>
      </w:r>
    </w:p>
    <w:p w14:paraId="65DDA3BF" w14:textId="23D005E5" w:rsidR="00314957" w:rsidRDefault="00314957" w:rsidP="00314957">
      <w:r w:rsidRPr="00314957">
        <w:drawing>
          <wp:inline distT="0" distB="0" distL="0" distR="0" wp14:anchorId="5887BB0D" wp14:editId="6A1FD363">
            <wp:extent cx="5430008" cy="1581371"/>
            <wp:effectExtent l="0" t="0" r="0" b="0"/>
            <wp:docPr id="34"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430008" cy="1581371"/>
                    </a:xfrm>
                    <a:prstGeom prst="rect">
                      <a:avLst/>
                    </a:prstGeom>
                  </pic:spPr>
                </pic:pic>
              </a:graphicData>
            </a:graphic>
          </wp:inline>
        </w:drawing>
      </w:r>
    </w:p>
    <w:p w14:paraId="7D2EE62E" w14:textId="12AF9943" w:rsidR="00FC521F" w:rsidRDefault="00FC521F" w:rsidP="00FC521F">
      <w:pPr>
        <w:jc w:val="center"/>
        <w:rPr>
          <w:color w:val="C00000"/>
        </w:rPr>
      </w:pPr>
      <w:r>
        <w:rPr>
          <w:color w:val="C00000"/>
        </w:rPr>
        <w:t xml:space="preserve">Capture </w:t>
      </w:r>
      <w:r w:rsidRPr="00FC521F">
        <w:rPr>
          <w:color w:val="C00000"/>
        </w:rPr>
        <w:t>correlation_matrix.png</w:t>
      </w:r>
    </w:p>
    <w:p w14:paraId="36E9BA8D" w14:textId="75976120" w:rsidR="00FC521F" w:rsidRDefault="00FC521F" w:rsidP="00FC521F">
      <w:r>
        <w:t xml:space="preserve">Les </w:t>
      </w:r>
      <w:proofErr w:type="spellStart"/>
      <w:r>
        <w:t>boxplots</w:t>
      </w:r>
      <w:proofErr w:type="spellEnd"/>
      <w:r>
        <w:t xml:space="preserve"> des cinq </w:t>
      </w:r>
      <w:proofErr w:type="spellStart"/>
      <w:r>
        <w:t>features</w:t>
      </w:r>
      <w:proofErr w:type="spellEnd"/>
      <w:r>
        <w:t xml:space="preserve"> les plus discriminantes confirment le pouvoir prédictif des métriques Git : les méthodes à risque (</w:t>
      </w:r>
      <w:proofErr w:type="spellStart"/>
      <w:r>
        <w:rPr>
          <w:rStyle w:val="CodeHTML"/>
          <w:rFonts w:eastAsiaTheme="minorHAnsi"/>
        </w:rPr>
        <w:t>label_risk</w:t>
      </w:r>
      <w:proofErr w:type="spellEnd"/>
      <w:r>
        <w:rPr>
          <w:rStyle w:val="CodeHTML"/>
          <w:rFonts w:eastAsiaTheme="minorHAnsi"/>
        </w:rPr>
        <w:t>=1</w:t>
      </w:r>
      <w:r>
        <w:t xml:space="preserve">) présentent un nombre de </w:t>
      </w:r>
      <w:proofErr w:type="spellStart"/>
      <w:r>
        <w:t>commits</w:t>
      </w:r>
      <w:proofErr w:type="spellEnd"/>
      <w:r>
        <w:t xml:space="preserve"> et d'auteurs significativement plus élevé.</w:t>
      </w:r>
    </w:p>
    <w:p w14:paraId="61911AF2" w14:textId="0DB07132" w:rsidR="00FC521F" w:rsidRDefault="00FC521F" w:rsidP="00FC521F">
      <w:pPr>
        <w:jc w:val="center"/>
        <w:rPr>
          <w:color w:val="C00000"/>
        </w:rPr>
      </w:pPr>
      <w:r w:rsidRPr="00FC521F">
        <w:rPr>
          <w:color w:val="C00000"/>
        </w:rPr>
        <w:t xml:space="preserve">Capture </w:t>
      </w:r>
      <w:r w:rsidRPr="00FC521F">
        <w:rPr>
          <w:color w:val="C00000"/>
        </w:rPr>
        <w:t>boxplots_features.png</w:t>
      </w:r>
    </w:p>
    <w:p w14:paraId="44F3325A" w14:textId="07977359" w:rsidR="00FC521F" w:rsidRDefault="00FC521F" w:rsidP="00FC521F">
      <w:r>
        <w:t>Entraînement et optimisation</w:t>
      </w:r>
      <w:r>
        <w:t> :</w:t>
      </w:r>
    </w:p>
    <w:p w14:paraId="7CF27DB6" w14:textId="77777777" w:rsidR="00FC521F" w:rsidRPr="00FC521F" w:rsidRDefault="00FC521F" w:rsidP="00FC521F">
      <w:pPr>
        <w:pStyle w:val="font-claude-response-body"/>
        <w:rPr>
          <w:rFonts w:asciiTheme="minorHAnsi" w:hAnsiTheme="minorHAnsi" w:cstheme="minorHAnsi"/>
          <w:sz w:val="22"/>
          <w:szCs w:val="22"/>
        </w:rPr>
      </w:pPr>
      <w:r w:rsidRPr="00FC521F">
        <w:rPr>
          <w:rFonts w:asciiTheme="minorHAnsi" w:hAnsiTheme="minorHAnsi" w:cstheme="minorHAnsi"/>
          <w:sz w:val="22"/>
          <w:szCs w:val="22"/>
        </w:rPr>
        <w:t>La séparation Train/Test est effectuée en 70/30 stratifié (</w:t>
      </w:r>
      <w:proofErr w:type="spellStart"/>
      <w:r w:rsidRPr="00FC521F">
        <w:rPr>
          <w:rStyle w:val="CodeHTML"/>
          <w:rFonts w:asciiTheme="minorHAnsi" w:eastAsiaTheme="majorEastAsia" w:hAnsiTheme="minorHAnsi" w:cstheme="minorHAnsi"/>
          <w:sz w:val="22"/>
          <w:szCs w:val="22"/>
        </w:rPr>
        <w:t>random_state</w:t>
      </w:r>
      <w:proofErr w:type="spellEnd"/>
      <w:r w:rsidRPr="00FC521F">
        <w:rPr>
          <w:rStyle w:val="CodeHTML"/>
          <w:rFonts w:asciiTheme="minorHAnsi" w:eastAsiaTheme="majorEastAsia" w:hAnsiTheme="minorHAnsi" w:cstheme="minorHAnsi"/>
          <w:sz w:val="22"/>
          <w:szCs w:val="22"/>
        </w:rPr>
        <w:t>=42</w:t>
      </w:r>
      <w:r w:rsidRPr="00FC521F">
        <w:rPr>
          <w:rFonts w:asciiTheme="minorHAnsi" w:hAnsiTheme="minorHAnsi" w:cstheme="minorHAnsi"/>
          <w:sz w:val="22"/>
          <w:szCs w:val="22"/>
        </w:rPr>
        <w:t>) : 128 échantillons d'entraînement, 55 de test (dont 10 positifs).</w:t>
      </w:r>
    </w:p>
    <w:p w14:paraId="7DCDB709" w14:textId="79AF1671" w:rsidR="00FC521F" w:rsidRDefault="00FC521F" w:rsidP="00FC521F">
      <w:pPr>
        <w:pStyle w:val="font-claude-response-body"/>
        <w:rPr>
          <w:rFonts w:asciiTheme="minorHAnsi" w:hAnsiTheme="minorHAnsi" w:cstheme="minorHAnsi"/>
          <w:sz w:val="22"/>
          <w:szCs w:val="22"/>
        </w:rPr>
      </w:pPr>
      <w:r w:rsidRPr="00FC521F">
        <w:rPr>
          <w:rFonts w:asciiTheme="minorHAnsi" w:hAnsiTheme="minorHAnsi" w:cstheme="minorHAnsi"/>
          <w:sz w:val="22"/>
          <w:szCs w:val="22"/>
        </w:rPr>
        <w:t xml:space="preserve">Trois algorithmes ont été évalués avec optimisation par </w:t>
      </w:r>
      <w:proofErr w:type="spellStart"/>
      <w:r w:rsidRPr="00FC521F">
        <w:rPr>
          <w:rStyle w:val="lev"/>
          <w:rFonts w:asciiTheme="minorHAnsi" w:hAnsiTheme="minorHAnsi" w:cstheme="minorHAnsi"/>
          <w:sz w:val="22"/>
          <w:szCs w:val="22"/>
        </w:rPr>
        <w:t>GridSearchCV</w:t>
      </w:r>
      <w:proofErr w:type="spellEnd"/>
      <w:r w:rsidRPr="00FC521F">
        <w:rPr>
          <w:rFonts w:asciiTheme="minorHAnsi" w:hAnsiTheme="minorHAnsi" w:cstheme="minorHAnsi"/>
          <w:sz w:val="22"/>
          <w:szCs w:val="22"/>
        </w:rPr>
        <w:t xml:space="preserve"> (5-fold, </w:t>
      </w:r>
      <w:proofErr w:type="spellStart"/>
      <w:r w:rsidRPr="00FC521F">
        <w:rPr>
          <w:rFonts w:asciiTheme="minorHAnsi" w:hAnsiTheme="minorHAnsi" w:cstheme="minorHAnsi"/>
          <w:sz w:val="22"/>
          <w:szCs w:val="22"/>
        </w:rPr>
        <w:t>scoring</w:t>
      </w:r>
      <w:proofErr w:type="spellEnd"/>
      <w:r w:rsidRPr="00FC521F">
        <w:rPr>
          <w:rFonts w:asciiTheme="minorHAnsi" w:hAnsiTheme="minorHAnsi" w:cstheme="minorHAnsi"/>
          <w:sz w:val="22"/>
          <w:szCs w:val="22"/>
        </w:rPr>
        <w:t xml:space="preserve"> F1) :</w:t>
      </w:r>
    </w:p>
    <w:p w14:paraId="4CFCDB7F" w14:textId="3A0D3346" w:rsidR="00FC521F" w:rsidRPr="00FC521F" w:rsidRDefault="00FC521F" w:rsidP="00FC521F">
      <w:pPr>
        <w:pStyle w:val="font-claude-response-body"/>
        <w:jc w:val="center"/>
        <w:rPr>
          <w:rFonts w:asciiTheme="minorHAnsi" w:hAnsiTheme="minorHAnsi" w:cstheme="minorHAnsi"/>
          <w:sz w:val="22"/>
          <w:szCs w:val="22"/>
        </w:rPr>
      </w:pPr>
      <w:r w:rsidRPr="00FC521F">
        <w:rPr>
          <w:rFonts w:asciiTheme="minorHAnsi" w:hAnsiTheme="minorHAnsi" w:cstheme="minorHAnsi"/>
          <w:sz w:val="22"/>
          <w:szCs w:val="22"/>
        </w:rPr>
        <w:lastRenderedPageBreak/>
        <w:drawing>
          <wp:inline distT="0" distB="0" distL="0" distR="0" wp14:anchorId="2774E65D" wp14:editId="0A5F73DD">
            <wp:extent cx="4078572" cy="3564466"/>
            <wp:effectExtent l="0" t="0" r="0" b="0"/>
            <wp:docPr id="35" name="Imag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084935" cy="3570027"/>
                    </a:xfrm>
                    <a:prstGeom prst="rect">
                      <a:avLst/>
                    </a:prstGeom>
                  </pic:spPr>
                </pic:pic>
              </a:graphicData>
            </a:graphic>
          </wp:inline>
        </w:drawing>
      </w:r>
    </w:p>
    <w:p w14:paraId="5830CA4A" w14:textId="77777777" w:rsidR="00FC521F" w:rsidRPr="00FC521F" w:rsidRDefault="00FC521F" w:rsidP="00FC521F">
      <w:pPr>
        <w:rPr>
          <w:color w:val="C00000"/>
        </w:rPr>
      </w:pPr>
    </w:p>
    <w:p w14:paraId="43687D23" w14:textId="2060AA90" w:rsidR="003E27BE" w:rsidRDefault="003E27BE" w:rsidP="003E27BE">
      <w:r w:rsidRPr="003E27BE">
        <w:t xml:space="preserve">Nous avons évalué trois algorithmes avec optimisation par </w:t>
      </w:r>
      <w:proofErr w:type="spellStart"/>
      <w:r w:rsidRPr="003E27BE">
        <w:rPr>
          <w:b/>
          <w:bCs/>
        </w:rPr>
        <w:t>GridSearchCV</w:t>
      </w:r>
      <w:proofErr w:type="spellEnd"/>
      <w:r w:rsidRPr="003E27BE">
        <w:t xml:space="preserve"> (5-fold, </w:t>
      </w:r>
      <w:proofErr w:type="spellStart"/>
      <w:r w:rsidRPr="003E27BE">
        <w:t>scoring</w:t>
      </w:r>
      <w:proofErr w:type="spellEnd"/>
      <w:r w:rsidRPr="003E27BE">
        <w:t xml:space="preserve"> F1) :</w:t>
      </w:r>
    </w:p>
    <w:tbl>
      <w:tblPr>
        <w:tblStyle w:val="Grilledutableau"/>
        <w:tblW w:w="0" w:type="auto"/>
        <w:tblInd w:w="1124" w:type="dxa"/>
        <w:tblLook w:val="04A0" w:firstRow="1" w:lastRow="0" w:firstColumn="1" w:lastColumn="0" w:noHBand="0" w:noVBand="1"/>
      </w:tblPr>
      <w:tblGrid>
        <w:gridCol w:w="1962"/>
        <w:gridCol w:w="1624"/>
        <w:gridCol w:w="1344"/>
        <w:gridCol w:w="1120"/>
        <w:gridCol w:w="753"/>
      </w:tblGrid>
      <w:tr w:rsidR="00997BC6" w14:paraId="203D60C8" w14:textId="2AE1ECBB" w:rsidTr="00FC521F">
        <w:tc>
          <w:tcPr>
            <w:tcW w:w="1962" w:type="dxa"/>
          </w:tcPr>
          <w:p w14:paraId="60F6ACDB" w14:textId="24A8257A" w:rsidR="00997BC6" w:rsidRDefault="00997BC6" w:rsidP="00FC521F">
            <w:pPr>
              <w:jc w:val="center"/>
            </w:pPr>
            <w:r w:rsidRPr="00997BC6">
              <w:t>Modèle</w:t>
            </w:r>
          </w:p>
        </w:tc>
        <w:tc>
          <w:tcPr>
            <w:tcW w:w="1624" w:type="dxa"/>
          </w:tcPr>
          <w:p w14:paraId="72524AFC" w14:textId="56B98033" w:rsidR="00997BC6" w:rsidRDefault="00997BC6" w:rsidP="00FC521F">
            <w:pPr>
              <w:jc w:val="center"/>
            </w:pPr>
            <w:r w:rsidRPr="00997BC6">
              <w:t>Justification</w:t>
            </w:r>
          </w:p>
        </w:tc>
        <w:tc>
          <w:tcPr>
            <w:tcW w:w="1344" w:type="dxa"/>
          </w:tcPr>
          <w:p w14:paraId="5A13A84C" w14:textId="132176A7" w:rsidR="00997BC6" w:rsidRDefault="00997BC6" w:rsidP="00FC521F">
            <w:pPr>
              <w:jc w:val="center"/>
            </w:pPr>
            <w:proofErr w:type="spellStart"/>
            <w:r w:rsidRPr="00997BC6">
              <w:t>Accuracy</w:t>
            </w:r>
            <w:proofErr w:type="spellEnd"/>
          </w:p>
        </w:tc>
        <w:tc>
          <w:tcPr>
            <w:tcW w:w="1120" w:type="dxa"/>
          </w:tcPr>
          <w:p w14:paraId="3F2C441A" w14:textId="229247C2" w:rsidR="00997BC6" w:rsidRDefault="00997BC6" w:rsidP="00FC521F">
            <w:pPr>
              <w:jc w:val="center"/>
            </w:pPr>
            <w:r w:rsidRPr="00997BC6">
              <w:t>F1-Score</w:t>
            </w:r>
          </w:p>
        </w:tc>
        <w:tc>
          <w:tcPr>
            <w:tcW w:w="753" w:type="dxa"/>
          </w:tcPr>
          <w:p w14:paraId="384382F9" w14:textId="24677251" w:rsidR="00997BC6" w:rsidRPr="00997BC6" w:rsidRDefault="00997BC6" w:rsidP="00FC521F">
            <w:pPr>
              <w:jc w:val="center"/>
            </w:pPr>
            <w:r w:rsidRPr="00997BC6">
              <w:t>AUC</w:t>
            </w:r>
          </w:p>
        </w:tc>
      </w:tr>
      <w:tr w:rsidR="00997BC6" w14:paraId="3D69917A" w14:textId="1CFCAE49" w:rsidTr="00FC521F">
        <w:tc>
          <w:tcPr>
            <w:tcW w:w="1962" w:type="dxa"/>
          </w:tcPr>
          <w:p w14:paraId="6DB68922" w14:textId="35FC9428" w:rsidR="00997BC6" w:rsidRDefault="00997BC6" w:rsidP="00FC521F">
            <w:pPr>
              <w:jc w:val="center"/>
            </w:pPr>
            <w:proofErr w:type="spellStart"/>
            <w:r w:rsidRPr="00997BC6">
              <w:t>LogisticRegression</w:t>
            </w:r>
            <w:proofErr w:type="spellEnd"/>
          </w:p>
        </w:tc>
        <w:tc>
          <w:tcPr>
            <w:tcW w:w="1624" w:type="dxa"/>
          </w:tcPr>
          <w:p w14:paraId="0EB7CB33" w14:textId="4C621F51" w:rsidR="00997BC6" w:rsidRDefault="00997BC6" w:rsidP="00FC521F">
            <w:pPr>
              <w:jc w:val="center"/>
            </w:pPr>
            <w:r w:rsidRPr="00997BC6">
              <w:t>Baseline interprétable</w:t>
            </w:r>
          </w:p>
        </w:tc>
        <w:tc>
          <w:tcPr>
            <w:tcW w:w="1344" w:type="dxa"/>
          </w:tcPr>
          <w:p w14:paraId="3BFB2218" w14:textId="61819B11" w:rsidR="00997BC6" w:rsidRDefault="00997BC6" w:rsidP="00FC521F">
            <w:pPr>
              <w:jc w:val="center"/>
            </w:pPr>
            <w:r w:rsidRPr="00997BC6">
              <w:t>0.873</w:t>
            </w:r>
          </w:p>
        </w:tc>
        <w:tc>
          <w:tcPr>
            <w:tcW w:w="1120" w:type="dxa"/>
          </w:tcPr>
          <w:p w14:paraId="2C57BFE5" w14:textId="7FDEF39E" w:rsidR="00997BC6" w:rsidRDefault="00997BC6" w:rsidP="00FC521F">
            <w:pPr>
              <w:jc w:val="center"/>
            </w:pPr>
            <w:r w:rsidRPr="00997BC6">
              <w:t>0.696</w:t>
            </w:r>
          </w:p>
        </w:tc>
        <w:tc>
          <w:tcPr>
            <w:tcW w:w="753" w:type="dxa"/>
          </w:tcPr>
          <w:p w14:paraId="24B6F126" w14:textId="200BA87C" w:rsidR="00997BC6" w:rsidRPr="00997BC6" w:rsidRDefault="00997BC6" w:rsidP="00FC521F">
            <w:pPr>
              <w:jc w:val="center"/>
            </w:pPr>
            <w:r w:rsidRPr="00997BC6">
              <w:t>0.958</w:t>
            </w:r>
          </w:p>
        </w:tc>
      </w:tr>
      <w:tr w:rsidR="00997BC6" w14:paraId="503817D9" w14:textId="52D5D5E6" w:rsidTr="00FC521F">
        <w:tc>
          <w:tcPr>
            <w:tcW w:w="1962" w:type="dxa"/>
          </w:tcPr>
          <w:p w14:paraId="15FED4A2" w14:textId="403E12C4" w:rsidR="00997BC6" w:rsidRDefault="00997BC6" w:rsidP="00FC521F">
            <w:pPr>
              <w:jc w:val="center"/>
            </w:pPr>
            <w:proofErr w:type="spellStart"/>
            <w:r w:rsidRPr="00997BC6">
              <w:t>RandomForest</w:t>
            </w:r>
            <w:proofErr w:type="spellEnd"/>
          </w:p>
        </w:tc>
        <w:tc>
          <w:tcPr>
            <w:tcW w:w="1624" w:type="dxa"/>
          </w:tcPr>
          <w:p w14:paraId="6C300020" w14:textId="1640BD00" w:rsidR="00997BC6" w:rsidRDefault="00997BC6" w:rsidP="00FC521F">
            <w:pPr>
              <w:jc w:val="center"/>
            </w:pPr>
            <w:r w:rsidRPr="00997BC6">
              <w:t>Robustesse naturelle</w:t>
            </w:r>
          </w:p>
        </w:tc>
        <w:tc>
          <w:tcPr>
            <w:tcW w:w="1344" w:type="dxa"/>
          </w:tcPr>
          <w:p w14:paraId="0881AB16" w14:textId="2C58EF40" w:rsidR="00997BC6" w:rsidRDefault="00997BC6" w:rsidP="00FC521F">
            <w:pPr>
              <w:jc w:val="center"/>
            </w:pPr>
            <w:r w:rsidRPr="00997BC6">
              <w:t>0.945</w:t>
            </w:r>
          </w:p>
        </w:tc>
        <w:tc>
          <w:tcPr>
            <w:tcW w:w="1120" w:type="dxa"/>
          </w:tcPr>
          <w:p w14:paraId="718D2E5A" w14:textId="04D39117" w:rsidR="00997BC6" w:rsidRDefault="00997BC6" w:rsidP="00FC521F">
            <w:pPr>
              <w:jc w:val="center"/>
            </w:pPr>
            <w:r w:rsidRPr="00997BC6">
              <w:t>0.823</w:t>
            </w:r>
          </w:p>
        </w:tc>
        <w:tc>
          <w:tcPr>
            <w:tcW w:w="753" w:type="dxa"/>
          </w:tcPr>
          <w:p w14:paraId="707BCC2B" w14:textId="31F183CD" w:rsidR="00997BC6" w:rsidRPr="00997BC6" w:rsidRDefault="00997BC6" w:rsidP="00FC521F">
            <w:pPr>
              <w:jc w:val="center"/>
            </w:pPr>
            <w:r w:rsidRPr="00997BC6">
              <w:t>0.994</w:t>
            </w:r>
          </w:p>
        </w:tc>
      </w:tr>
      <w:tr w:rsidR="00997BC6" w14:paraId="5A255172" w14:textId="75E5D0DE" w:rsidTr="00FC521F">
        <w:tc>
          <w:tcPr>
            <w:tcW w:w="1962" w:type="dxa"/>
          </w:tcPr>
          <w:p w14:paraId="12F7C211" w14:textId="7EA915D1" w:rsidR="00997BC6" w:rsidRDefault="00997BC6" w:rsidP="00FC521F">
            <w:pPr>
              <w:jc w:val="center"/>
            </w:pPr>
            <w:proofErr w:type="spellStart"/>
            <w:r w:rsidRPr="00997BC6">
              <w:t>XGBoost</w:t>
            </w:r>
            <w:proofErr w:type="spellEnd"/>
          </w:p>
        </w:tc>
        <w:tc>
          <w:tcPr>
            <w:tcW w:w="1624" w:type="dxa"/>
          </w:tcPr>
          <w:p w14:paraId="45DCBEAC" w14:textId="3CCF6608" w:rsidR="00997BC6" w:rsidRDefault="00997BC6" w:rsidP="00FC521F">
            <w:pPr>
              <w:jc w:val="center"/>
            </w:pPr>
            <w:r w:rsidRPr="00997BC6">
              <w:t>État de l'art tabulaire</w:t>
            </w:r>
          </w:p>
        </w:tc>
        <w:tc>
          <w:tcPr>
            <w:tcW w:w="1344" w:type="dxa"/>
          </w:tcPr>
          <w:p w14:paraId="408BA4AD" w14:textId="0EFDA24F" w:rsidR="00997BC6" w:rsidRDefault="00997BC6" w:rsidP="00FC521F">
            <w:pPr>
              <w:jc w:val="center"/>
            </w:pPr>
            <w:r w:rsidRPr="00997BC6">
              <w:t>0.945</w:t>
            </w:r>
          </w:p>
        </w:tc>
        <w:tc>
          <w:tcPr>
            <w:tcW w:w="1120" w:type="dxa"/>
          </w:tcPr>
          <w:p w14:paraId="483952AB" w14:textId="27830369" w:rsidR="00997BC6" w:rsidRDefault="00997BC6" w:rsidP="00FC521F">
            <w:pPr>
              <w:jc w:val="center"/>
            </w:pPr>
            <w:r w:rsidRPr="00997BC6">
              <w:t>0.857</w:t>
            </w:r>
          </w:p>
        </w:tc>
        <w:tc>
          <w:tcPr>
            <w:tcW w:w="753" w:type="dxa"/>
          </w:tcPr>
          <w:p w14:paraId="0C8AD0BC" w14:textId="1829BBF8" w:rsidR="00997BC6" w:rsidRPr="00997BC6" w:rsidRDefault="00997BC6" w:rsidP="00FC521F">
            <w:pPr>
              <w:jc w:val="center"/>
            </w:pPr>
            <w:r w:rsidRPr="00997BC6">
              <w:t>0.989</w:t>
            </w:r>
          </w:p>
        </w:tc>
      </w:tr>
    </w:tbl>
    <w:p w14:paraId="2A9950ED" w14:textId="77777777" w:rsidR="00997BC6" w:rsidRDefault="00997BC6" w:rsidP="003E27BE"/>
    <w:p w14:paraId="10BD7575" w14:textId="2F8644DE" w:rsidR="00997BC6" w:rsidRDefault="00997BC6" w:rsidP="003E27BE">
      <w:r w:rsidRPr="00997BC6">
        <w:t>Le F1-score et l'AUC sont ici privilégiés à l'</w:t>
      </w:r>
      <w:proofErr w:type="spellStart"/>
      <w:r w:rsidRPr="00997BC6">
        <w:t>Accuracy</w:t>
      </w:r>
      <w:proofErr w:type="spellEnd"/>
      <w:r w:rsidRPr="00997BC6">
        <w:t xml:space="preserve"> seule pour mesurer la capacité réelle de discrimination sur une classe minoritaire.</w:t>
      </w:r>
    </w:p>
    <w:p w14:paraId="4D0CBC58" w14:textId="3AE8F8FC" w:rsidR="00FC521F" w:rsidRDefault="00FC521F" w:rsidP="003E27BE">
      <w:r>
        <w:t>Sortie détaillée du meilleur modèle (</w:t>
      </w:r>
      <w:proofErr w:type="spellStart"/>
      <w:r>
        <w:t>XGBoost</w:t>
      </w:r>
      <w:proofErr w:type="spellEnd"/>
      <w:r>
        <w:t>) :</w:t>
      </w:r>
    </w:p>
    <w:p w14:paraId="7C0A656B" w14:textId="77777777" w:rsidR="00FC521F" w:rsidRDefault="00FC521F" w:rsidP="00FC521F">
      <w:pPr>
        <w:jc w:val="center"/>
        <w:rPr>
          <w:color w:val="C00000"/>
        </w:rPr>
      </w:pPr>
      <w:r w:rsidRPr="00FC521F">
        <w:rPr>
          <w:color w:val="C00000"/>
        </w:rPr>
        <w:t>Capture de la sortie</w:t>
      </w:r>
    </w:p>
    <w:p w14:paraId="7463DFE4" w14:textId="77777777" w:rsidR="00FC521F" w:rsidRDefault="00FC521F" w:rsidP="00FC521F">
      <w:pPr>
        <w:jc w:val="center"/>
        <w:rPr>
          <w:color w:val="C00000"/>
        </w:rPr>
      </w:pPr>
    </w:p>
    <w:p w14:paraId="77D6DAB9" w14:textId="77777777" w:rsidR="00FC521F" w:rsidRDefault="00FC521F" w:rsidP="00FC521F">
      <w:pPr>
        <w:jc w:val="center"/>
        <w:rPr>
          <w:color w:val="C00000"/>
        </w:rPr>
      </w:pPr>
    </w:p>
    <w:p w14:paraId="73A8AC68" w14:textId="28DBD04C" w:rsidR="00FC521F" w:rsidRPr="00FC521F" w:rsidRDefault="00FC521F" w:rsidP="00FC521F">
      <w:pPr>
        <w:rPr>
          <w:rFonts w:cstheme="minorHAnsi"/>
          <w:color w:val="C00000"/>
        </w:rPr>
      </w:pPr>
      <w:r w:rsidRPr="00FC521F">
        <w:rPr>
          <w:rFonts w:cstheme="minorHAnsi"/>
        </w:rPr>
        <w:t>Évaluation visuelle</w:t>
      </w:r>
      <w:r>
        <w:rPr>
          <w:rFonts w:cstheme="minorHAnsi"/>
        </w:rPr>
        <w:t> :</w:t>
      </w:r>
    </w:p>
    <w:p w14:paraId="28EB1090" w14:textId="77777777" w:rsidR="00FC521F" w:rsidRPr="00FC521F" w:rsidRDefault="00FC521F" w:rsidP="00FC521F">
      <w:pPr>
        <w:pStyle w:val="font-claude-response-body"/>
        <w:rPr>
          <w:rFonts w:asciiTheme="minorHAnsi" w:hAnsiTheme="minorHAnsi" w:cstheme="minorHAnsi"/>
          <w:sz w:val="22"/>
          <w:szCs w:val="22"/>
        </w:rPr>
      </w:pPr>
      <w:r w:rsidRPr="00FC521F">
        <w:rPr>
          <w:rFonts w:asciiTheme="minorHAnsi" w:hAnsiTheme="minorHAnsi" w:cstheme="minorHAnsi"/>
          <w:sz w:val="22"/>
          <w:szCs w:val="22"/>
        </w:rPr>
        <w:t>Les matrices de confusion des trois modèles sont générées côte à côte pour comparaison :</w:t>
      </w:r>
    </w:p>
    <w:p w14:paraId="2622AE7B" w14:textId="77777777" w:rsidR="00743FDF" w:rsidRPr="00997BC6" w:rsidRDefault="00743FDF" w:rsidP="00743FDF">
      <w:pPr>
        <w:ind w:left="360"/>
      </w:pPr>
    </w:p>
    <w:p w14:paraId="43C9088C" w14:textId="3480930D" w:rsidR="00997BC6" w:rsidRDefault="00E11CB6" w:rsidP="00743FDF">
      <w:pPr>
        <w:jc w:val="center"/>
      </w:pPr>
      <w:r>
        <w:rPr>
          <w:noProof/>
          <w:lang w:eastAsia="fr-FR"/>
        </w:rPr>
        <w:lastRenderedPageBreak/>
        <w:drawing>
          <wp:inline distT="0" distB="0" distL="0" distR="0" wp14:anchorId="24BE57F0" wp14:editId="4D6C822A">
            <wp:extent cx="4162425" cy="4162425"/>
            <wp:effectExtent l="0" t="0" r="9525" b="9525"/>
            <wp:docPr id="102561125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178391" cy="4178391"/>
                    </a:xfrm>
                    <a:prstGeom prst="rect">
                      <a:avLst/>
                    </a:prstGeom>
                    <a:noFill/>
                    <a:ln>
                      <a:noFill/>
                    </a:ln>
                  </pic:spPr>
                </pic:pic>
              </a:graphicData>
            </a:graphic>
          </wp:inline>
        </w:drawing>
      </w:r>
    </w:p>
    <w:p w14:paraId="2C4B869D" w14:textId="18A3124D" w:rsidR="00E11CB6" w:rsidRDefault="00E11CB6" w:rsidP="00743FDF">
      <w:pPr>
        <w:jc w:val="center"/>
      </w:pPr>
      <w:r>
        <w:rPr>
          <w:noProof/>
          <w:lang w:eastAsia="fr-FR"/>
        </w:rPr>
        <w:drawing>
          <wp:inline distT="0" distB="0" distL="0" distR="0" wp14:anchorId="375B2FBF" wp14:editId="3D971294">
            <wp:extent cx="4038600" cy="4038600"/>
            <wp:effectExtent l="0" t="0" r="0" b="0"/>
            <wp:docPr id="759154844"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059301" cy="4059301"/>
                    </a:xfrm>
                    <a:prstGeom prst="rect">
                      <a:avLst/>
                    </a:prstGeom>
                    <a:noFill/>
                    <a:ln>
                      <a:noFill/>
                    </a:ln>
                  </pic:spPr>
                </pic:pic>
              </a:graphicData>
            </a:graphic>
          </wp:inline>
        </w:drawing>
      </w:r>
    </w:p>
    <w:p w14:paraId="11CDA70C" w14:textId="61E18593" w:rsidR="00E11CB6" w:rsidRDefault="00E11CB6" w:rsidP="00743FDF">
      <w:pPr>
        <w:jc w:val="center"/>
      </w:pPr>
      <w:r>
        <w:rPr>
          <w:noProof/>
          <w:lang w:eastAsia="fr-FR"/>
        </w:rPr>
        <w:lastRenderedPageBreak/>
        <w:drawing>
          <wp:inline distT="0" distB="0" distL="0" distR="0" wp14:anchorId="309C010C" wp14:editId="4B00275F">
            <wp:extent cx="4067175" cy="4067175"/>
            <wp:effectExtent l="0" t="0" r="9525" b="9525"/>
            <wp:docPr id="139674877"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085278" cy="4085278"/>
                    </a:xfrm>
                    <a:prstGeom prst="rect">
                      <a:avLst/>
                    </a:prstGeom>
                    <a:noFill/>
                    <a:ln>
                      <a:noFill/>
                    </a:ln>
                  </pic:spPr>
                </pic:pic>
              </a:graphicData>
            </a:graphic>
          </wp:inline>
        </w:drawing>
      </w:r>
    </w:p>
    <w:p w14:paraId="747BBECF" w14:textId="07B17F14" w:rsidR="00E11CB6" w:rsidRDefault="00E11CB6" w:rsidP="003E27BE">
      <w:r>
        <w:rPr>
          <w:noProof/>
          <w:lang w:eastAsia="fr-FR"/>
        </w:rPr>
        <w:drawing>
          <wp:inline distT="0" distB="0" distL="0" distR="0" wp14:anchorId="6A0CDB5E" wp14:editId="508205BB">
            <wp:extent cx="5760720" cy="3840480"/>
            <wp:effectExtent l="0" t="0" r="0" b="7620"/>
            <wp:docPr id="1738100773"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60720" cy="3840480"/>
                    </a:xfrm>
                    <a:prstGeom prst="rect">
                      <a:avLst/>
                    </a:prstGeom>
                    <a:noFill/>
                    <a:ln>
                      <a:noFill/>
                    </a:ln>
                  </pic:spPr>
                </pic:pic>
              </a:graphicData>
            </a:graphic>
          </wp:inline>
        </w:drawing>
      </w:r>
    </w:p>
    <w:p w14:paraId="7B2F7DE0" w14:textId="77777777" w:rsidR="00E11CB6" w:rsidRPr="00E11CB6" w:rsidRDefault="00E11CB6" w:rsidP="00E11CB6">
      <w:r w:rsidRPr="00E11CB6">
        <w:t>Le module supervisé et le module RAG traitent deux problématiques distinctes et successives :</w:t>
      </w:r>
    </w:p>
    <w:p w14:paraId="67FCF5B4" w14:textId="77777777" w:rsidR="00E11CB6" w:rsidRPr="00E11CB6" w:rsidRDefault="00E11CB6" w:rsidP="00FC521F">
      <w:pPr>
        <w:numPr>
          <w:ilvl w:val="0"/>
          <w:numId w:val="14"/>
        </w:numPr>
      </w:pPr>
      <w:proofErr w:type="spellStart"/>
      <w:r w:rsidRPr="00E11CB6">
        <w:rPr>
          <w:b/>
          <w:bCs/>
        </w:rPr>
        <w:t>Risk</w:t>
      </w:r>
      <w:proofErr w:type="spellEnd"/>
      <w:r w:rsidRPr="00E11CB6">
        <w:rPr>
          <w:b/>
          <w:bCs/>
        </w:rPr>
        <w:t xml:space="preserve"> </w:t>
      </w:r>
      <w:proofErr w:type="spellStart"/>
      <w:r w:rsidRPr="00E11CB6">
        <w:rPr>
          <w:b/>
          <w:bCs/>
        </w:rPr>
        <w:t>Predictor</w:t>
      </w:r>
      <w:proofErr w:type="spellEnd"/>
      <w:r w:rsidRPr="00E11CB6">
        <w:rPr>
          <w:b/>
          <w:bCs/>
        </w:rPr>
        <w:t xml:space="preserve"> (Supervisé)</w:t>
      </w:r>
      <w:r w:rsidRPr="00E11CB6">
        <w:t xml:space="preserve"> : Analyse le code et l'historique → Prédit </w:t>
      </w:r>
      <w:r w:rsidRPr="00E11CB6">
        <w:rPr>
          <w:b/>
          <w:bCs/>
        </w:rPr>
        <w:t>où</w:t>
      </w:r>
      <w:r w:rsidRPr="00E11CB6">
        <w:t xml:space="preserve"> tester (score de risque 0-1).</w:t>
      </w:r>
    </w:p>
    <w:p w14:paraId="6E6AF9FE" w14:textId="77777777" w:rsidR="00E11CB6" w:rsidRPr="00E11CB6" w:rsidRDefault="00E11CB6" w:rsidP="00FC521F">
      <w:pPr>
        <w:numPr>
          <w:ilvl w:val="0"/>
          <w:numId w:val="14"/>
        </w:numPr>
      </w:pPr>
      <w:r w:rsidRPr="00E11CB6">
        <w:rPr>
          <w:b/>
          <w:bCs/>
        </w:rPr>
        <w:lastRenderedPageBreak/>
        <w:t>AI Test Engine (RAG)</w:t>
      </w:r>
      <w:r w:rsidRPr="00E11CB6">
        <w:t xml:space="preserve"> : Reçoit le contrôleur à risque → Génère </w:t>
      </w:r>
      <w:r w:rsidRPr="00E11CB6">
        <w:rPr>
          <w:b/>
          <w:bCs/>
        </w:rPr>
        <w:t>quoi</w:t>
      </w:r>
      <w:r w:rsidRPr="00E11CB6">
        <w:t xml:space="preserve"> tester (code PHP </w:t>
      </w:r>
      <w:proofErr w:type="spellStart"/>
      <w:r w:rsidRPr="00E11CB6">
        <w:t>WebTestCase</w:t>
      </w:r>
      <w:proofErr w:type="spellEnd"/>
      <w:r w:rsidRPr="00E11CB6">
        <w:t>).</w:t>
      </w:r>
    </w:p>
    <w:p w14:paraId="794BE8F1" w14:textId="585D3CF2" w:rsidR="00E11CB6" w:rsidRDefault="00E11CB6" w:rsidP="003E27BE">
      <w:r w:rsidRPr="00E11CB6">
        <w:t>Charte éthique et limites</w:t>
      </w:r>
      <w:r>
        <w:t> :</w:t>
      </w:r>
    </w:p>
    <w:p w14:paraId="3939819D" w14:textId="6A879274" w:rsidR="00E11CB6" w:rsidRPr="00E11CB6" w:rsidRDefault="00E11CB6" w:rsidP="00FC521F">
      <w:pPr>
        <w:pStyle w:val="Paragraphedeliste"/>
        <w:numPr>
          <w:ilvl w:val="0"/>
          <w:numId w:val="15"/>
        </w:numPr>
      </w:pPr>
      <w:r w:rsidRPr="00E11CB6">
        <w:rPr>
          <w:b/>
          <w:bCs/>
        </w:rPr>
        <w:t>Neutralité</w:t>
      </w:r>
      <w:r w:rsidRPr="00E11CB6">
        <w:t xml:space="preserve"> : </w:t>
      </w:r>
      <w:proofErr w:type="spellStart"/>
      <w:r w:rsidRPr="00E11CB6">
        <w:t>Features</w:t>
      </w:r>
      <w:proofErr w:type="spellEnd"/>
      <w:r w:rsidRPr="00E11CB6">
        <w:t xml:space="preserve"> strictement techniques ; absence de données personnelles.</w:t>
      </w:r>
    </w:p>
    <w:p w14:paraId="6E2E3C86" w14:textId="6A2D3A25" w:rsidR="00E11CB6" w:rsidRPr="00E11CB6" w:rsidRDefault="00E11CB6" w:rsidP="00FC521F">
      <w:pPr>
        <w:pStyle w:val="Paragraphedeliste"/>
        <w:numPr>
          <w:ilvl w:val="0"/>
          <w:numId w:val="15"/>
        </w:numPr>
      </w:pPr>
      <w:r w:rsidRPr="00E11CB6">
        <w:rPr>
          <w:b/>
          <w:bCs/>
        </w:rPr>
        <w:t>Transparence</w:t>
      </w:r>
      <w:r w:rsidRPr="00E11CB6">
        <w:t xml:space="preserve"> : Code source accessible dans ml/ ; reproductibilité assurée par graine aléatoire fixe.</w:t>
      </w:r>
    </w:p>
    <w:p w14:paraId="7ED4CE5F" w14:textId="68277BBE" w:rsidR="00E11CB6" w:rsidRDefault="00E11CB6" w:rsidP="00FC521F">
      <w:pPr>
        <w:pStyle w:val="Paragraphedeliste"/>
        <w:numPr>
          <w:ilvl w:val="0"/>
          <w:numId w:val="15"/>
        </w:numPr>
      </w:pPr>
      <w:r w:rsidRPr="00E11CB6">
        <w:rPr>
          <w:b/>
          <w:bCs/>
        </w:rPr>
        <w:t>Limites</w:t>
      </w:r>
      <w:r w:rsidRPr="00E11CB6">
        <w:t xml:space="preserve"> : La taille du </w:t>
      </w:r>
      <w:proofErr w:type="spellStart"/>
      <w:r w:rsidRPr="00E11CB6">
        <w:t>dataset</w:t>
      </w:r>
      <w:proofErr w:type="spellEnd"/>
      <w:r w:rsidRPr="00E11CB6">
        <w:t xml:space="preserve"> (183 lignes) nécessite une validation ultérieure pour confirmer la généralisation sur le projet Sucre.</w:t>
      </w:r>
    </w:p>
    <w:p w14:paraId="068C0617" w14:textId="793AA587" w:rsidR="00E11CB6" w:rsidRDefault="00E11CB6" w:rsidP="00E11CB6">
      <w:r w:rsidRPr="00E11CB6">
        <w:t>Suivi des problématiques techniques</w:t>
      </w:r>
      <w:r>
        <w:t> :</w:t>
      </w:r>
    </w:p>
    <w:tbl>
      <w:tblPr>
        <w:tblStyle w:val="Grilledutableau"/>
        <w:tblW w:w="0" w:type="auto"/>
        <w:tblLook w:val="04A0" w:firstRow="1" w:lastRow="0" w:firstColumn="1" w:lastColumn="0" w:noHBand="0" w:noVBand="1"/>
      </w:tblPr>
      <w:tblGrid>
        <w:gridCol w:w="2265"/>
        <w:gridCol w:w="2265"/>
        <w:gridCol w:w="2266"/>
        <w:gridCol w:w="2266"/>
      </w:tblGrid>
      <w:tr w:rsidR="00E11CB6" w14:paraId="4A6A610A" w14:textId="77777777" w:rsidTr="00E11CB6">
        <w:tc>
          <w:tcPr>
            <w:tcW w:w="2265" w:type="dxa"/>
          </w:tcPr>
          <w:p w14:paraId="6CCB66CF" w14:textId="6E81421C" w:rsidR="00E11CB6" w:rsidRDefault="00E11CB6" w:rsidP="00E11CB6">
            <w:r w:rsidRPr="00E11CB6">
              <w:t>#</w:t>
            </w:r>
          </w:p>
        </w:tc>
        <w:tc>
          <w:tcPr>
            <w:tcW w:w="2265" w:type="dxa"/>
          </w:tcPr>
          <w:p w14:paraId="5233FEF2" w14:textId="5252A34F" w:rsidR="00E11CB6" w:rsidRDefault="00E11CB6" w:rsidP="00E11CB6">
            <w:r w:rsidRPr="00E11CB6">
              <w:t>Date</w:t>
            </w:r>
          </w:p>
        </w:tc>
        <w:tc>
          <w:tcPr>
            <w:tcW w:w="2266" w:type="dxa"/>
          </w:tcPr>
          <w:p w14:paraId="2FC86B8C" w14:textId="44CEE4A3" w:rsidR="00E11CB6" w:rsidRDefault="00E11CB6" w:rsidP="00E11CB6">
            <w:r w:rsidRPr="00E11CB6">
              <w:t>Problématique</w:t>
            </w:r>
          </w:p>
        </w:tc>
        <w:tc>
          <w:tcPr>
            <w:tcW w:w="2266" w:type="dxa"/>
          </w:tcPr>
          <w:p w14:paraId="36D2A756" w14:textId="6DF9B84B" w:rsidR="00E11CB6" w:rsidRDefault="00E11CB6" w:rsidP="00E11CB6">
            <w:r w:rsidRPr="00E11CB6">
              <w:t>Résolution</w:t>
            </w:r>
          </w:p>
        </w:tc>
      </w:tr>
      <w:tr w:rsidR="00E11CB6" w14:paraId="524D9548" w14:textId="77777777" w:rsidTr="00E11CB6">
        <w:tc>
          <w:tcPr>
            <w:tcW w:w="2265" w:type="dxa"/>
          </w:tcPr>
          <w:p w14:paraId="6E198B74" w14:textId="2E8D19DB" w:rsidR="00E11CB6" w:rsidRDefault="00E11CB6" w:rsidP="00E11CB6">
            <w:r>
              <w:t>1</w:t>
            </w:r>
          </w:p>
        </w:tc>
        <w:tc>
          <w:tcPr>
            <w:tcW w:w="2265" w:type="dxa"/>
          </w:tcPr>
          <w:p w14:paraId="6507E4A3" w14:textId="70510B45" w:rsidR="00E11CB6" w:rsidRDefault="00E11CB6" w:rsidP="00E11CB6">
            <w:r w:rsidRPr="00E11CB6">
              <w:t>26/04</w:t>
            </w:r>
          </w:p>
        </w:tc>
        <w:tc>
          <w:tcPr>
            <w:tcW w:w="2266" w:type="dxa"/>
          </w:tcPr>
          <w:p w14:paraId="7ADB3906" w14:textId="7C45472A" w:rsidR="00E11CB6" w:rsidRDefault="00E11CB6" w:rsidP="00E11CB6">
            <w:proofErr w:type="spellStart"/>
            <w:r w:rsidRPr="00E11CB6">
              <w:t>NameError</w:t>
            </w:r>
            <w:proofErr w:type="spellEnd"/>
            <w:r w:rsidRPr="00E11CB6">
              <w:t xml:space="preserve">: </w:t>
            </w:r>
            <w:proofErr w:type="spellStart"/>
            <w:r w:rsidRPr="00E11CB6">
              <w:t>class_factory_key</w:t>
            </w:r>
            <w:proofErr w:type="spellEnd"/>
          </w:p>
        </w:tc>
        <w:tc>
          <w:tcPr>
            <w:tcW w:w="2266" w:type="dxa"/>
          </w:tcPr>
          <w:p w14:paraId="47278607" w14:textId="251C6D07" w:rsidR="00E11CB6" w:rsidRDefault="00E11CB6" w:rsidP="00E11CB6">
            <w:r>
              <w:t>26/04</w:t>
            </w:r>
          </w:p>
        </w:tc>
      </w:tr>
      <w:tr w:rsidR="00E11CB6" w14:paraId="298D6E9C" w14:textId="77777777" w:rsidTr="00E11CB6">
        <w:tc>
          <w:tcPr>
            <w:tcW w:w="2265" w:type="dxa"/>
          </w:tcPr>
          <w:p w14:paraId="0564C3BA" w14:textId="7625C245" w:rsidR="00E11CB6" w:rsidRDefault="00E11CB6" w:rsidP="00E11CB6">
            <w:r>
              <w:t>2</w:t>
            </w:r>
          </w:p>
        </w:tc>
        <w:tc>
          <w:tcPr>
            <w:tcW w:w="2265" w:type="dxa"/>
          </w:tcPr>
          <w:p w14:paraId="05B55E83" w14:textId="75718C7D" w:rsidR="00E11CB6" w:rsidRDefault="00E11CB6" w:rsidP="00E11CB6">
            <w:r w:rsidRPr="00E11CB6">
              <w:t>2</w:t>
            </w:r>
            <w:r>
              <w:t>7</w:t>
            </w:r>
            <w:r w:rsidRPr="00E11CB6">
              <w:t>/04</w:t>
            </w:r>
          </w:p>
        </w:tc>
        <w:tc>
          <w:tcPr>
            <w:tcW w:w="2266" w:type="dxa"/>
          </w:tcPr>
          <w:p w14:paraId="19F773F3" w14:textId="789D610D" w:rsidR="00E11CB6" w:rsidRDefault="00E11CB6" w:rsidP="00E11CB6">
            <w:proofErr w:type="spellStart"/>
            <w:r w:rsidRPr="00E11CB6">
              <w:t>Regex</w:t>
            </w:r>
            <w:proofErr w:type="spellEnd"/>
            <w:r w:rsidRPr="00E11CB6">
              <w:t xml:space="preserve"> _</w:t>
            </w:r>
            <w:proofErr w:type="spellStart"/>
            <w:r w:rsidRPr="00E11CB6">
              <w:t>validate_coverage</w:t>
            </w:r>
            <w:proofErr w:type="spellEnd"/>
            <w:r w:rsidRPr="00E11CB6">
              <w:t xml:space="preserve"> obsolète</w:t>
            </w:r>
          </w:p>
        </w:tc>
        <w:tc>
          <w:tcPr>
            <w:tcW w:w="2266" w:type="dxa"/>
          </w:tcPr>
          <w:p w14:paraId="4527F922" w14:textId="1D4ED01B" w:rsidR="00E11CB6" w:rsidRDefault="00E11CB6" w:rsidP="00E11CB6">
            <w:r w:rsidRPr="00E11CB6">
              <w:t>2</w:t>
            </w:r>
            <w:r>
              <w:t>7</w:t>
            </w:r>
            <w:r w:rsidRPr="00E11CB6">
              <w:t>/04</w:t>
            </w:r>
          </w:p>
        </w:tc>
      </w:tr>
      <w:tr w:rsidR="00E11CB6" w14:paraId="40E938FA" w14:textId="77777777" w:rsidTr="00E11CB6">
        <w:tc>
          <w:tcPr>
            <w:tcW w:w="2265" w:type="dxa"/>
          </w:tcPr>
          <w:p w14:paraId="31D927AC" w14:textId="219AB77F" w:rsidR="00E11CB6" w:rsidRDefault="00E11CB6" w:rsidP="00E11CB6">
            <w:r>
              <w:t>3</w:t>
            </w:r>
          </w:p>
        </w:tc>
        <w:tc>
          <w:tcPr>
            <w:tcW w:w="2265" w:type="dxa"/>
          </w:tcPr>
          <w:p w14:paraId="72D3B285" w14:textId="40BCA117" w:rsidR="00E11CB6" w:rsidRDefault="00E11CB6" w:rsidP="00E11CB6">
            <w:r w:rsidRPr="00E11CB6">
              <w:t>2</w:t>
            </w:r>
            <w:r>
              <w:t>7</w:t>
            </w:r>
            <w:r w:rsidRPr="00E11CB6">
              <w:t>/04</w:t>
            </w:r>
          </w:p>
        </w:tc>
        <w:tc>
          <w:tcPr>
            <w:tcW w:w="2266" w:type="dxa"/>
          </w:tcPr>
          <w:p w14:paraId="3E748BA2" w14:textId="1EA1EDE1" w:rsidR="00E11CB6" w:rsidRDefault="00E11CB6" w:rsidP="00E11CB6">
            <w:proofErr w:type="spellStart"/>
            <w:r w:rsidRPr="00E11CB6">
              <w:t>php</w:t>
            </w:r>
            <w:proofErr w:type="spellEnd"/>
            <w:r w:rsidRPr="00E11CB6">
              <w:t xml:space="preserve"> -l manquant en environnement</w:t>
            </w:r>
          </w:p>
        </w:tc>
        <w:tc>
          <w:tcPr>
            <w:tcW w:w="2266" w:type="dxa"/>
          </w:tcPr>
          <w:p w14:paraId="181D8E4F" w14:textId="7C207CEF" w:rsidR="00E11CB6" w:rsidRDefault="00E11CB6" w:rsidP="00E11CB6">
            <w:r w:rsidRPr="00E11CB6">
              <w:t>2</w:t>
            </w:r>
            <w:r>
              <w:t>7</w:t>
            </w:r>
            <w:r w:rsidRPr="00E11CB6">
              <w:t>/04</w:t>
            </w:r>
          </w:p>
        </w:tc>
      </w:tr>
      <w:tr w:rsidR="00E11CB6" w14:paraId="109E4CB3" w14:textId="77777777" w:rsidTr="00E11CB6">
        <w:tc>
          <w:tcPr>
            <w:tcW w:w="2265" w:type="dxa"/>
          </w:tcPr>
          <w:p w14:paraId="4E3BA536" w14:textId="477E424D" w:rsidR="00E11CB6" w:rsidRDefault="00E11CB6" w:rsidP="00E11CB6">
            <w:r>
              <w:t>4</w:t>
            </w:r>
          </w:p>
        </w:tc>
        <w:tc>
          <w:tcPr>
            <w:tcW w:w="2265" w:type="dxa"/>
          </w:tcPr>
          <w:p w14:paraId="613DF303" w14:textId="5C4C9F69" w:rsidR="00E11CB6" w:rsidRDefault="00E11CB6" w:rsidP="00E11CB6">
            <w:r w:rsidRPr="00E11CB6">
              <w:t>2</w:t>
            </w:r>
            <w:r>
              <w:t>8</w:t>
            </w:r>
            <w:r w:rsidRPr="00E11CB6">
              <w:t>/04</w:t>
            </w:r>
          </w:p>
        </w:tc>
        <w:tc>
          <w:tcPr>
            <w:tcW w:w="2266" w:type="dxa"/>
          </w:tcPr>
          <w:p w14:paraId="20A0B799" w14:textId="5ABDCA69" w:rsidR="00E11CB6" w:rsidRDefault="00E11CB6" w:rsidP="00E11CB6">
            <w:r w:rsidRPr="00E11CB6">
              <w:t xml:space="preserve">Risque de Path </w:t>
            </w:r>
            <w:proofErr w:type="spellStart"/>
            <w:r w:rsidRPr="00E11CB6">
              <w:t>Traversal</w:t>
            </w:r>
            <w:proofErr w:type="spellEnd"/>
          </w:p>
        </w:tc>
        <w:tc>
          <w:tcPr>
            <w:tcW w:w="2266" w:type="dxa"/>
          </w:tcPr>
          <w:p w14:paraId="50B02593" w14:textId="4D4CF2CB" w:rsidR="00E11CB6" w:rsidRDefault="00E11CB6" w:rsidP="00E11CB6">
            <w:r w:rsidRPr="00E11CB6">
              <w:t>28/04</w:t>
            </w:r>
          </w:p>
        </w:tc>
      </w:tr>
      <w:tr w:rsidR="00E11CB6" w14:paraId="3AEE0912" w14:textId="77777777" w:rsidTr="00E11CB6">
        <w:tc>
          <w:tcPr>
            <w:tcW w:w="2265" w:type="dxa"/>
          </w:tcPr>
          <w:p w14:paraId="23F12FC4" w14:textId="51C26288" w:rsidR="00E11CB6" w:rsidRDefault="00E11CB6" w:rsidP="00E11CB6">
            <w:r>
              <w:t>5</w:t>
            </w:r>
          </w:p>
        </w:tc>
        <w:tc>
          <w:tcPr>
            <w:tcW w:w="2265" w:type="dxa"/>
          </w:tcPr>
          <w:p w14:paraId="76C249A4" w14:textId="07456CD4" w:rsidR="00E11CB6" w:rsidRDefault="00E11CB6" w:rsidP="00E11CB6">
            <w:r w:rsidRPr="00E11CB6">
              <w:t>2</w:t>
            </w:r>
            <w:r>
              <w:t>8</w:t>
            </w:r>
            <w:r w:rsidRPr="00E11CB6">
              <w:t>/04</w:t>
            </w:r>
          </w:p>
        </w:tc>
        <w:tc>
          <w:tcPr>
            <w:tcW w:w="2266" w:type="dxa"/>
          </w:tcPr>
          <w:p w14:paraId="169017CF" w14:textId="5C359DA0" w:rsidR="00E11CB6" w:rsidRDefault="00E11CB6" w:rsidP="00E11CB6">
            <w:r w:rsidRPr="00E11CB6">
              <w:t>Absence d'accès Git sur Sucre</w:t>
            </w:r>
          </w:p>
        </w:tc>
        <w:tc>
          <w:tcPr>
            <w:tcW w:w="2266" w:type="dxa"/>
          </w:tcPr>
          <w:p w14:paraId="30EE2429" w14:textId="3E0544B3" w:rsidR="00E11CB6" w:rsidRDefault="00E11CB6" w:rsidP="00E11CB6">
            <w:r w:rsidRPr="00E11CB6">
              <w:t>28/04</w:t>
            </w:r>
          </w:p>
        </w:tc>
      </w:tr>
    </w:tbl>
    <w:p w14:paraId="642BE806" w14:textId="77777777" w:rsidR="00E11CB6" w:rsidRPr="00E11CB6" w:rsidRDefault="00E11CB6" w:rsidP="00E11CB6"/>
    <w:p w14:paraId="437B8401" w14:textId="77777777" w:rsidR="00E11CB6" w:rsidRPr="003E27BE" w:rsidRDefault="00E11CB6" w:rsidP="003E27BE"/>
    <w:p w14:paraId="14D16536" w14:textId="32F3D39C" w:rsidR="003E27BE" w:rsidRPr="00997BC6" w:rsidRDefault="00997BC6" w:rsidP="00050433">
      <w:pPr>
        <w:pStyle w:val="Titre1"/>
        <w:numPr>
          <w:ilvl w:val="0"/>
          <w:numId w:val="1"/>
        </w:numPr>
        <w:spacing w:before="360" w:after="240" w:line="240" w:lineRule="auto"/>
        <w:ind w:left="426" w:hanging="426"/>
        <w:rPr>
          <w:rFonts w:asciiTheme="minorHAnsi" w:hAnsiTheme="minorHAnsi" w:cstheme="majorHAnsi"/>
          <w:sz w:val="22"/>
          <w:szCs w:val="22"/>
        </w:rPr>
      </w:pPr>
      <w:bookmarkStart w:id="30" w:name="_Toc229270572"/>
      <w:r>
        <w:rPr>
          <w:rFonts w:cstheme="majorHAnsi"/>
          <w:sz w:val="22"/>
          <w:szCs w:val="22"/>
        </w:rPr>
        <w:t>Développement de l’Application IA</w:t>
      </w:r>
      <w:bookmarkEnd w:id="30"/>
    </w:p>
    <w:p w14:paraId="4C659394" w14:textId="77777777" w:rsidR="00E11CB6" w:rsidRDefault="00E11CB6" w:rsidP="00D37396">
      <w:pPr>
        <w:pStyle w:val="Titre2"/>
        <w:numPr>
          <w:ilvl w:val="1"/>
          <w:numId w:val="1"/>
        </w:numPr>
        <w:spacing w:before="240" w:after="360" w:line="240" w:lineRule="auto"/>
        <w:rPr>
          <w:rFonts w:cstheme="majorHAnsi"/>
          <w:sz w:val="22"/>
          <w:szCs w:val="22"/>
        </w:rPr>
      </w:pPr>
      <w:bookmarkStart w:id="31" w:name="_Toc229270573"/>
      <w:r w:rsidRPr="00E11CB6">
        <w:rPr>
          <w:rFonts w:cstheme="majorHAnsi"/>
          <w:sz w:val="22"/>
          <w:szCs w:val="22"/>
        </w:rPr>
        <w:t>Architecture Technique (</w:t>
      </w:r>
      <w:proofErr w:type="spellStart"/>
      <w:r w:rsidRPr="00E11CB6">
        <w:rPr>
          <w:rFonts w:cstheme="majorHAnsi"/>
          <w:sz w:val="22"/>
          <w:szCs w:val="22"/>
        </w:rPr>
        <w:t>FastAPI</w:t>
      </w:r>
      <w:proofErr w:type="spellEnd"/>
      <w:r w:rsidRPr="00E11CB6">
        <w:rPr>
          <w:rFonts w:cstheme="majorHAnsi"/>
          <w:sz w:val="22"/>
          <w:szCs w:val="22"/>
        </w:rPr>
        <w:t xml:space="preserve"> / </w:t>
      </w:r>
      <w:proofErr w:type="spellStart"/>
      <w:r w:rsidRPr="00E11CB6">
        <w:rPr>
          <w:rFonts w:cstheme="majorHAnsi"/>
          <w:sz w:val="22"/>
          <w:szCs w:val="22"/>
        </w:rPr>
        <w:t>Streamlit</w:t>
      </w:r>
      <w:proofErr w:type="spellEnd"/>
      <w:r w:rsidRPr="00E11CB6">
        <w:rPr>
          <w:rFonts w:cstheme="majorHAnsi"/>
          <w:sz w:val="22"/>
          <w:szCs w:val="22"/>
        </w:rPr>
        <w:t>)</w:t>
      </w:r>
      <w:bookmarkEnd w:id="31"/>
    </w:p>
    <w:p w14:paraId="1F03103B" w14:textId="17BFCA94" w:rsidR="001D6CE9" w:rsidRPr="001D6CE9" w:rsidRDefault="001D6CE9" w:rsidP="001D6CE9">
      <w:r w:rsidRPr="001D6CE9">
        <w:t xml:space="preserve">La </w:t>
      </w:r>
      <w:proofErr w:type="spellStart"/>
      <w:r w:rsidRPr="001D6CE9">
        <w:t>stack</w:t>
      </w:r>
      <w:proofErr w:type="spellEnd"/>
      <w:r w:rsidRPr="001D6CE9">
        <w:t xml:space="preserve"> logicielle a été sélectionnée pour garantir la souveraineté des données, la performance asynchrone et un déploiement rapide en environnement </w:t>
      </w:r>
      <w:r w:rsidRPr="001D6CE9">
        <w:rPr>
          <w:i/>
          <w:iCs/>
        </w:rPr>
        <w:t>on-</w:t>
      </w:r>
      <w:proofErr w:type="spellStart"/>
      <w:r w:rsidRPr="001D6CE9">
        <w:rPr>
          <w:i/>
          <w:iCs/>
        </w:rPr>
        <w:t>premise</w:t>
      </w:r>
      <w:proofErr w:type="spellEnd"/>
      <w:r w:rsidRPr="001D6CE9">
        <w:t>.</w:t>
      </w:r>
    </w:p>
    <w:tbl>
      <w:tblPr>
        <w:tblStyle w:val="Grilledutableau"/>
        <w:tblW w:w="0" w:type="auto"/>
        <w:tblLook w:val="04A0" w:firstRow="1" w:lastRow="0" w:firstColumn="1" w:lastColumn="0" w:noHBand="0" w:noVBand="1"/>
      </w:tblPr>
      <w:tblGrid>
        <w:gridCol w:w="2213"/>
        <w:gridCol w:w="2490"/>
        <w:gridCol w:w="2165"/>
        <w:gridCol w:w="2194"/>
      </w:tblGrid>
      <w:tr w:rsidR="00E11CB6" w14:paraId="3026EB57" w14:textId="77777777" w:rsidTr="001D6CE9">
        <w:tc>
          <w:tcPr>
            <w:tcW w:w="2213" w:type="dxa"/>
          </w:tcPr>
          <w:p w14:paraId="4D353860" w14:textId="4C427DD7" w:rsidR="00E11CB6" w:rsidRDefault="00E11CB6" w:rsidP="00E11CB6">
            <w:pPr>
              <w:rPr>
                <w:lang w:eastAsia="fr-FR"/>
              </w:rPr>
            </w:pPr>
            <w:r w:rsidRPr="00E11CB6">
              <w:rPr>
                <w:lang w:eastAsia="fr-FR"/>
              </w:rPr>
              <w:t>Composant</w:t>
            </w:r>
          </w:p>
        </w:tc>
        <w:tc>
          <w:tcPr>
            <w:tcW w:w="2490" w:type="dxa"/>
          </w:tcPr>
          <w:p w14:paraId="0DC088F4" w14:textId="40C6BA63" w:rsidR="00E11CB6" w:rsidRDefault="00E11CB6" w:rsidP="00E11CB6">
            <w:pPr>
              <w:rPr>
                <w:lang w:eastAsia="fr-FR"/>
              </w:rPr>
            </w:pPr>
            <w:r w:rsidRPr="00E11CB6">
              <w:rPr>
                <w:lang w:eastAsia="fr-FR"/>
              </w:rPr>
              <w:t>Technologie retenue</w:t>
            </w:r>
          </w:p>
        </w:tc>
        <w:tc>
          <w:tcPr>
            <w:tcW w:w="2165" w:type="dxa"/>
          </w:tcPr>
          <w:p w14:paraId="2E52B675" w14:textId="608B5282" w:rsidR="00E11CB6" w:rsidRDefault="00E11CB6" w:rsidP="00E11CB6">
            <w:pPr>
              <w:rPr>
                <w:lang w:eastAsia="fr-FR"/>
              </w:rPr>
            </w:pPr>
            <w:r w:rsidRPr="00E11CB6">
              <w:rPr>
                <w:lang w:eastAsia="fr-FR"/>
              </w:rPr>
              <w:t>Alternatives écartées</w:t>
            </w:r>
          </w:p>
        </w:tc>
        <w:tc>
          <w:tcPr>
            <w:tcW w:w="2194" w:type="dxa"/>
          </w:tcPr>
          <w:p w14:paraId="362E7AB9" w14:textId="4AC330AD" w:rsidR="00E11CB6" w:rsidRDefault="00E11CB6" w:rsidP="00E11CB6">
            <w:pPr>
              <w:rPr>
                <w:lang w:eastAsia="fr-FR"/>
              </w:rPr>
            </w:pPr>
            <w:r w:rsidRPr="00E11CB6">
              <w:rPr>
                <w:lang w:eastAsia="fr-FR"/>
              </w:rPr>
              <w:t>Justification</w:t>
            </w:r>
          </w:p>
        </w:tc>
      </w:tr>
      <w:tr w:rsidR="00E11CB6" w14:paraId="7D48C540" w14:textId="77777777" w:rsidTr="001D6CE9">
        <w:tc>
          <w:tcPr>
            <w:tcW w:w="2213" w:type="dxa"/>
          </w:tcPr>
          <w:p w14:paraId="601F442B" w14:textId="7A20AFBC" w:rsidR="00E11CB6" w:rsidRDefault="001D6CE9" w:rsidP="00E11CB6">
            <w:pPr>
              <w:rPr>
                <w:lang w:eastAsia="fr-FR"/>
              </w:rPr>
            </w:pPr>
            <w:r w:rsidRPr="001D6CE9">
              <w:rPr>
                <w:lang w:eastAsia="fr-FR"/>
              </w:rPr>
              <w:t>API REST</w:t>
            </w:r>
          </w:p>
        </w:tc>
        <w:tc>
          <w:tcPr>
            <w:tcW w:w="2490" w:type="dxa"/>
          </w:tcPr>
          <w:p w14:paraId="2A86FE1D" w14:textId="77628162" w:rsidR="00E11CB6" w:rsidRDefault="001D6CE9" w:rsidP="00E11CB6">
            <w:pPr>
              <w:rPr>
                <w:lang w:eastAsia="fr-FR"/>
              </w:rPr>
            </w:pPr>
            <w:proofErr w:type="spellStart"/>
            <w:r w:rsidRPr="001D6CE9">
              <w:rPr>
                <w:lang w:eastAsia="fr-FR"/>
              </w:rPr>
              <w:t>FastAPI</w:t>
            </w:r>
            <w:proofErr w:type="spellEnd"/>
            <w:r w:rsidRPr="001D6CE9">
              <w:rPr>
                <w:lang w:eastAsia="fr-FR"/>
              </w:rPr>
              <w:t xml:space="preserve"> 0.109</w:t>
            </w:r>
          </w:p>
        </w:tc>
        <w:tc>
          <w:tcPr>
            <w:tcW w:w="2165" w:type="dxa"/>
          </w:tcPr>
          <w:p w14:paraId="17CF65DF" w14:textId="3A29B6F7" w:rsidR="00E11CB6" w:rsidRDefault="001D6CE9" w:rsidP="00E11CB6">
            <w:pPr>
              <w:rPr>
                <w:lang w:eastAsia="fr-FR"/>
              </w:rPr>
            </w:pPr>
            <w:proofErr w:type="spellStart"/>
            <w:r w:rsidRPr="001D6CE9">
              <w:rPr>
                <w:lang w:eastAsia="fr-FR"/>
              </w:rPr>
              <w:t>Flask</w:t>
            </w:r>
            <w:proofErr w:type="spellEnd"/>
            <w:r w:rsidRPr="001D6CE9">
              <w:rPr>
                <w:lang w:eastAsia="fr-FR"/>
              </w:rPr>
              <w:t>, Django REST</w:t>
            </w:r>
          </w:p>
        </w:tc>
        <w:tc>
          <w:tcPr>
            <w:tcW w:w="2194" w:type="dxa"/>
          </w:tcPr>
          <w:p w14:paraId="0A83CC7E" w14:textId="2F44B1D8" w:rsidR="00E11CB6" w:rsidRDefault="001D6CE9" w:rsidP="00E11CB6">
            <w:pPr>
              <w:rPr>
                <w:lang w:eastAsia="fr-FR"/>
              </w:rPr>
            </w:pPr>
            <w:proofErr w:type="spellStart"/>
            <w:r w:rsidRPr="001D6CE9">
              <w:rPr>
                <w:lang w:eastAsia="fr-FR"/>
              </w:rPr>
              <w:t>Async</w:t>
            </w:r>
            <w:proofErr w:type="spellEnd"/>
            <w:r w:rsidRPr="001D6CE9">
              <w:rPr>
                <w:lang w:eastAsia="fr-FR"/>
              </w:rPr>
              <w:t xml:space="preserve"> natif, </w:t>
            </w:r>
            <w:proofErr w:type="spellStart"/>
            <w:r w:rsidRPr="001D6CE9">
              <w:rPr>
                <w:lang w:eastAsia="fr-FR"/>
              </w:rPr>
              <w:t>OpenAPI</w:t>
            </w:r>
            <w:proofErr w:type="spellEnd"/>
            <w:r w:rsidRPr="001D6CE9">
              <w:rPr>
                <w:lang w:eastAsia="fr-FR"/>
              </w:rPr>
              <w:t xml:space="preserve"> auto-généré, validation </w:t>
            </w:r>
            <w:proofErr w:type="spellStart"/>
            <w:r w:rsidRPr="001D6CE9">
              <w:rPr>
                <w:lang w:eastAsia="fr-FR"/>
              </w:rPr>
              <w:t>Pydantic</w:t>
            </w:r>
            <w:proofErr w:type="spellEnd"/>
          </w:p>
        </w:tc>
      </w:tr>
      <w:tr w:rsidR="00E11CB6" w14:paraId="698D8F5E" w14:textId="77777777" w:rsidTr="001D6CE9">
        <w:tc>
          <w:tcPr>
            <w:tcW w:w="2213" w:type="dxa"/>
          </w:tcPr>
          <w:p w14:paraId="6BC43364" w14:textId="4D15A3B5" w:rsidR="00E11CB6" w:rsidRDefault="001D6CE9" w:rsidP="00E11CB6">
            <w:pPr>
              <w:rPr>
                <w:lang w:eastAsia="fr-FR"/>
              </w:rPr>
            </w:pPr>
            <w:r w:rsidRPr="001D6CE9">
              <w:rPr>
                <w:lang w:eastAsia="fr-FR"/>
              </w:rPr>
              <w:t>Front-end</w:t>
            </w:r>
          </w:p>
        </w:tc>
        <w:tc>
          <w:tcPr>
            <w:tcW w:w="2490" w:type="dxa"/>
          </w:tcPr>
          <w:p w14:paraId="60F46901" w14:textId="732B6801" w:rsidR="00E11CB6" w:rsidRDefault="001D6CE9" w:rsidP="00E11CB6">
            <w:pPr>
              <w:rPr>
                <w:lang w:eastAsia="fr-FR"/>
              </w:rPr>
            </w:pPr>
            <w:proofErr w:type="spellStart"/>
            <w:r w:rsidRPr="001D6CE9">
              <w:rPr>
                <w:lang w:eastAsia="fr-FR"/>
              </w:rPr>
              <w:t>Streamlit</w:t>
            </w:r>
            <w:proofErr w:type="spellEnd"/>
            <w:r w:rsidRPr="001D6CE9">
              <w:rPr>
                <w:lang w:eastAsia="fr-FR"/>
              </w:rPr>
              <w:t xml:space="preserve"> 1.53</w:t>
            </w:r>
          </w:p>
        </w:tc>
        <w:tc>
          <w:tcPr>
            <w:tcW w:w="2165" w:type="dxa"/>
          </w:tcPr>
          <w:p w14:paraId="1B6D37F0" w14:textId="7FB2242B" w:rsidR="00E11CB6" w:rsidRDefault="001D6CE9" w:rsidP="00E11CB6">
            <w:pPr>
              <w:rPr>
                <w:lang w:eastAsia="fr-FR"/>
              </w:rPr>
            </w:pPr>
            <w:proofErr w:type="spellStart"/>
            <w:r w:rsidRPr="001D6CE9">
              <w:rPr>
                <w:lang w:eastAsia="fr-FR"/>
              </w:rPr>
              <w:t>Dash</w:t>
            </w:r>
            <w:proofErr w:type="spellEnd"/>
            <w:r w:rsidRPr="001D6CE9">
              <w:rPr>
                <w:lang w:eastAsia="fr-FR"/>
              </w:rPr>
              <w:t xml:space="preserve">, </w:t>
            </w:r>
            <w:proofErr w:type="spellStart"/>
            <w:r w:rsidRPr="001D6CE9">
              <w:rPr>
                <w:lang w:eastAsia="fr-FR"/>
              </w:rPr>
              <w:t>Shiny</w:t>
            </w:r>
            <w:proofErr w:type="spellEnd"/>
          </w:p>
        </w:tc>
        <w:tc>
          <w:tcPr>
            <w:tcW w:w="2194" w:type="dxa"/>
          </w:tcPr>
          <w:p w14:paraId="4807AD3B" w14:textId="6372AE2C" w:rsidR="00E11CB6" w:rsidRDefault="001D6CE9" w:rsidP="00E11CB6">
            <w:pPr>
              <w:rPr>
                <w:lang w:eastAsia="fr-FR"/>
              </w:rPr>
            </w:pPr>
            <w:r w:rsidRPr="001D6CE9">
              <w:rPr>
                <w:lang w:eastAsia="fr-FR"/>
              </w:rPr>
              <w:t xml:space="preserve">Pure Python (pas de JS), itération rapide, </w:t>
            </w:r>
            <w:proofErr w:type="spellStart"/>
            <w:r w:rsidRPr="001D6CE9">
              <w:rPr>
                <w:lang w:eastAsia="fr-FR"/>
              </w:rPr>
              <w:t>dataframes</w:t>
            </w:r>
            <w:proofErr w:type="spellEnd"/>
            <w:r w:rsidRPr="001D6CE9">
              <w:rPr>
                <w:lang w:eastAsia="fr-FR"/>
              </w:rPr>
              <w:t xml:space="preserve"> natifs</w:t>
            </w:r>
          </w:p>
        </w:tc>
      </w:tr>
      <w:tr w:rsidR="00E11CB6" w14:paraId="71F48F56" w14:textId="77777777" w:rsidTr="001D6CE9">
        <w:tc>
          <w:tcPr>
            <w:tcW w:w="2213" w:type="dxa"/>
          </w:tcPr>
          <w:p w14:paraId="76C1E84E" w14:textId="7C71511E" w:rsidR="00E11CB6" w:rsidRDefault="001D6CE9" w:rsidP="00E11CB6">
            <w:pPr>
              <w:rPr>
                <w:lang w:eastAsia="fr-FR"/>
              </w:rPr>
            </w:pPr>
            <w:r w:rsidRPr="001D6CE9">
              <w:rPr>
                <w:lang w:eastAsia="fr-FR"/>
              </w:rPr>
              <w:t>BDD</w:t>
            </w:r>
          </w:p>
        </w:tc>
        <w:tc>
          <w:tcPr>
            <w:tcW w:w="2490" w:type="dxa"/>
          </w:tcPr>
          <w:p w14:paraId="07F9EC67" w14:textId="735DF583" w:rsidR="00E11CB6" w:rsidRDefault="001D6CE9" w:rsidP="00E11CB6">
            <w:pPr>
              <w:rPr>
                <w:lang w:eastAsia="fr-FR"/>
              </w:rPr>
            </w:pPr>
            <w:r w:rsidRPr="001D6CE9">
              <w:rPr>
                <w:lang w:eastAsia="fr-FR"/>
              </w:rPr>
              <w:t xml:space="preserve">PostgreSQL 15 + </w:t>
            </w:r>
            <w:proofErr w:type="spellStart"/>
            <w:r w:rsidRPr="001D6CE9">
              <w:rPr>
                <w:lang w:eastAsia="fr-FR"/>
              </w:rPr>
              <w:t>pgvector</w:t>
            </w:r>
            <w:proofErr w:type="spellEnd"/>
          </w:p>
        </w:tc>
        <w:tc>
          <w:tcPr>
            <w:tcW w:w="2165" w:type="dxa"/>
          </w:tcPr>
          <w:p w14:paraId="19EEECD5" w14:textId="27A60F4E" w:rsidR="00E11CB6" w:rsidRDefault="001D6CE9" w:rsidP="00E11CB6">
            <w:pPr>
              <w:rPr>
                <w:lang w:eastAsia="fr-FR"/>
              </w:rPr>
            </w:pPr>
            <w:proofErr w:type="spellStart"/>
            <w:r w:rsidRPr="001D6CE9">
              <w:rPr>
                <w:lang w:eastAsia="fr-FR"/>
              </w:rPr>
              <w:t>Pinecone</w:t>
            </w:r>
            <w:proofErr w:type="spellEnd"/>
            <w:r w:rsidRPr="001D6CE9">
              <w:rPr>
                <w:lang w:eastAsia="fr-FR"/>
              </w:rPr>
              <w:t xml:space="preserve">, </w:t>
            </w:r>
            <w:proofErr w:type="spellStart"/>
            <w:r w:rsidRPr="001D6CE9">
              <w:rPr>
                <w:lang w:eastAsia="fr-FR"/>
              </w:rPr>
              <w:t>Weaviate</w:t>
            </w:r>
            <w:proofErr w:type="spellEnd"/>
          </w:p>
        </w:tc>
        <w:tc>
          <w:tcPr>
            <w:tcW w:w="2194" w:type="dxa"/>
          </w:tcPr>
          <w:p w14:paraId="7E0070CE" w14:textId="45A1697A" w:rsidR="00E11CB6" w:rsidRDefault="001D6CE9" w:rsidP="00E11CB6">
            <w:pPr>
              <w:rPr>
                <w:lang w:eastAsia="fr-FR"/>
              </w:rPr>
            </w:pPr>
            <w:r w:rsidRPr="001D6CE9">
              <w:rPr>
                <w:lang w:eastAsia="fr-FR"/>
              </w:rPr>
              <w:t>On-</w:t>
            </w:r>
            <w:proofErr w:type="spellStart"/>
            <w:r w:rsidRPr="001D6CE9">
              <w:rPr>
                <w:lang w:eastAsia="fr-FR"/>
              </w:rPr>
              <w:t>premise</w:t>
            </w:r>
            <w:proofErr w:type="spellEnd"/>
            <w:r w:rsidRPr="001D6CE9">
              <w:rPr>
                <w:lang w:eastAsia="fr-FR"/>
              </w:rPr>
              <w:t>, open source, recherche vectorielle native</w:t>
            </w:r>
          </w:p>
        </w:tc>
      </w:tr>
      <w:tr w:rsidR="00E11CB6" w14:paraId="6421FA52" w14:textId="77777777" w:rsidTr="001D6CE9">
        <w:tc>
          <w:tcPr>
            <w:tcW w:w="2213" w:type="dxa"/>
          </w:tcPr>
          <w:p w14:paraId="4E2BC3DD" w14:textId="1255DF7D" w:rsidR="00E11CB6" w:rsidRDefault="001D6CE9" w:rsidP="00E11CB6">
            <w:pPr>
              <w:rPr>
                <w:lang w:eastAsia="fr-FR"/>
              </w:rPr>
            </w:pPr>
            <w:proofErr w:type="spellStart"/>
            <w:r w:rsidRPr="001D6CE9">
              <w:rPr>
                <w:lang w:eastAsia="fr-FR"/>
              </w:rPr>
              <w:t>Embeddings</w:t>
            </w:r>
            <w:proofErr w:type="spellEnd"/>
          </w:p>
        </w:tc>
        <w:tc>
          <w:tcPr>
            <w:tcW w:w="2490" w:type="dxa"/>
          </w:tcPr>
          <w:p w14:paraId="0005C53D" w14:textId="088ACF52" w:rsidR="00E11CB6" w:rsidRDefault="001D6CE9" w:rsidP="00E11CB6">
            <w:pPr>
              <w:rPr>
                <w:lang w:eastAsia="fr-FR"/>
              </w:rPr>
            </w:pPr>
            <w:r w:rsidRPr="001D6CE9">
              <w:rPr>
                <w:lang w:eastAsia="fr-FR"/>
              </w:rPr>
              <w:t>sentence-</w:t>
            </w:r>
            <w:proofErr w:type="spellStart"/>
            <w:r w:rsidRPr="001D6CE9">
              <w:rPr>
                <w:lang w:eastAsia="fr-FR"/>
              </w:rPr>
              <w:t>transformers</w:t>
            </w:r>
            <w:proofErr w:type="spellEnd"/>
            <w:r w:rsidRPr="001D6CE9">
              <w:rPr>
                <w:lang w:eastAsia="fr-FR"/>
              </w:rPr>
              <w:t xml:space="preserve"> MiniLM-L12</w:t>
            </w:r>
          </w:p>
        </w:tc>
        <w:tc>
          <w:tcPr>
            <w:tcW w:w="2165" w:type="dxa"/>
          </w:tcPr>
          <w:p w14:paraId="786C615D" w14:textId="22DBA2EA" w:rsidR="00E11CB6" w:rsidRDefault="001D6CE9" w:rsidP="00E11CB6">
            <w:pPr>
              <w:rPr>
                <w:lang w:eastAsia="fr-FR"/>
              </w:rPr>
            </w:pPr>
            <w:proofErr w:type="spellStart"/>
            <w:r w:rsidRPr="001D6CE9">
              <w:rPr>
                <w:lang w:eastAsia="fr-FR"/>
              </w:rPr>
              <w:t>OpenAI</w:t>
            </w:r>
            <w:proofErr w:type="spellEnd"/>
            <w:r w:rsidRPr="001D6CE9">
              <w:rPr>
                <w:lang w:eastAsia="fr-FR"/>
              </w:rPr>
              <w:t xml:space="preserve"> ada-002</w:t>
            </w:r>
          </w:p>
        </w:tc>
        <w:tc>
          <w:tcPr>
            <w:tcW w:w="2194" w:type="dxa"/>
          </w:tcPr>
          <w:p w14:paraId="70E0336E" w14:textId="409860A5" w:rsidR="00E11CB6" w:rsidRDefault="001D6CE9" w:rsidP="00E11CB6">
            <w:pPr>
              <w:rPr>
                <w:lang w:eastAsia="fr-FR"/>
              </w:rPr>
            </w:pPr>
            <w:r w:rsidRPr="001D6CE9">
              <w:rPr>
                <w:lang w:eastAsia="fr-FR"/>
              </w:rPr>
              <w:t xml:space="preserve">Local (souveraineté), 384 </w:t>
            </w:r>
            <w:proofErr w:type="spellStart"/>
            <w:r w:rsidRPr="001D6CE9">
              <w:rPr>
                <w:lang w:eastAsia="fr-FR"/>
              </w:rPr>
              <w:t>dims</w:t>
            </w:r>
            <w:proofErr w:type="spellEnd"/>
            <w:r w:rsidRPr="001D6CE9">
              <w:rPr>
                <w:lang w:eastAsia="fr-FR"/>
              </w:rPr>
              <w:t>, multilingue</w:t>
            </w:r>
          </w:p>
        </w:tc>
      </w:tr>
      <w:tr w:rsidR="00E11CB6" w14:paraId="0335BB4D" w14:textId="77777777" w:rsidTr="001D6CE9">
        <w:tc>
          <w:tcPr>
            <w:tcW w:w="2213" w:type="dxa"/>
          </w:tcPr>
          <w:p w14:paraId="068D0345" w14:textId="69715813" w:rsidR="00E11CB6" w:rsidRDefault="001D6CE9" w:rsidP="00E11CB6">
            <w:pPr>
              <w:rPr>
                <w:lang w:eastAsia="fr-FR"/>
              </w:rPr>
            </w:pPr>
            <w:r w:rsidRPr="001D6CE9">
              <w:rPr>
                <w:lang w:eastAsia="fr-FR"/>
              </w:rPr>
              <w:t>LLM</w:t>
            </w:r>
          </w:p>
        </w:tc>
        <w:tc>
          <w:tcPr>
            <w:tcW w:w="2490" w:type="dxa"/>
          </w:tcPr>
          <w:p w14:paraId="6AC31B9F" w14:textId="66463C19" w:rsidR="00E11CB6" w:rsidRDefault="001D6CE9" w:rsidP="00E11CB6">
            <w:pPr>
              <w:rPr>
                <w:lang w:eastAsia="fr-FR"/>
              </w:rPr>
            </w:pPr>
            <w:proofErr w:type="spellStart"/>
            <w:r w:rsidRPr="001D6CE9">
              <w:rPr>
                <w:lang w:eastAsia="fr-FR"/>
              </w:rPr>
              <w:t>Ollama</w:t>
            </w:r>
            <w:proofErr w:type="spellEnd"/>
            <w:r w:rsidRPr="001D6CE9">
              <w:rPr>
                <w:lang w:eastAsia="fr-FR"/>
              </w:rPr>
              <w:t xml:space="preserve"> qwen2.5-coder:7b</w:t>
            </w:r>
          </w:p>
        </w:tc>
        <w:tc>
          <w:tcPr>
            <w:tcW w:w="2165" w:type="dxa"/>
          </w:tcPr>
          <w:p w14:paraId="5A078D62" w14:textId="2464FEED" w:rsidR="00E11CB6" w:rsidRDefault="001D6CE9" w:rsidP="00E11CB6">
            <w:pPr>
              <w:rPr>
                <w:lang w:eastAsia="fr-FR"/>
              </w:rPr>
            </w:pPr>
            <w:r w:rsidRPr="001D6CE9">
              <w:rPr>
                <w:lang w:eastAsia="fr-FR"/>
              </w:rPr>
              <w:t>GPT-4, Claude API</w:t>
            </w:r>
          </w:p>
        </w:tc>
        <w:tc>
          <w:tcPr>
            <w:tcW w:w="2194" w:type="dxa"/>
          </w:tcPr>
          <w:p w14:paraId="6EC7D4A5" w14:textId="34038110" w:rsidR="00E11CB6" w:rsidRDefault="001D6CE9" w:rsidP="00E11CB6">
            <w:pPr>
              <w:rPr>
                <w:lang w:eastAsia="fr-FR"/>
              </w:rPr>
            </w:pPr>
            <w:r w:rsidRPr="001D6CE9">
              <w:rPr>
                <w:lang w:eastAsia="fr-FR"/>
              </w:rPr>
              <w:t>100% local, spécialisé code, gratuit</w:t>
            </w:r>
          </w:p>
        </w:tc>
      </w:tr>
      <w:tr w:rsidR="001D6CE9" w14:paraId="3ACE3FBE" w14:textId="77777777" w:rsidTr="001D6CE9">
        <w:tc>
          <w:tcPr>
            <w:tcW w:w="2213" w:type="dxa"/>
          </w:tcPr>
          <w:p w14:paraId="4B26D6C9" w14:textId="7CF5EFD9" w:rsidR="001D6CE9" w:rsidRPr="001D6CE9" w:rsidRDefault="001D6CE9" w:rsidP="00E11CB6">
            <w:pPr>
              <w:rPr>
                <w:lang w:eastAsia="fr-FR"/>
              </w:rPr>
            </w:pPr>
            <w:r w:rsidRPr="001D6CE9">
              <w:rPr>
                <w:lang w:eastAsia="fr-FR"/>
              </w:rPr>
              <w:lastRenderedPageBreak/>
              <w:t>Conteneurisation</w:t>
            </w:r>
          </w:p>
        </w:tc>
        <w:tc>
          <w:tcPr>
            <w:tcW w:w="2490" w:type="dxa"/>
          </w:tcPr>
          <w:p w14:paraId="2C0ABD74" w14:textId="35F7D591" w:rsidR="001D6CE9" w:rsidRDefault="001D6CE9" w:rsidP="00E11CB6">
            <w:pPr>
              <w:rPr>
                <w:lang w:eastAsia="fr-FR"/>
              </w:rPr>
            </w:pPr>
            <w:r w:rsidRPr="001D6CE9">
              <w:rPr>
                <w:lang w:eastAsia="fr-FR"/>
              </w:rPr>
              <w:t>Docker Compose</w:t>
            </w:r>
          </w:p>
        </w:tc>
        <w:tc>
          <w:tcPr>
            <w:tcW w:w="2165" w:type="dxa"/>
          </w:tcPr>
          <w:p w14:paraId="3312DC37" w14:textId="78C2D20E" w:rsidR="001D6CE9" w:rsidRDefault="001D6CE9" w:rsidP="00E11CB6">
            <w:pPr>
              <w:rPr>
                <w:lang w:eastAsia="fr-FR"/>
              </w:rPr>
            </w:pPr>
            <w:proofErr w:type="spellStart"/>
            <w:r w:rsidRPr="001D6CE9">
              <w:rPr>
                <w:lang w:eastAsia="fr-FR"/>
              </w:rPr>
              <w:t>Kubernetes</w:t>
            </w:r>
            <w:proofErr w:type="spellEnd"/>
          </w:p>
        </w:tc>
        <w:tc>
          <w:tcPr>
            <w:tcW w:w="2194" w:type="dxa"/>
          </w:tcPr>
          <w:p w14:paraId="7596F1FC" w14:textId="13E3A95F" w:rsidR="001D6CE9" w:rsidRDefault="001D6CE9" w:rsidP="00E11CB6">
            <w:pPr>
              <w:rPr>
                <w:lang w:eastAsia="fr-FR"/>
              </w:rPr>
            </w:pPr>
            <w:r w:rsidRPr="001D6CE9">
              <w:rPr>
                <w:lang w:eastAsia="fr-FR"/>
              </w:rPr>
              <w:t>Adapté au déploiement mono-machine</w:t>
            </w:r>
          </w:p>
        </w:tc>
      </w:tr>
      <w:tr w:rsidR="001D6CE9" w14:paraId="417C62FE" w14:textId="77777777" w:rsidTr="001D6CE9">
        <w:tc>
          <w:tcPr>
            <w:tcW w:w="2213" w:type="dxa"/>
          </w:tcPr>
          <w:p w14:paraId="157024C8" w14:textId="27B47CC1" w:rsidR="001D6CE9" w:rsidRPr="001D6CE9" w:rsidRDefault="001D6CE9" w:rsidP="00E11CB6">
            <w:pPr>
              <w:rPr>
                <w:lang w:eastAsia="fr-FR"/>
              </w:rPr>
            </w:pPr>
            <w:r w:rsidRPr="001D6CE9">
              <w:rPr>
                <w:lang w:eastAsia="fr-FR"/>
              </w:rPr>
              <w:t xml:space="preserve">Serveur </w:t>
            </w:r>
            <w:proofErr w:type="spellStart"/>
            <w:r w:rsidRPr="001D6CE9">
              <w:rPr>
                <w:lang w:eastAsia="fr-FR"/>
              </w:rPr>
              <w:t>d'app</w:t>
            </w:r>
            <w:proofErr w:type="spellEnd"/>
          </w:p>
        </w:tc>
        <w:tc>
          <w:tcPr>
            <w:tcW w:w="2490" w:type="dxa"/>
          </w:tcPr>
          <w:p w14:paraId="0A3FCE72" w14:textId="3B4DE1BB" w:rsidR="001D6CE9" w:rsidRDefault="001D6CE9" w:rsidP="00E11CB6">
            <w:pPr>
              <w:rPr>
                <w:lang w:eastAsia="fr-FR"/>
              </w:rPr>
            </w:pPr>
            <w:proofErr w:type="spellStart"/>
            <w:r w:rsidRPr="001D6CE9">
              <w:rPr>
                <w:lang w:eastAsia="fr-FR"/>
              </w:rPr>
              <w:t>Uvicorn</w:t>
            </w:r>
            <w:proofErr w:type="spellEnd"/>
            <w:r w:rsidRPr="001D6CE9">
              <w:rPr>
                <w:lang w:eastAsia="fr-FR"/>
              </w:rPr>
              <w:t xml:space="preserve"> (ASGI)</w:t>
            </w:r>
          </w:p>
        </w:tc>
        <w:tc>
          <w:tcPr>
            <w:tcW w:w="2165" w:type="dxa"/>
          </w:tcPr>
          <w:p w14:paraId="4CDFB152" w14:textId="554DEB26" w:rsidR="001D6CE9" w:rsidRDefault="001D6CE9" w:rsidP="00E11CB6">
            <w:pPr>
              <w:rPr>
                <w:lang w:eastAsia="fr-FR"/>
              </w:rPr>
            </w:pPr>
            <w:proofErr w:type="spellStart"/>
            <w:r w:rsidRPr="001D6CE9">
              <w:rPr>
                <w:lang w:eastAsia="fr-FR"/>
              </w:rPr>
              <w:t>Gunicorn</w:t>
            </w:r>
            <w:proofErr w:type="spellEnd"/>
          </w:p>
        </w:tc>
        <w:tc>
          <w:tcPr>
            <w:tcW w:w="2194" w:type="dxa"/>
          </w:tcPr>
          <w:p w14:paraId="3CA282B0" w14:textId="5146ECF2" w:rsidR="001D6CE9" w:rsidRDefault="001D6CE9" w:rsidP="00E11CB6">
            <w:pPr>
              <w:rPr>
                <w:lang w:eastAsia="fr-FR"/>
              </w:rPr>
            </w:pPr>
            <w:r w:rsidRPr="001D6CE9">
              <w:rPr>
                <w:lang w:eastAsia="fr-FR"/>
              </w:rPr>
              <w:t xml:space="preserve">Compatible </w:t>
            </w:r>
            <w:proofErr w:type="spellStart"/>
            <w:r w:rsidRPr="001D6CE9">
              <w:rPr>
                <w:lang w:eastAsia="fr-FR"/>
              </w:rPr>
              <w:t>FastAPI</w:t>
            </w:r>
            <w:proofErr w:type="spellEnd"/>
            <w:r w:rsidRPr="001D6CE9">
              <w:rPr>
                <w:lang w:eastAsia="fr-FR"/>
              </w:rPr>
              <w:t xml:space="preserve"> </w:t>
            </w:r>
            <w:proofErr w:type="spellStart"/>
            <w:r w:rsidRPr="001D6CE9">
              <w:rPr>
                <w:lang w:eastAsia="fr-FR"/>
              </w:rPr>
              <w:t>async</w:t>
            </w:r>
            <w:proofErr w:type="spellEnd"/>
          </w:p>
        </w:tc>
      </w:tr>
      <w:tr w:rsidR="001D6CE9" w14:paraId="4160BD31" w14:textId="77777777" w:rsidTr="001D6CE9">
        <w:tc>
          <w:tcPr>
            <w:tcW w:w="2213" w:type="dxa"/>
          </w:tcPr>
          <w:p w14:paraId="5BEE87EF" w14:textId="578A0FC7" w:rsidR="001D6CE9" w:rsidRPr="001D6CE9" w:rsidRDefault="001D6CE9" w:rsidP="00E11CB6">
            <w:pPr>
              <w:rPr>
                <w:lang w:eastAsia="fr-FR"/>
              </w:rPr>
            </w:pPr>
            <w:r w:rsidRPr="001D6CE9">
              <w:rPr>
                <w:lang w:eastAsia="fr-FR"/>
              </w:rPr>
              <w:t>Driver DB</w:t>
            </w:r>
          </w:p>
        </w:tc>
        <w:tc>
          <w:tcPr>
            <w:tcW w:w="2490" w:type="dxa"/>
          </w:tcPr>
          <w:p w14:paraId="68E1B79C" w14:textId="59C400D7" w:rsidR="001D6CE9" w:rsidRDefault="001D6CE9" w:rsidP="00E11CB6">
            <w:pPr>
              <w:rPr>
                <w:lang w:eastAsia="fr-FR"/>
              </w:rPr>
            </w:pPr>
            <w:r w:rsidRPr="001D6CE9">
              <w:rPr>
                <w:lang w:eastAsia="fr-FR"/>
              </w:rPr>
              <w:t xml:space="preserve">psycopg2 + </w:t>
            </w:r>
            <w:proofErr w:type="spellStart"/>
            <w:r w:rsidRPr="001D6CE9">
              <w:rPr>
                <w:lang w:eastAsia="fr-FR"/>
              </w:rPr>
              <w:t>ThreadedConnectionPool</w:t>
            </w:r>
            <w:proofErr w:type="spellEnd"/>
          </w:p>
        </w:tc>
        <w:tc>
          <w:tcPr>
            <w:tcW w:w="2165" w:type="dxa"/>
          </w:tcPr>
          <w:p w14:paraId="364DC911" w14:textId="0AD0F4EC" w:rsidR="001D6CE9" w:rsidRDefault="001D6CE9" w:rsidP="00E11CB6">
            <w:pPr>
              <w:rPr>
                <w:lang w:eastAsia="fr-FR"/>
              </w:rPr>
            </w:pPr>
            <w:proofErr w:type="spellStart"/>
            <w:r w:rsidRPr="001D6CE9">
              <w:rPr>
                <w:lang w:eastAsia="fr-FR"/>
              </w:rPr>
              <w:t>asyncpg</w:t>
            </w:r>
            <w:proofErr w:type="spellEnd"/>
          </w:p>
        </w:tc>
        <w:tc>
          <w:tcPr>
            <w:tcW w:w="2194" w:type="dxa"/>
          </w:tcPr>
          <w:p w14:paraId="61277282" w14:textId="68BCA713" w:rsidR="001D6CE9" w:rsidRDefault="001D6CE9" w:rsidP="00E11CB6">
            <w:pPr>
              <w:rPr>
                <w:lang w:eastAsia="fr-FR"/>
              </w:rPr>
            </w:pPr>
            <w:r w:rsidRPr="001D6CE9">
              <w:rPr>
                <w:lang w:eastAsia="fr-FR"/>
              </w:rPr>
              <w:t xml:space="preserve">Pool natif, stable en </w:t>
            </w:r>
            <w:proofErr w:type="spellStart"/>
            <w:r w:rsidRPr="001D6CE9">
              <w:rPr>
                <w:lang w:eastAsia="fr-FR"/>
              </w:rPr>
              <w:t>threadpool</w:t>
            </w:r>
            <w:proofErr w:type="spellEnd"/>
            <w:r w:rsidRPr="001D6CE9">
              <w:rPr>
                <w:lang w:eastAsia="fr-FR"/>
              </w:rPr>
              <w:t xml:space="preserve"> </w:t>
            </w:r>
            <w:proofErr w:type="spellStart"/>
            <w:r w:rsidRPr="001D6CE9">
              <w:rPr>
                <w:lang w:eastAsia="fr-FR"/>
              </w:rPr>
              <w:t>FastAPI</w:t>
            </w:r>
            <w:proofErr w:type="spellEnd"/>
          </w:p>
        </w:tc>
      </w:tr>
    </w:tbl>
    <w:p w14:paraId="7DBE8FFF" w14:textId="77777777" w:rsidR="001D6CE9" w:rsidRDefault="001D6CE9" w:rsidP="001D6CE9">
      <w:pPr>
        <w:rPr>
          <w:lang w:eastAsia="fr-FR"/>
        </w:rPr>
      </w:pPr>
    </w:p>
    <w:p w14:paraId="74507DB3" w14:textId="4977A30F" w:rsidR="001D6CE9" w:rsidRPr="001D6CE9" w:rsidRDefault="001D6CE9" w:rsidP="001D6CE9">
      <w:pPr>
        <w:rPr>
          <w:lang w:eastAsia="fr-FR"/>
        </w:rPr>
      </w:pPr>
      <w:r w:rsidRPr="001D6CE9">
        <w:rPr>
          <w:lang w:eastAsia="fr-FR"/>
        </w:rPr>
        <w:t>L'application est isolée au sein du périmètre CPAM. Aucune donnée ne transite vers l'extérieur.</w:t>
      </w:r>
      <w:r w:rsidR="00A162DE">
        <w:rPr>
          <w:lang w:eastAsia="fr-FR"/>
        </w:rPr>
        <w:t xml:space="preserve"> </w:t>
      </w:r>
      <w:r w:rsidR="00A162DE">
        <w:t>L'architecture suit un modèle client-serveur strictement local (aucun appel sortant).</w:t>
      </w:r>
    </w:p>
    <w:p w14:paraId="040C0BD9" w14:textId="77777777" w:rsidR="001D6CE9" w:rsidRDefault="001D6CE9" w:rsidP="00E11CB6">
      <w:pPr>
        <w:rPr>
          <w:lang w:eastAsia="fr-FR"/>
        </w:rPr>
      </w:pPr>
    </w:p>
    <w:p w14:paraId="3F5A9620" w14:textId="231FE8FB" w:rsidR="001D6CE9" w:rsidRDefault="001D6CE9" w:rsidP="001D6CE9">
      <w:pPr>
        <w:jc w:val="center"/>
        <w:rPr>
          <w:lang w:eastAsia="fr-FR"/>
        </w:rPr>
      </w:pPr>
      <w:r w:rsidRPr="001D6CE9">
        <w:rPr>
          <w:noProof/>
          <w:lang w:eastAsia="fr-FR"/>
        </w:rPr>
        <w:drawing>
          <wp:inline distT="0" distB="0" distL="0" distR="0" wp14:anchorId="1A39A3D4" wp14:editId="4D1FEF82">
            <wp:extent cx="2795254" cy="2385392"/>
            <wp:effectExtent l="0" t="0" r="5715" b="0"/>
            <wp:docPr id="198305577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055775" name=""/>
                    <pic:cNvPicPr/>
                  </pic:nvPicPr>
                  <pic:blipFill>
                    <a:blip r:embed="rId41"/>
                    <a:stretch>
                      <a:fillRect/>
                    </a:stretch>
                  </pic:blipFill>
                  <pic:spPr>
                    <a:xfrm>
                      <a:off x="0" y="0"/>
                      <a:ext cx="2814082" cy="2401459"/>
                    </a:xfrm>
                    <a:prstGeom prst="rect">
                      <a:avLst/>
                    </a:prstGeom>
                  </pic:spPr>
                </pic:pic>
              </a:graphicData>
            </a:graphic>
          </wp:inline>
        </w:drawing>
      </w:r>
    </w:p>
    <w:p w14:paraId="4EB4FFDA" w14:textId="77777777" w:rsidR="00A162DE" w:rsidRDefault="00A162DE" w:rsidP="001D6CE9">
      <w:pPr>
        <w:rPr>
          <w:lang w:eastAsia="fr-FR"/>
        </w:rPr>
      </w:pPr>
    </w:p>
    <w:p w14:paraId="68211D2C" w14:textId="0DB75E9A" w:rsidR="001D6CE9" w:rsidRPr="001D6CE9" w:rsidRDefault="001D6CE9" w:rsidP="001D6CE9">
      <w:pPr>
        <w:rPr>
          <w:lang w:eastAsia="fr-FR"/>
        </w:rPr>
      </w:pPr>
      <w:r w:rsidRPr="001D6CE9">
        <w:rPr>
          <w:lang w:eastAsia="fr-FR"/>
        </w:rPr>
        <w:t xml:space="preserve">Le déploiement est automatisé via </w:t>
      </w:r>
      <w:r w:rsidRPr="001D6CE9">
        <w:rPr>
          <w:b/>
          <w:bCs/>
          <w:lang w:eastAsia="fr-FR"/>
        </w:rPr>
        <w:t>Docker Compose</w:t>
      </w:r>
      <w:r w:rsidRPr="001D6CE9">
        <w:rPr>
          <w:lang w:eastAsia="fr-FR"/>
        </w:rPr>
        <w:t xml:space="preserve">. Le réseau </w:t>
      </w:r>
      <w:proofErr w:type="spellStart"/>
      <w:r w:rsidRPr="001D6CE9">
        <w:rPr>
          <w:lang w:eastAsia="fr-FR"/>
        </w:rPr>
        <w:t>internal_ai</w:t>
      </w:r>
      <w:proofErr w:type="spellEnd"/>
      <w:r w:rsidRPr="001D6CE9">
        <w:rPr>
          <w:lang w:eastAsia="fr-FR"/>
        </w:rPr>
        <w:t xml:space="preserve"> isole la base de données, qui n'est jamais exposée sur l'hôte.</w:t>
      </w:r>
    </w:p>
    <w:p w14:paraId="596918F1" w14:textId="77777777" w:rsidR="001D6CE9" w:rsidRPr="001D6CE9" w:rsidRDefault="001D6CE9" w:rsidP="00FC521F">
      <w:pPr>
        <w:numPr>
          <w:ilvl w:val="0"/>
          <w:numId w:val="16"/>
        </w:numPr>
        <w:rPr>
          <w:lang w:eastAsia="fr-FR"/>
        </w:rPr>
      </w:pPr>
      <w:r w:rsidRPr="001D6CE9">
        <w:rPr>
          <w:b/>
          <w:bCs/>
          <w:lang w:eastAsia="fr-FR"/>
        </w:rPr>
        <w:t>Gestion des dépendances</w:t>
      </w:r>
      <w:r w:rsidRPr="001D6CE9">
        <w:rPr>
          <w:lang w:eastAsia="fr-FR"/>
        </w:rPr>
        <w:t xml:space="preserve"> : Utilisation de condition: </w:t>
      </w:r>
      <w:proofErr w:type="spellStart"/>
      <w:r w:rsidRPr="001D6CE9">
        <w:rPr>
          <w:lang w:eastAsia="fr-FR"/>
        </w:rPr>
        <w:t>service_healthy</w:t>
      </w:r>
      <w:proofErr w:type="spellEnd"/>
      <w:r w:rsidRPr="001D6CE9">
        <w:rPr>
          <w:lang w:eastAsia="fr-FR"/>
        </w:rPr>
        <w:t xml:space="preserve"> pour s'assurer que la base de données est prête avant le démarrage de l'API.</w:t>
      </w:r>
    </w:p>
    <w:p w14:paraId="319F1821" w14:textId="160DB3F6" w:rsidR="001D6CE9" w:rsidRDefault="001D6CE9" w:rsidP="00FC521F">
      <w:pPr>
        <w:numPr>
          <w:ilvl w:val="0"/>
          <w:numId w:val="16"/>
        </w:numPr>
        <w:rPr>
          <w:lang w:eastAsia="fr-FR"/>
        </w:rPr>
      </w:pPr>
      <w:r w:rsidRPr="001D6CE9">
        <w:rPr>
          <w:b/>
          <w:bCs/>
          <w:lang w:eastAsia="fr-FR"/>
        </w:rPr>
        <w:t>Accès aux modèles</w:t>
      </w:r>
      <w:r w:rsidRPr="001D6CE9">
        <w:rPr>
          <w:lang w:eastAsia="fr-FR"/>
        </w:rPr>
        <w:t xml:space="preserve"> : </w:t>
      </w:r>
      <w:proofErr w:type="spellStart"/>
      <w:r w:rsidRPr="001D6CE9">
        <w:rPr>
          <w:lang w:eastAsia="fr-FR"/>
        </w:rPr>
        <w:t>extra_hosts</w:t>
      </w:r>
      <w:proofErr w:type="spellEnd"/>
      <w:r w:rsidRPr="001D6CE9">
        <w:rPr>
          <w:lang w:eastAsia="fr-FR"/>
        </w:rPr>
        <w:t>: host-</w:t>
      </w:r>
      <w:proofErr w:type="spellStart"/>
      <w:r w:rsidRPr="001D6CE9">
        <w:rPr>
          <w:lang w:eastAsia="fr-FR"/>
        </w:rPr>
        <w:t>gateway</w:t>
      </w:r>
      <w:proofErr w:type="spellEnd"/>
      <w:r w:rsidRPr="001D6CE9">
        <w:rPr>
          <w:lang w:eastAsia="fr-FR"/>
        </w:rPr>
        <w:t xml:space="preserve"> permet au conteneur de communiquer avec l'instance </w:t>
      </w:r>
      <w:proofErr w:type="spellStart"/>
      <w:r w:rsidRPr="001D6CE9">
        <w:rPr>
          <w:lang w:eastAsia="fr-FR"/>
        </w:rPr>
        <w:t>Ollama</w:t>
      </w:r>
      <w:proofErr w:type="spellEnd"/>
      <w:r w:rsidRPr="001D6CE9">
        <w:rPr>
          <w:lang w:eastAsia="fr-FR"/>
        </w:rPr>
        <w:t xml:space="preserve"> tournant sur l'hôte.</w:t>
      </w:r>
    </w:p>
    <w:p w14:paraId="6C6973C5" w14:textId="77777777" w:rsidR="00A162DE" w:rsidRDefault="00A162DE" w:rsidP="001D6CE9">
      <w:pPr>
        <w:rPr>
          <w:lang w:eastAsia="fr-FR"/>
        </w:rPr>
      </w:pPr>
    </w:p>
    <w:p w14:paraId="0F9F8CCC" w14:textId="77777777" w:rsidR="00A162DE" w:rsidRDefault="00A162DE" w:rsidP="001D6CE9">
      <w:pPr>
        <w:rPr>
          <w:lang w:eastAsia="fr-FR"/>
        </w:rPr>
      </w:pPr>
    </w:p>
    <w:p w14:paraId="67FF7191" w14:textId="77777777" w:rsidR="00A162DE" w:rsidRDefault="00A162DE" w:rsidP="001D6CE9">
      <w:pPr>
        <w:rPr>
          <w:lang w:eastAsia="fr-FR"/>
        </w:rPr>
      </w:pPr>
    </w:p>
    <w:p w14:paraId="2B3C9639" w14:textId="77777777" w:rsidR="00A162DE" w:rsidRDefault="00A162DE" w:rsidP="001D6CE9">
      <w:pPr>
        <w:rPr>
          <w:lang w:eastAsia="fr-FR"/>
        </w:rPr>
      </w:pPr>
    </w:p>
    <w:p w14:paraId="33238828" w14:textId="77777777" w:rsidR="00A162DE" w:rsidRDefault="00A162DE" w:rsidP="001D6CE9">
      <w:pPr>
        <w:rPr>
          <w:lang w:eastAsia="fr-FR"/>
        </w:rPr>
      </w:pPr>
    </w:p>
    <w:p w14:paraId="16D8939E" w14:textId="77777777" w:rsidR="00A162DE" w:rsidRDefault="00A162DE" w:rsidP="001D6CE9">
      <w:pPr>
        <w:rPr>
          <w:lang w:eastAsia="fr-FR"/>
        </w:rPr>
      </w:pPr>
    </w:p>
    <w:p w14:paraId="62178CF0" w14:textId="77777777" w:rsidR="00A162DE" w:rsidRDefault="00A162DE" w:rsidP="001D6CE9">
      <w:pPr>
        <w:rPr>
          <w:lang w:eastAsia="fr-FR"/>
        </w:rPr>
      </w:pPr>
    </w:p>
    <w:p w14:paraId="187756E3" w14:textId="77777777" w:rsidR="00A162DE" w:rsidRDefault="00A162DE" w:rsidP="001D6CE9">
      <w:pPr>
        <w:rPr>
          <w:lang w:eastAsia="fr-FR"/>
        </w:rPr>
      </w:pPr>
    </w:p>
    <w:p w14:paraId="36511ACC" w14:textId="3C86BFC2" w:rsidR="001D6CE9" w:rsidRDefault="001D6CE9" w:rsidP="001D6CE9">
      <w:pPr>
        <w:rPr>
          <w:lang w:eastAsia="fr-FR"/>
        </w:rPr>
      </w:pPr>
      <w:r w:rsidRPr="001D6CE9">
        <w:rPr>
          <w:lang w:eastAsia="fr-FR"/>
        </w:rPr>
        <w:lastRenderedPageBreak/>
        <w:t>Orchestration Docker Compose</w:t>
      </w:r>
      <w:r>
        <w:rPr>
          <w:lang w:eastAsia="fr-FR"/>
        </w:rPr>
        <w:t> :</w:t>
      </w:r>
    </w:p>
    <w:p w14:paraId="66BAB572" w14:textId="5D016DD4" w:rsidR="001D6CE9" w:rsidRDefault="00A162DE" w:rsidP="00A162DE">
      <w:pPr>
        <w:jc w:val="center"/>
        <w:rPr>
          <w:lang w:eastAsia="fr-FR"/>
        </w:rPr>
      </w:pPr>
      <w:r w:rsidRPr="00A162DE">
        <w:rPr>
          <w:lang w:eastAsia="fr-FR"/>
        </w:rPr>
        <w:drawing>
          <wp:inline distT="0" distB="0" distL="0" distR="0" wp14:anchorId="1C36D3C2" wp14:editId="7E6671F8">
            <wp:extent cx="5487166" cy="4525006"/>
            <wp:effectExtent l="0" t="0" r="0" b="9525"/>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487166" cy="4525006"/>
                    </a:xfrm>
                    <a:prstGeom prst="rect">
                      <a:avLst/>
                    </a:prstGeom>
                  </pic:spPr>
                </pic:pic>
              </a:graphicData>
            </a:graphic>
          </wp:inline>
        </w:drawing>
      </w:r>
    </w:p>
    <w:p w14:paraId="0992F048" w14:textId="54997AF3" w:rsidR="00221893" w:rsidRDefault="00221893" w:rsidP="00221893">
      <w:pPr>
        <w:rPr>
          <w:rFonts w:cstheme="minorHAnsi"/>
        </w:rPr>
      </w:pPr>
      <w:r w:rsidRPr="00221893">
        <w:rPr>
          <w:rFonts w:cstheme="minorHAnsi"/>
        </w:rPr>
        <w:t xml:space="preserve">Trois choix d'orchestration méritent d'être commentés. </w:t>
      </w:r>
      <w:proofErr w:type="gramStart"/>
      <w:r w:rsidRPr="00221893">
        <w:rPr>
          <w:rFonts w:cstheme="minorHAnsi"/>
        </w:rPr>
        <w:t xml:space="preserve">Le </w:t>
      </w:r>
      <w:r w:rsidRPr="00221893">
        <w:rPr>
          <w:rStyle w:val="CodeHTML"/>
          <w:rFonts w:asciiTheme="minorHAnsi" w:eastAsiaTheme="minorHAnsi" w:hAnsiTheme="minorHAnsi" w:cstheme="minorHAnsi"/>
          <w:b/>
          <w:sz w:val="22"/>
          <w:szCs w:val="22"/>
        </w:rPr>
        <w:t>condition</w:t>
      </w:r>
      <w:proofErr w:type="gramEnd"/>
      <w:r w:rsidRPr="00221893">
        <w:rPr>
          <w:rStyle w:val="CodeHTML"/>
          <w:rFonts w:asciiTheme="minorHAnsi" w:eastAsiaTheme="minorHAnsi" w:hAnsiTheme="minorHAnsi" w:cstheme="minorHAnsi"/>
          <w:b/>
          <w:sz w:val="22"/>
          <w:szCs w:val="22"/>
        </w:rPr>
        <w:t xml:space="preserve">: </w:t>
      </w:r>
      <w:proofErr w:type="spellStart"/>
      <w:r w:rsidRPr="00221893">
        <w:rPr>
          <w:rStyle w:val="CodeHTML"/>
          <w:rFonts w:asciiTheme="minorHAnsi" w:eastAsiaTheme="minorHAnsi" w:hAnsiTheme="minorHAnsi" w:cstheme="minorHAnsi"/>
          <w:b/>
          <w:sz w:val="22"/>
          <w:szCs w:val="22"/>
        </w:rPr>
        <w:t>service_healthy</w:t>
      </w:r>
      <w:proofErr w:type="spellEnd"/>
      <w:r w:rsidRPr="00221893">
        <w:rPr>
          <w:rFonts w:cstheme="minorHAnsi"/>
        </w:rPr>
        <w:t xml:space="preserve"> garantit que l'API ne démarre qu'après que la base soit prête à accepter des connexions, évitant les erreurs de connexion à l'initialisation. Le </w:t>
      </w:r>
      <w:proofErr w:type="spellStart"/>
      <w:r w:rsidRPr="00221893">
        <w:rPr>
          <w:rStyle w:val="CodeHTML"/>
          <w:rFonts w:asciiTheme="minorHAnsi" w:eastAsiaTheme="minorHAnsi" w:hAnsiTheme="minorHAnsi" w:cstheme="minorHAnsi"/>
          <w:b/>
          <w:sz w:val="22"/>
          <w:szCs w:val="22"/>
        </w:rPr>
        <w:t>extra_hosts</w:t>
      </w:r>
      <w:proofErr w:type="spellEnd"/>
      <w:r w:rsidRPr="00221893">
        <w:rPr>
          <w:rStyle w:val="CodeHTML"/>
          <w:rFonts w:asciiTheme="minorHAnsi" w:eastAsiaTheme="minorHAnsi" w:hAnsiTheme="minorHAnsi" w:cstheme="minorHAnsi"/>
          <w:b/>
          <w:sz w:val="22"/>
          <w:szCs w:val="22"/>
        </w:rPr>
        <w:t xml:space="preserve">: </w:t>
      </w:r>
      <w:proofErr w:type="spellStart"/>
      <w:proofErr w:type="gramStart"/>
      <w:r w:rsidRPr="00221893">
        <w:rPr>
          <w:rStyle w:val="CodeHTML"/>
          <w:rFonts w:asciiTheme="minorHAnsi" w:eastAsiaTheme="minorHAnsi" w:hAnsiTheme="minorHAnsi" w:cstheme="minorHAnsi"/>
          <w:b/>
          <w:sz w:val="22"/>
          <w:szCs w:val="22"/>
        </w:rPr>
        <w:t>host.docker</w:t>
      </w:r>
      <w:proofErr w:type="gramEnd"/>
      <w:r w:rsidRPr="00221893">
        <w:rPr>
          <w:rStyle w:val="CodeHTML"/>
          <w:rFonts w:asciiTheme="minorHAnsi" w:eastAsiaTheme="minorHAnsi" w:hAnsiTheme="minorHAnsi" w:cstheme="minorHAnsi"/>
          <w:b/>
          <w:sz w:val="22"/>
          <w:szCs w:val="22"/>
        </w:rPr>
        <w:t>.internal:host-gateway</w:t>
      </w:r>
      <w:proofErr w:type="spellEnd"/>
      <w:r w:rsidRPr="00221893">
        <w:rPr>
          <w:rFonts w:cstheme="minorHAnsi"/>
        </w:rPr>
        <w:t xml:space="preserve"> rend le projet </w:t>
      </w:r>
      <w:r w:rsidRPr="00221893">
        <w:rPr>
          <w:rStyle w:val="lev"/>
          <w:rFonts w:cstheme="minorHAnsi"/>
        </w:rPr>
        <w:t>portable sous Docker Engine Linux</w:t>
      </w:r>
      <w:r w:rsidRPr="00221893">
        <w:rPr>
          <w:rFonts w:cstheme="minorHAnsi"/>
        </w:rPr>
        <w:t xml:space="preserve">, qui ne résout pas cet alias par défaut contrairement à Docker Desktop. Enfin, le réseau Docker </w:t>
      </w:r>
      <w:proofErr w:type="spellStart"/>
      <w:r w:rsidRPr="00221893">
        <w:rPr>
          <w:rStyle w:val="CodeHTML"/>
          <w:rFonts w:asciiTheme="minorHAnsi" w:eastAsiaTheme="minorHAnsi" w:hAnsiTheme="minorHAnsi" w:cstheme="minorHAnsi"/>
          <w:b/>
          <w:sz w:val="22"/>
          <w:szCs w:val="22"/>
        </w:rPr>
        <w:t>internal_ai</w:t>
      </w:r>
      <w:proofErr w:type="spellEnd"/>
      <w:r w:rsidRPr="00221893">
        <w:rPr>
          <w:rFonts w:cstheme="minorHAnsi"/>
        </w:rPr>
        <w:t xml:space="preserve"> isole la base de données qui n'est jamais exposée sur l'hôte, réduisant la surface d'attaque.</w:t>
      </w:r>
    </w:p>
    <w:p w14:paraId="1F0E9D3D" w14:textId="0EC7C9E4" w:rsidR="00417A39" w:rsidRPr="00417A39" w:rsidRDefault="00417A39" w:rsidP="00221893">
      <w:pPr>
        <w:rPr>
          <w:rFonts w:cstheme="minorHAnsi"/>
          <w:color w:val="FF0000"/>
        </w:rPr>
      </w:pPr>
      <w:r w:rsidRPr="00417A39">
        <w:rPr>
          <w:color w:val="FF0000"/>
        </w:rPr>
        <w:t>[</w:t>
      </w:r>
      <w:r w:rsidRPr="00417A39">
        <w:rPr>
          <w:rStyle w:val="Accentuation"/>
          <w:color w:val="FF0000"/>
        </w:rPr>
        <w:t xml:space="preserve">Insérer le schéma d'architecture — à dessiner avec Draw.io ou </w:t>
      </w:r>
      <w:proofErr w:type="spellStart"/>
      <w:r w:rsidRPr="00417A39">
        <w:rPr>
          <w:rStyle w:val="Accentuation"/>
          <w:color w:val="FF0000"/>
        </w:rPr>
        <w:t>Excalidraw</w:t>
      </w:r>
      <w:proofErr w:type="spellEnd"/>
      <w:r w:rsidRPr="00417A39">
        <w:rPr>
          <w:rStyle w:val="Accentuation"/>
          <w:color w:val="FF0000"/>
        </w:rPr>
        <w:t xml:space="preserve">, montrant : MOA → </w:t>
      </w:r>
      <w:proofErr w:type="spellStart"/>
      <w:r w:rsidRPr="00417A39">
        <w:rPr>
          <w:rStyle w:val="Accentuation"/>
          <w:color w:val="FF0000"/>
        </w:rPr>
        <w:t>Streamlit</w:t>
      </w:r>
      <w:proofErr w:type="spellEnd"/>
      <w:r w:rsidRPr="00417A39">
        <w:rPr>
          <w:rStyle w:val="Accentuation"/>
          <w:color w:val="FF0000"/>
        </w:rPr>
        <w:t xml:space="preserve"> (8501) → </w:t>
      </w:r>
      <w:proofErr w:type="spellStart"/>
      <w:r w:rsidRPr="00417A39">
        <w:rPr>
          <w:rStyle w:val="Accentuation"/>
          <w:color w:val="FF0000"/>
        </w:rPr>
        <w:t>FastAPI</w:t>
      </w:r>
      <w:proofErr w:type="spellEnd"/>
      <w:r w:rsidRPr="00417A39">
        <w:rPr>
          <w:rStyle w:val="Accentuation"/>
          <w:color w:val="FF0000"/>
        </w:rPr>
        <w:t xml:space="preserve"> (8000) → </w:t>
      </w:r>
      <w:proofErr w:type="spellStart"/>
      <w:r w:rsidRPr="00417A39">
        <w:rPr>
          <w:rStyle w:val="Accentuation"/>
          <w:color w:val="FF0000"/>
        </w:rPr>
        <w:t>PostgreSQL+pgvector</w:t>
      </w:r>
      <w:proofErr w:type="spellEnd"/>
      <w:r w:rsidRPr="00417A39">
        <w:rPr>
          <w:rStyle w:val="Accentuation"/>
          <w:color w:val="FF0000"/>
        </w:rPr>
        <w:t xml:space="preserve"> (5432) + </w:t>
      </w:r>
      <w:proofErr w:type="spellStart"/>
      <w:r w:rsidRPr="00417A39">
        <w:rPr>
          <w:rStyle w:val="Accentuation"/>
          <w:color w:val="FF0000"/>
        </w:rPr>
        <w:t>Ollama</w:t>
      </w:r>
      <w:proofErr w:type="spellEnd"/>
      <w:r w:rsidRPr="00417A39">
        <w:rPr>
          <w:rStyle w:val="Accentuation"/>
          <w:color w:val="FF0000"/>
        </w:rPr>
        <w:t xml:space="preserve"> (11434), le tout dans une boîte "Périmètre CPAM on-</w:t>
      </w:r>
      <w:proofErr w:type="spellStart"/>
      <w:r w:rsidRPr="00417A39">
        <w:rPr>
          <w:rStyle w:val="Accentuation"/>
          <w:color w:val="FF0000"/>
        </w:rPr>
        <w:t>premise</w:t>
      </w:r>
      <w:proofErr w:type="spellEnd"/>
      <w:r w:rsidRPr="00417A39">
        <w:rPr>
          <w:rStyle w:val="Accentuation"/>
          <w:color w:val="FF0000"/>
        </w:rPr>
        <w:t xml:space="preserve">" avec une croix sur les flèches sortantes vers </w:t>
      </w:r>
      <w:proofErr w:type="spellStart"/>
      <w:r w:rsidRPr="00417A39">
        <w:rPr>
          <w:rStyle w:val="Accentuation"/>
          <w:color w:val="FF0000"/>
        </w:rPr>
        <w:t>OpenAI</w:t>
      </w:r>
      <w:proofErr w:type="spellEnd"/>
      <w:r w:rsidRPr="00417A39">
        <w:rPr>
          <w:rStyle w:val="Accentuation"/>
          <w:color w:val="FF0000"/>
        </w:rPr>
        <w:t>/Claude</w:t>
      </w:r>
      <w:r w:rsidRPr="00417A39">
        <w:rPr>
          <w:color w:val="FF0000"/>
        </w:rPr>
        <w:t>]</w:t>
      </w:r>
    </w:p>
    <w:p w14:paraId="5BA7E0D8" w14:textId="2DB35A3C" w:rsidR="00221893" w:rsidRPr="00221893" w:rsidRDefault="00221893" w:rsidP="00221893">
      <w:pPr>
        <w:pStyle w:val="font-claude-response-body"/>
        <w:rPr>
          <w:rFonts w:asciiTheme="minorHAnsi" w:hAnsiTheme="minorHAnsi" w:cstheme="minorHAnsi"/>
          <w:sz w:val="22"/>
          <w:szCs w:val="22"/>
        </w:rPr>
      </w:pPr>
      <w:r w:rsidRPr="00221893">
        <w:rPr>
          <w:rFonts w:asciiTheme="minorHAnsi" w:hAnsiTheme="minorHAnsi" w:cstheme="minorHAnsi"/>
          <w:sz w:val="22"/>
          <w:szCs w:val="22"/>
        </w:rPr>
        <w:t>Plusieurs patterns ont été retenus pour assurer la robustesse de l'API en production :</w:t>
      </w:r>
    </w:p>
    <w:tbl>
      <w:tblPr>
        <w:tblStyle w:val="Grilledutableau"/>
        <w:tblW w:w="0" w:type="auto"/>
        <w:tblLook w:val="04A0" w:firstRow="1" w:lastRow="0" w:firstColumn="1" w:lastColumn="0" w:noHBand="0" w:noVBand="1"/>
      </w:tblPr>
      <w:tblGrid>
        <w:gridCol w:w="3020"/>
        <w:gridCol w:w="3021"/>
        <w:gridCol w:w="3021"/>
      </w:tblGrid>
      <w:tr w:rsidR="00A162DE" w14:paraId="4B5B5BBF" w14:textId="77777777" w:rsidTr="00A162DE">
        <w:tc>
          <w:tcPr>
            <w:tcW w:w="3020" w:type="dxa"/>
          </w:tcPr>
          <w:p w14:paraId="1901F5C4" w14:textId="330D59B7" w:rsidR="00A162DE" w:rsidRPr="00A162DE" w:rsidRDefault="00A162DE" w:rsidP="00A162DE">
            <w:pPr>
              <w:jc w:val="center"/>
              <w:rPr>
                <w:rFonts w:cstheme="minorHAnsi"/>
                <w:lang w:eastAsia="fr-FR"/>
              </w:rPr>
            </w:pPr>
            <w:r w:rsidRPr="00A162DE">
              <w:rPr>
                <w:rFonts w:cstheme="minorHAnsi"/>
              </w:rPr>
              <w:t>Pattern</w:t>
            </w:r>
          </w:p>
        </w:tc>
        <w:tc>
          <w:tcPr>
            <w:tcW w:w="3021" w:type="dxa"/>
          </w:tcPr>
          <w:p w14:paraId="7B3E24AF" w14:textId="4536DEFE" w:rsidR="00A162DE" w:rsidRPr="00A162DE" w:rsidRDefault="00A162DE" w:rsidP="00A162DE">
            <w:pPr>
              <w:jc w:val="center"/>
              <w:rPr>
                <w:rFonts w:cstheme="minorHAnsi"/>
                <w:lang w:eastAsia="fr-FR"/>
              </w:rPr>
            </w:pPr>
            <w:r w:rsidRPr="00A162DE">
              <w:rPr>
                <w:rFonts w:cstheme="minorHAnsi"/>
              </w:rPr>
              <w:t>Mise en œuvre</w:t>
            </w:r>
          </w:p>
        </w:tc>
        <w:tc>
          <w:tcPr>
            <w:tcW w:w="3021" w:type="dxa"/>
          </w:tcPr>
          <w:p w14:paraId="1A124E87" w14:textId="2F78D345" w:rsidR="00A162DE" w:rsidRPr="00A162DE" w:rsidRDefault="00A162DE" w:rsidP="00A162DE">
            <w:pPr>
              <w:jc w:val="center"/>
              <w:rPr>
                <w:rFonts w:cstheme="minorHAnsi"/>
                <w:lang w:eastAsia="fr-FR"/>
              </w:rPr>
            </w:pPr>
            <w:r w:rsidRPr="00A162DE">
              <w:rPr>
                <w:rFonts w:cstheme="minorHAnsi"/>
              </w:rPr>
              <w:t>Bénéfice</w:t>
            </w:r>
          </w:p>
        </w:tc>
      </w:tr>
      <w:tr w:rsidR="00A162DE" w14:paraId="304D8EAB" w14:textId="77777777" w:rsidTr="00A162DE">
        <w:tc>
          <w:tcPr>
            <w:tcW w:w="3020" w:type="dxa"/>
          </w:tcPr>
          <w:p w14:paraId="0ADB8BE7" w14:textId="2C6C105E" w:rsidR="00A162DE" w:rsidRPr="00A162DE" w:rsidRDefault="00A162DE" w:rsidP="00A162DE">
            <w:pPr>
              <w:jc w:val="center"/>
              <w:rPr>
                <w:rFonts w:cstheme="minorHAnsi"/>
                <w:lang w:eastAsia="fr-FR"/>
              </w:rPr>
            </w:pPr>
            <w:r w:rsidRPr="00A162DE">
              <w:rPr>
                <w:rFonts w:cstheme="minorHAnsi"/>
                <w:b/>
                <w:bCs/>
              </w:rPr>
              <w:t>Connection pool</w:t>
            </w:r>
          </w:p>
        </w:tc>
        <w:tc>
          <w:tcPr>
            <w:tcW w:w="3021" w:type="dxa"/>
          </w:tcPr>
          <w:p w14:paraId="2392C468" w14:textId="0005AF1E" w:rsidR="00A162DE" w:rsidRPr="00A162DE" w:rsidRDefault="00A162DE" w:rsidP="00A162DE">
            <w:pPr>
              <w:jc w:val="center"/>
              <w:rPr>
                <w:rFonts w:cstheme="minorHAnsi"/>
                <w:lang w:eastAsia="fr-FR"/>
              </w:rPr>
            </w:pPr>
            <w:proofErr w:type="spellStart"/>
            <w:r w:rsidRPr="00A162DE">
              <w:rPr>
                <w:rStyle w:val="CodeHTML"/>
                <w:rFonts w:asciiTheme="minorHAnsi" w:eastAsiaTheme="minorHAnsi" w:hAnsiTheme="minorHAnsi" w:cstheme="minorHAnsi"/>
                <w:sz w:val="22"/>
                <w:szCs w:val="22"/>
              </w:rPr>
              <w:t>ThreadedConnectionPool</w:t>
            </w:r>
            <w:proofErr w:type="spellEnd"/>
            <w:r w:rsidRPr="00A162DE">
              <w:rPr>
                <w:rFonts w:cstheme="minorHAnsi"/>
              </w:rPr>
              <w:t xml:space="preserve"> (1-10)</w:t>
            </w:r>
          </w:p>
        </w:tc>
        <w:tc>
          <w:tcPr>
            <w:tcW w:w="3021" w:type="dxa"/>
          </w:tcPr>
          <w:p w14:paraId="5085990E" w14:textId="642397DF" w:rsidR="00A162DE" w:rsidRPr="00A162DE" w:rsidRDefault="00A162DE" w:rsidP="00A162DE">
            <w:pPr>
              <w:jc w:val="center"/>
              <w:rPr>
                <w:rFonts w:cstheme="minorHAnsi"/>
                <w:lang w:eastAsia="fr-FR"/>
              </w:rPr>
            </w:pPr>
            <w:r w:rsidRPr="00A162DE">
              <w:rPr>
                <w:rFonts w:cstheme="minorHAnsi"/>
              </w:rPr>
              <w:t>Évite l'épuisement des connexions sous charge.</w:t>
            </w:r>
          </w:p>
        </w:tc>
      </w:tr>
      <w:tr w:rsidR="00A162DE" w14:paraId="41FC5965" w14:textId="77777777" w:rsidTr="00A162DE">
        <w:tc>
          <w:tcPr>
            <w:tcW w:w="3020" w:type="dxa"/>
          </w:tcPr>
          <w:p w14:paraId="2A671522" w14:textId="0BA91F99" w:rsidR="00A162DE" w:rsidRPr="00A162DE" w:rsidRDefault="00A162DE" w:rsidP="00A162DE">
            <w:pPr>
              <w:jc w:val="center"/>
              <w:rPr>
                <w:rFonts w:cstheme="minorHAnsi"/>
                <w:lang w:eastAsia="fr-FR"/>
              </w:rPr>
            </w:pPr>
            <w:proofErr w:type="spellStart"/>
            <w:r w:rsidRPr="00A162DE">
              <w:rPr>
                <w:rFonts w:cstheme="minorHAnsi"/>
                <w:b/>
                <w:bCs/>
              </w:rPr>
              <w:t>Advisory</w:t>
            </w:r>
            <w:proofErr w:type="spellEnd"/>
            <w:r w:rsidRPr="00A162DE">
              <w:rPr>
                <w:rFonts w:cstheme="minorHAnsi"/>
                <w:b/>
                <w:bCs/>
              </w:rPr>
              <w:t xml:space="preserve"> lock</w:t>
            </w:r>
          </w:p>
        </w:tc>
        <w:tc>
          <w:tcPr>
            <w:tcW w:w="3021" w:type="dxa"/>
          </w:tcPr>
          <w:p w14:paraId="4FA2791D" w14:textId="50424F80" w:rsidR="00A162DE" w:rsidRPr="00417A39" w:rsidRDefault="00417A39" w:rsidP="00A162DE">
            <w:pPr>
              <w:jc w:val="center"/>
              <w:rPr>
                <w:rFonts w:cstheme="minorHAnsi"/>
                <w:lang w:eastAsia="fr-FR"/>
              </w:rPr>
            </w:pPr>
            <w:proofErr w:type="spellStart"/>
            <w:r w:rsidRPr="00417A39">
              <w:rPr>
                <w:rStyle w:val="CodeHTML"/>
                <w:rFonts w:asciiTheme="minorHAnsi" w:eastAsiaTheme="minorHAnsi" w:hAnsiTheme="minorHAnsi" w:cstheme="minorHAnsi"/>
                <w:sz w:val="22"/>
                <w:szCs w:val="22"/>
              </w:rPr>
              <w:t>pg_advisory_lock</w:t>
            </w:r>
            <w:proofErr w:type="spellEnd"/>
            <w:r w:rsidRPr="00417A39">
              <w:rPr>
                <w:rStyle w:val="CodeHTML"/>
                <w:rFonts w:asciiTheme="minorHAnsi" w:eastAsiaTheme="minorHAnsi" w:hAnsiTheme="minorHAnsi" w:cstheme="minorHAnsi"/>
                <w:sz w:val="22"/>
                <w:szCs w:val="22"/>
              </w:rPr>
              <w:t>(8472_31415)</w:t>
            </w:r>
            <w:r w:rsidRPr="00417A39">
              <w:rPr>
                <w:rFonts w:cstheme="minorHAnsi"/>
              </w:rPr>
              <w:t xml:space="preserve"> autour de </w:t>
            </w:r>
            <w:proofErr w:type="spellStart"/>
            <w:r w:rsidRPr="00417A39">
              <w:rPr>
                <w:rStyle w:val="CodeHTML"/>
                <w:rFonts w:asciiTheme="minorHAnsi" w:eastAsiaTheme="minorHAnsi" w:hAnsiTheme="minorHAnsi" w:cstheme="minorHAnsi"/>
                <w:sz w:val="22"/>
                <w:szCs w:val="22"/>
              </w:rPr>
              <w:t>init_schema</w:t>
            </w:r>
            <w:proofErr w:type="spellEnd"/>
          </w:p>
        </w:tc>
        <w:tc>
          <w:tcPr>
            <w:tcW w:w="3021" w:type="dxa"/>
          </w:tcPr>
          <w:p w14:paraId="270D3D7B" w14:textId="4A921C9C" w:rsidR="00A162DE" w:rsidRPr="00A162DE" w:rsidRDefault="00A162DE" w:rsidP="00A162DE">
            <w:pPr>
              <w:jc w:val="center"/>
              <w:rPr>
                <w:rFonts w:cstheme="minorHAnsi"/>
                <w:lang w:eastAsia="fr-FR"/>
              </w:rPr>
            </w:pPr>
            <w:r w:rsidRPr="00A162DE">
              <w:rPr>
                <w:rFonts w:cstheme="minorHAnsi"/>
              </w:rPr>
              <w:t xml:space="preserve">Sérialise les démarrages de plusieurs </w:t>
            </w:r>
            <w:proofErr w:type="spellStart"/>
            <w:r w:rsidRPr="00A162DE">
              <w:rPr>
                <w:rFonts w:cstheme="minorHAnsi"/>
              </w:rPr>
              <w:t>workers</w:t>
            </w:r>
            <w:proofErr w:type="spellEnd"/>
            <w:r w:rsidRPr="00A162DE">
              <w:rPr>
                <w:rFonts w:cstheme="minorHAnsi"/>
              </w:rPr>
              <w:t>.</w:t>
            </w:r>
          </w:p>
        </w:tc>
      </w:tr>
      <w:tr w:rsidR="00A162DE" w14:paraId="3E8B0248" w14:textId="77777777" w:rsidTr="00A162DE">
        <w:tc>
          <w:tcPr>
            <w:tcW w:w="3020" w:type="dxa"/>
          </w:tcPr>
          <w:p w14:paraId="08FE5D00" w14:textId="2FFBE894" w:rsidR="00A162DE" w:rsidRPr="00A162DE" w:rsidRDefault="00A162DE" w:rsidP="00A162DE">
            <w:pPr>
              <w:jc w:val="center"/>
              <w:rPr>
                <w:rFonts w:cstheme="minorHAnsi"/>
                <w:lang w:eastAsia="fr-FR"/>
              </w:rPr>
            </w:pPr>
            <w:r w:rsidRPr="00A162DE">
              <w:rPr>
                <w:rFonts w:cstheme="minorHAnsi"/>
                <w:b/>
                <w:bCs/>
              </w:rPr>
              <w:t>Singleton thread-</w:t>
            </w:r>
            <w:proofErr w:type="spellStart"/>
            <w:r w:rsidRPr="00A162DE">
              <w:rPr>
                <w:rFonts w:cstheme="minorHAnsi"/>
                <w:b/>
                <w:bCs/>
              </w:rPr>
              <w:t>safe</w:t>
            </w:r>
            <w:proofErr w:type="spellEnd"/>
          </w:p>
        </w:tc>
        <w:tc>
          <w:tcPr>
            <w:tcW w:w="3021" w:type="dxa"/>
          </w:tcPr>
          <w:p w14:paraId="21426C4B" w14:textId="6E5EF8A5" w:rsidR="00A162DE" w:rsidRPr="00417A39" w:rsidRDefault="00417A39" w:rsidP="00A162DE">
            <w:pPr>
              <w:jc w:val="center"/>
              <w:rPr>
                <w:rFonts w:cstheme="minorHAnsi"/>
                <w:lang w:eastAsia="fr-FR"/>
              </w:rPr>
            </w:pPr>
            <w:r w:rsidRPr="00417A39">
              <w:rPr>
                <w:rStyle w:val="CodeHTML"/>
                <w:rFonts w:asciiTheme="minorHAnsi" w:eastAsiaTheme="minorHAnsi" w:hAnsiTheme="minorHAnsi" w:cstheme="minorHAnsi"/>
                <w:sz w:val="22"/>
                <w:szCs w:val="22"/>
              </w:rPr>
              <w:t>@</w:t>
            </w:r>
            <w:proofErr w:type="spellStart"/>
            <w:r w:rsidRPr="00417A39">
              <w:rPr>
                <w:rStyle w:val="CodeHTML"/>
                <w:rFonts w:asciiTheme="minorHAnsi" w:eastAsiaTheme="minorHAnsi" w:hAnsiTheme="minorHAnsi" w:cstheme="minorHAnsi"/>
                <w:sz w:val="22"/>
                <w:szCs w:val="22"/>
              </w:rPr>
              <w:t>lru_cache</w:t>
            </w:r>
            <w:proofErr w:type="spellEnd"/>
            <w:r w:rsidRPr="00417A39">
              <w:rPr>
                <w:rFonts w:cstheme="minorHAnsi"/>
              </w:rPr>
              <w:t xml:space="preserve"> sur </w:t>
            </w:r>
            <w:proofErr w:type="spellStart"/>
            <w:r w:rsidRPr="00417A39">
              <w:rPr>
                <w:rStyle w:val="CodeHTML"/>
                <w:rFonts w:asciiTheme="minorHAnsi" w:eastAsiaTheme="minorHAnsi" w:hAnsiTheme="minorHAnsi" w:cstheme="minorHAnsi"/>
                <w:sz w:val="22"/>
                <w:szCs w:val="22"/>
              </w:rPr>
              <w:t>get_db</w:t>
            </w:r>
            <w:proofErr w:type="spellEnd"/>
            <w:r w:rsidRPr="00417A39">
              <w:rPr>
                <w:rStyle w:val="CodeHTML"/>
                <w:rFonts w:asciiTheme="minorHAnsi" w:eastAsiaTheme="minorHAnsi" w:hAnsiTheme="minorHAnsi" w:cstheme="minorHAnsi"/>
                <w:sz w:val="22"/>
                <w:szCs w:val="22"/>
              </w:rPr>
              <w:t>()</w:t>
            </w:r>
            <w:r w:rsidRPr="00417A39">
              <w:rPr>
                <w:rFonts w:cstheme="minorHAnsi"/>
              </w:rPr>
              <w:t xml:space="preserve"> et </w:t>
            </w:r>
            <w:proofErr w:type="spellStart"/>
            <w:r w:rsidRPr="00417A39">
              <w:rPr>
                <w:rStyle w:val="CodeHTML"/>
                <w:rFonts w:asciiTheme="minorHAnsi" w:eastAsiaTheme="minorHAnsi" w:hAnsiTheme="minorHAnsi" w:cstheme="minorHAnsi"/>
                <w:sz w:val="22"/>
                <w:szCs w:val="22"/>
              </w:rPr>
              <w:t>get_brain</w:t>
            </w:r>
            <w:proofErr w:type="spellEnd"/>
            <w:r w:rsidRPr="00417A39">
              <w:rPr>
                <w:rStyle w:val="CodeHTML"/>
                <w:rFonts w:asciiTheme="minorHAnsi" w:eastAsiaTheme="minorHAnsi" w:hAnsiTheme="minorHAnsi" w:cstheme="minorHAnsi"/>
                <w:sz w:val="22"/>
                <w:szCs w:val="22"/>
              </w:rPr>
              <w:t>()</w:t>
            </w:r>
          </w:p>
        </w:tc>
        <w:tc>
          <w:tcPr>
            <w:tcW w:w="3021" w:type="dxa"/>
          </w:tcPr>
          <w:p w14:paraId="0C4141EE" w14:textId="586E1E27" w:rsidR="00A162DE" w:rsidRPr="00A162DE" w:rsidRDefault="00A162DE" w:rsidP="00A162DE">
            <w:pPr>
              <w:jc w:val="center"/>
              <w:rPr>
                <w:rFonts w:cstheme="minorHAnsi"/>
                <w:lang w:eastAsia="fr-FR"/>
              </w:rPr>
            </w:pPr>
            <w:r w:rsidRPr="00A162DE">
              <w:rPr>
                <w:rFonts w:cstheme="minorHAnsi"/>
              </w:rPr>
              <w:t>Une seule instance du modèle d'</w:t>
            </w:r>
            <w:proofErr w:type="spellStart"/>
            <w:r w:rsidRPr="00A162DE">
              <w:rPr>
                <w:rFonts w:cstheme="minorHAnsi"/>
              </w:rPr>
              <w:t>embeddings</w:t>
            </w:r>
            <w:proofErr w:type="spellEnd"/>
            <w:r w:rsidRPr="00A162DE">
              <w:rPr>
                <w:rFonts w:cstheme="minorHAnsi"/>
              </w:rPr>
              <w:t xml:space="preserve"> par </w:t>
            </w:r>
            <w:proofErr w:type="spellStart"/>
            <w:r w:rsidRPr="00A162DE">
              <w:rPr>
                <w:rFonts w:cstheme="minorHAnsi"/>
              </w:rPr>
              <w:t>worker</w:t>
            </w:r>
            <w:proofErr w:type="spellEnd"/>
            <w:r w:rsidRPr="00A162DE">
              <w:rPr>
                <w:rFonts w:cstheme="minorHAnsi"/>
              </w:rPr>
              <w:t>.</w:t>
            </w:r>
          </w:p>
        </w:tc>
      </w:tr>
      <w:tr w:rsidR="00A162DE" w14:paraId="7A570EAA" w14:textId="77777777" w:rsidTr="00A162DE">
        <w:tc>
          <w:tcPr>
            <w:tcW w:w="3020" w:type="dxa"/>
          </w:tcPr>
          <w:p w14:paraId="75E34E2F" w14:textId="70C573CC" w:rsidR="00A162DE" w:rsidRPr="00A162DE" w:rsidRDefault="00A162DE" w:rsidP="00A162DE">
            <w:pPr>
              <w:jc w:val="center"/>
              <w:rPr>
                <w:rFonts w:cstheme="minorHAnsi"/>
                <w:lang w:eastAsia="fr-FR"/>
              </w:rPr>
            </w:pPr>
            <w:proofErr w:type="spellStart"/>
            <w:r w:rsidRPr="00A162DE">
              <w:rPr>
                <w:rFonts w:cstheme="minorHAnsi"/>
                <w:b/>
                <w:bCs/>
              </w:rPr>
              <w:lastRenderedPageBreak/>
              <w:t>Lifespan</w:t>
            </w:r>
            <w:proofErr w:type="spellEnd"/>
            <w:r w:rsidRPr="00A162DE">
              <w:rPr>
                <w:rFonts w:cstheme="minorHAnsi"/>
                <w:b/>
                <w:bCs/>
              </w:rPr>
              <w:t xml:space="preserve"> </w:t>
            </w:r>
            <w:proofErr w:type="spellStart"/>
            <w:r w:rsidRPr="00A162DE">
              <w:rPr>
                <w:rFonts w:cstheme="minorHAnsi"/>
                <w:b/>
                <w:bCs/>
              </w:rPr>
              <w:t>FastAPI</w:t>
            </w:r>
            <w:proofErr w:type="spellEnd"/>
          </w:p>
        </w:tc>
        <w:tc>
          <w:tcPr>
            <w:tcW w:w="3021" w:type="dxa"/>
          </w:tcPr>
          <w:p w14:paraId="2C3B4C99" w14:textId="4774241A" w:rsidR="00A162DE" w:rsidRPr="00A162DE" w:rsidRDefault="00417A39" w:rsidP="00A162DE">
            <w:pPr>
              <w:jc w:val="center"/>
              <w:rPr>
                <w:rFonts w:cstheme="minorHAnsi"/>
                <w:lang w:eastAsia="fr-FR"/>
              </w:rPr>
            </w:pPr>
            <w:r>
              <w:t xml:space="preserve">Initialisation du modèle au démarrage, libération au </w:t>
            </w:r>
            <w:proofErr w:type="spellStart"/>
            <w:r>
              <w:t>shutdown</w:t>
            </w:r>
            <w:proofErr w:type="spellEnd"/>
          </w:p>
        </w:tc>
        <w:tc>
          <w:tcPr>
            <w:tcW w:w="3021" w:type="dxa"/>
          </w:tcPr>
          <w:p w14:paraId="79F6563B" w14:textId="034E371F" w:rsidR="00A162DE" w:rsidRPr="00A162DE" w:rsidRDefault="00A162DE" w:rsidP="00A162DE">
            <w:pPr>
              <w:jc w:val="center"/>
              <w:rPr>
                <w:rFonts w:cstheme="minorHAnsi"/>
                <w:lang w:eastAsia="fr-FR"/>
              </w:rPr>
            </w:pPr>
            <w:r w:rsidRPr="00A162DE">
              <w:rPr>
                <w:rFonts w:cstheme="minorHAnsi"/>
              </w:rPr>
              <w:t>Démarrage prévisible et gestion propre de la mémoire.</w:t>
            </w:r>
          </w:p>
        </w:tc>
      </w:tr>
      <w:tr w:rsidR="00417A39" w14:paraId="4F1DD424" w14:textId="77777777" w:rsidTr="00A162DE">
        <w:tc>
          <w:tcPr>
            <w:tcW w:w="3020" w:type="dxa"/>
          </w:tcPr>
          <w:p w14:paraId="112E9DC7" w14:textId="3B26B76C" w:rsidR="00417A39" w:rsidRPr="00417A39" w:rsidRDefault="00417A39" w:rsidP="00A162DE">
            <w:pPr>
              <w:jc w:val="center"/>
              <w:rPr>
                <w:rFonts w:cstheme="minorHAnsi"/>
                <w:b/>
                <w:bCs/>
              </w:rPr>
            </w:pPr>
            <w:proofErr w:type="spellStart"/>
            <w:r w:rsidRPr="00417A39">
              <w:rPr>
                <w:b/>
              </w:rPr>
              <w:t>Réindexation</w:t>
            </w:r>
            <w:proofErr w:type="spellEnd"/>
            <w:r w:rsidRPr="00417A39">
              <w:rPr>
                <w:b/>
              </w:rPr>
              <w:t xml:space="preserve"> atomique</w:t>
            </w:r>
          </w:p>
        </w:tc>
        <w:tc>
          <w:tcPr>
            <w:tcW w:w="3021" w:type="dxa"/>
          </w:tcPr>
          <w:p w14:paraId="4467A7B8" w14:textId="4BCB6448" w:rsidR="00417A39" w:rsidRPr="00417A39" w:rsidRDefault="00417A39" w:rsidP="00A162DE">
            <w:pPr>
              <w:jc w:val="center"/>
              <w:rPr>
                <w:rFonts w:cstheme="minorHAnsi"/>
              </w:rPr>
            </w:pPr>
            <w:proofErr w:type="spellStart"/>
            <w:r w:rsidRPr="00417A39">
              <w:rPr>
                <w:rStyle w:val="CodeHTML"/>
                <w:rFonts w:asciiTheme="minorHAnsi" w:eastAsiaTheme="minorHAnsi" w:hAnsiTheme="minorHAnsi" w:cstheme="minorHAnsi"/>
                <w:sz w:val="22"/>
                <w:szCs w:val="22"/>
              </w:rPr>
              <w:t>reindex_project</w:t>
            </w:r>
            <w:proofErr w:type="spellEnd"/>
            <w:r w:rsidRPr="00417A39">
              <w:rPr>
                <w:rStyle w:val="CodeHTML"/>
                <w:rFonts w:asciiTheme="minorHAnsi" w:eastAsiaTheme="minorHAnsi" w:hAnsiTheme="minorHAnsi" w:cstheme="minorHAnsi"/>
                <w:sz w:val="22"/>
                <w:szCs w:val="22"/>
              </w:rPr>
              <w:t>()</w:t>
            </w:r>
            <w:r w:rsidRPr="00417A39">
              <w:rPr>
                <w:rFonts w:cstheme="minorHAnsi"/>
              </w:rPr>
              <w:t xml:space="preserve"> — DELETE + INSERT dans une seule transaction</w:t>
            </w:r>
          </w:p>
        </w:tc>
        <w:tc>
          <w:tcPr>
            <w:tcW w:w="3021" w:type="dxa"/>
          </w:tcPr>
          <w:p w14:paraId="579A222C" w14:textId="1A64E1C1" w:rsidR="00417A39" w:rsidRPr="00A162DE" w:rsidRDefault="00417A39" w:rsidP="00A162DE">
            <w:pPr>
              <w:jc w:val="center"/>
              <w:rPr>
                <w:rFonts w:cstheme="minorHAnsi"/>
              </w:rPr>
            </w:pPr>
            <w:r>
              <w:t>Pas de fenêtre où le projet apparaît vide aux requêtes concurrentes</w:t>
            </w:r>
          </w:p>
        </w:tc>
      </w:tr>
    </w:tbl>
    <w:p w14:paraId="05DD56DA" w14:textId="7CC41B17" w:rsidR="00A162DE" w:rsidRDefault="00A162DE" w:rsidP="00E11CB6">
      <w:pPr>
        <w:rPr>
          <w:lang w:eastAsia="fr-FR"/>
        </w:rPr>
      </w:pPr>
    </w:p>
    <w:p w14:paraId="0A504BE7" w14:textId="2B3573F8" w:rsidR="00A162DE" w:rsidRDefault="00A162DE" w:rsidP="00E11CB6">
      <w:r>
        <w:t xml:space="preserve">Le déploiement s'effectue en quatre étapes : </w:t>
      </w:r>
      <w:r>
        <w:rPr>
          <w:rStyle w:val="CodeHTML"/>
          <w:rFonts w:eastAsiaTheme="minorHAnsi"/>
        </w:rPr>
        <w:t>git clone</w:t>
      </w:r>
      <w:r>
        <w:t xml:space="preserve">, configuration </w:t>
      </w:r>
      <w:proofErr w:type="gramStart"/>
      <w:r>
        <w:t xml:space="preserve">du </w:t>
      </w:r>
      <w:r>
        <w:rPr>
          <w:rStyle w:val="CodeHTML"/>
          <w:rFonts w:eastAsiaTheme="minorHAnsi"/>
        </w:rPr>
        <w:t>.</w:t>
      </w:r>
      <w:proofErr w:type="spellStart"/>
      <w:r>
        <w:rPr>
          <w:rStyle w:val="CodeHTML"/>
          <w:rFonts w:eastAsiaTheme="minorHAnsi"/>
        </w:rPr>
        <w:t>env</w:t>
      </w:r>
      <w:proofErr w:type="spellEnd"/>
      <w:proofErr w:type="gramEnd"/>
      <w:r>
        <w:t xml:space="preserve">, </w:t>
      </w:r>
      <w:r>
        <w:rPr>
          <w:rStyle w:val="CodeHTML"/>
          <w:rFonts w:eastAsiaTheme="minorHAnsi"/>
        </w:rPr>
        <w:t>docker compose up -d</w:t>
      </w:r>
      <w:r>
        <w:t xml:space="preserve"> et vérification via l'</w:t>
      </w:r>
      <w:proofErr w:type="spellStart"/>
      <w:r>
        <w:t>endpoint</w:t>
      </w:r>
      <w:proofErr w:type="spellEnd"/>
      <w:r>
        <w:t xml:space="preserve"> </w:t>
      </w:r>
      <w:r>
        <w:rPr>
          <w:rStyle w:val="CodeHTML"/>
          <w:rFonts w:eastAsiaTheme="minorHAnsi"/>
        </w:rPr>
        <w:t>/</w:t>
      </w:r>
      <w:proofErr w:type="spellStart"/>
      <w:r>
        <w:rPr>
          <w:rStyle w:val="CodeHTML"/>
          <w:rFonts w:eastAsiaTheme="minorHAnsi"/>
        </w:rPr>
        <w:t>health</w:t>
      </w:r>
      <w:proofErr w:type="spellEnd"/>
      <w:r>
        <w:t>.</w:t>
      </w:r>
    </w:p>
    <w:p w14:paraId="3CAEB62E" w14:textId="77777777" w:rsidR="00417A39" w:rsidRDefault="00417A39" w:rsidP="00E11CB6"/>
    <w:p w14:paraId="1E795EE8" w14:textId="76748EC4" w:rsidR="00A162DE" w:rsidRPr="00E11CB6" w:rsidRDefault="00A162DE" w:rsidP="00E11CB6">
      <w:pPr>
        <w:rPr>
          <w:lang w:eastAsia="fr-FR"/>
        </w:rPr>
      </w:pPr>
      <w:r w:rsidRPr="005E36D9">
        <w:rPr>
          <w:noProof/>
          <w:lang w:eastAsia="fr-FR"/>
        </w:rPr>
        <w:drawing>
          <wp:inline distT="0" distB="0" distL="0" distR="0" wp14:anchorId="7095EA50" wp14:editId="1BE6FFB5">
            <wp:extent cx="5760720" cy="660843"/>
            <wp:effectExtent l="0" t="0" r="0" b="6350"/>
            <wp:docPr id="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911307" name=""/>
                    <pic:cNvPicPr/>
                  </pic:nvPicPr>
                  <pic:blipFill>
                    <a:blip r:embed="rId43"/>
                    <a:stretch>
                      <a:fillRect/>
                    </a:stretch>
                  </pic:blipFill>
                  <pic:spPr>
                    <a:xfrm>
                      <a:off x="0" y="0"/>
                      <a:ext cx="5760720" cy="660843"/>
                    </a:xfrm>
                    <a:prstGeom prst="rect">
                      <a:avLst/>
                    </a:prstGeom>
                  </pic:spPr>
                </pic:pic>
              </a:graphicData>
            </a:graphic>
          </wp:inline>
        </w:drawing>
      </w:r>
    </w:p>
    <w:p w14:paraId="25EADFE2" w14:textId="4A44CC7C" w:rsidR="00D37396" w:rsidRDefault="00D37396" w:rsidP="00D37396">
      <w:pPr>
        <w:pStyle w:val="Titre2"/>
        <w:numPr>
          <w:ilvl w:val="1"/>
          <w:numId w:val="1"/>
        </w:numPr>
        <w:spacing w:before="240" w:after="360" w:line="240" w:lineRule="auto"/>
        <w:rPr>
          <w:rFonts w:cstheme="majorHAnsi"/>
          <w:sz w:val="22"/>
          <w:szCs w:val="22"/>
        </w:rPr>
      </w:pPr>
      <w:bookmarkStart w:id="32" w:name="_Toc229270574"/>
      <w:r>
        <w:rPr>
          <w:rFonts w:cstheme="majorHAnsi"/>
          <w:sz w:val="22"/>
          <w:szCs w:val="22"/>
        </w:rPr>
        <w:t>Développement Front-End et Visualisation</w:t>
      </w:r>
      <w:bookmarkEnd w:id="32"/>
    </w:p>
    <w:p w14:paraId="4804C1D0" w14:textId="7AE7C26C" w:rsidR="00417A39" w:rsidRDefault="00417A39" w:rsidP="001D6CE9">
      <w:pPr>
        <w:rPr>
          <w:lang w:eastAsia="fr-FR"/>
        </w:rPr>
      </w:pPr>
      <w:r>
        <w:t xml:space="preserve">Le </w:t>
      </w:r>
      <w:proofErr w:type="spellStart"/>
      <w:r>
        <w:t>dashboard</w:t>
      </w:r>
      <w:proofErr w:type="spellEnd"/>
      <w:r>
        <w:t xml:space="preserve"> </w:t>
      </w:r>
      <w:proofErr w:type="spellStart"/>
      <w:r>
        <w:t>Streamlit</w:t>
      </w:r>
      <w:proofErr w:type="spellEnd"/>
      <w:r>
        <w:t xml:space="preserve"> constitue le point d'entrée unique de la MOA. Conçu sans HTML ni JavaScript, il s'écrit en Python pur (~300 lignes) et s'appuie sur trois bibliothèques : </w:t>
      </w:r>
      <w:proofErr w:type="spellStart"/>
      <w:r>
        <w:rPr>
          <w:rStyle w:val="CodeHTML"/>
          <w:rFonts w:eastAsiaTheme="minorHAnsi"/>
        </w:rPr>
        <w:t>streamlit</w:t>
      </w:r>
      <w:proofErr w:type="spellEnd"/>
      <w:r>
        <w:t xml:space="preserve"> pour l'interface, </w:t>
      </w:r>
      <w:r>
        <w:rPr>
          <w:rStyle w:val="CodeHTML"/>
          <w:rFonts w:eastAsiaTheme="minorHAnsi"/>
        </w:rPr>
        <w:t>pandas</w:t>
      </w:r>
      <w:r>
        <w:t xml:space="preserve"> pour la manipulation de données, et </w:t>
      </w:r>
      <w:proofErr w:type="spellStart"/>
      <w:r>
        <w:rPr>
          <w:rStyle w:val="CodeHTML"/>
          <w:rFonts w:eastAsiaTheme="minorHAnsi"/>
        </w:rPr>
        <w:t>matplotlib</w:t>
      </w:r>
      <w:proofErr w:type="spellEnd"/>
      <w:r>
        <w:t xml:space="preserve"> pour les visualisations.</w:t>
      </w:r>
    </w:p>
    <w:p w14:paraId="1FE83965" w14:textId="158FC852" w:rsidR="001D6CE9" w:rsidRPr="001D6CE9" w:rsidRDefault="005E36D9" w:rsidP="001D6CE9">
      <w:pPr>
        <w:rPr>
          <w:lang w:eastAsia="fr-FR"/>
        </w:rPr>
      </w:pPr>
      <w:proofErr w:type="spellStart"/>
      <w:r w:rsidRPr="005E36D9">
        <w:rPr>
          <w:lang w:eastAsia="fr-FR"/>
        </w:rPr>
        <w:t>Streamlit</w:t>
      </w:r>
      <w:proofErr w:type="spellEnd"/>
      <w:r w:rsidRPr="005E36D9">
        <w:rPr>
          <w:lang w:eastAsia="fr-FR"/>
        </w:rPr>
        <w:t xml:space="preserve"> a été choisi pour son </w:t>
      </w:r>
      <w:r w:rsidRPr="005E36D9">
        <w:rPr>
          <w:i/>
          <w:iCs/>
          <w:lang w:eastAsia="fr-FR"/>
        </w:rPr>
        <w:t>time-to-</w:t>
      </w:r>
      <w:proofErr w:type="spellStart"/>
      <w:r w:rsidRPr="005E36D9">
        <w:rPr>
          <w:i/>
          <w:iCs/>
          <w:lang w:eastAsia="fr-FR"/>
        </w:rPr>
        <w:t>market</w:t>
      </w:r>
      <w:proofErr w:type="spellEnd"/>
      <w:r w:rsidRPr="005E36D9">
        <w:rPr>
          <w:lang w:eastAsia="fr-FR"/>
        </w:rPr>
        <w:t xml:space="preserve"> : un </w:t>
      </w:r>
      <w:proofErr w:type="spellStart"/>
      <w:r w:rsidRPr="005E36D9">
        <w:rPr>
          <w:lang w:eastAsia="fr-FR"/>
        </w:rPr>
        <w:t>dashboard</w:t>
      </w:r>
      <w:proofErr w:type="spellEnd"/>
      <w:r w:rsidRPr="005E36D9">
        <w:rPr>
          <w:lang w:eastAsia="fr-FR"/>
        </w:rPr>
        <w:t xml:space="preserve"> fonctionnel en 300 lignes Python. La cible utilisateur (MOA) bénéficie d'une interface familière sans courbe d'apprentissage technique.</w:t>
      </w:r>
      <w:r>
        <w:rPr>
          <w:lang w:eastAsia="fr-FR"/>
        </w:rPr>
        <w:t xml:space="preserve"> </w:t>
      </w:r>
      <w:r w:rsidR="001D6CE9" w:rsidRPr="001D6CE9">
        <w:rPr>
          <w:lang w:eastAsia="fr-FR"/>
        </w:rPr>
        <w:t>L'application s'articule autour de trois pages :</w:t>
      </w:r>
    </w:p>
    <w:p w14:paraId="2AEE8B78" w14:textId="2FB84DE9" w:rsidR="001D6CE9" w:rsidRDefault="001D6CE9" w:rsidP="00FC521F">
      <w:pPr>
        <w:numPr>
          <w:ilvl w:val="0"/>
          <w:numId w:val="17"/>
        </w:numPr>
        <w:rPr>
          <w:lang w:eastAsia="fr-FR"/>
        </w:rPr>
      </w:pPr>
      <w:r w:rsidRPr="001D6CE9">
        <w:rPr>
          <w:b/>
          <w:bCs/>
          <w:lang w:eastAsia="fr-FR"/>
        </w:rPr>
        <w:t>Prédiction de risque</w:t>
      </w:r>
      <w:r w:rsidRPr="001D6CE9">
        <w:rPr>
          <w:lang w:eastAsia="fr-FR"/>
        </w:rPr>
        <w:t xml:space="preserve"> : </w:t>
      </w:r>
      <w:r w:rsidR="003009D2">
        <w:t xml:space="preserve">Cette page constitue le </w:t>
      </w:r>
      <w:r w:rsidR="003009D2">
        <w:rPr>
          <w:rStyle w:val="lev"/>
        </w:rPr>
        <w:t>cas d'usage principal</w:t>
      </w:r>
      <w:r w:rsidR="003009D2">
        <w:t xml:space="preserve"> de la MOA. Quatre indicateurs clés (KPI) sont affichés en tête : nombre total de méthodes analysées, nombre de méthodes à risque haut (score ≥ 0.5), score moyen de risque, et nombre de classes uniques. Un histogramme représente la distribution des scores prédits, avec une ligne rouge à 0.5 marquant le seuil de classification.</w:t>
      </w:r>
    </w:p>
    <w:p w14:paraId="4C91A32F" w14:textId="1A316BEA" w:rsidR="003009D2" w:rsidRDefault="003009D2" w:rsidP="003009D2">
      <w:pPr>
        <w:ind w:left="720"/>
        <w:rPr>
          <w:lang w:eastAsia="fr-FR"/>
        </w:rPr>
      </w:pPr>
      <w:r>
        <w:t xml:space="preserve">Le cœur de la page est un tableau interactif des </w:t>
      </w:r>
      <w:r>
        <w:rPr>
          <w:rStyle w:val="lev"/>
        </w:rPr>
        <w:t>20 routes prioritaires</w:t>
      </w:r>
      <w:r>
        <w:t xml:space="preserve">, triées par score décroissant et enrichies des métadonnées explicatives : nombre de </w:t>
      </w:r>
      <w:proofErr w:type="spellStart"/>
      <w:r>
        <w:t>bugfixes</w:t>
      </w:r>
      <w:proofErr w:type="spellEnd"/>
      <w:r>
        <w:t xml:space="preserve"> git, complexité </w:t>
      </w:r>
      <w:proofErr w:type="spellStart"/>
      <w:r>
        <w:t>cyclomatique</w:t>
      </w:r>
      <w:proofErr w:type="spellEnd"/>
      <w:r>
        <w:t>, fichier source. Un bouton "Générer les tests" déclenche en cascade les appels au AI Test Engine pour les classes les plus à risque.</w:t>
      </w:r>
    </w:p>
    <w:p w14:paraId="721B0D21" w14:textId="58073DF0" w:rsidR="00A162DE" w:rsidRPr="00A162DE" w:rsidRDefault="00A162DE" w:rsidP="00A162DE">
      <w:pPr>
        <w:ind w:left="720"/>
        <w:jc w:val="center"/>
        <w:rPr>
          <w:color w:val="FF0000"/>
          <w:lang w:eastAsia="fr-FR"/>
        </w:rPr>
      </w:pPr>
      <w:r w:rsidRPr="00A162DE">
        <w:rPr>
          <w:b/>
          <w:bCs/>
          <w:color w:val="FF0000"/>
          <w:lang w:eastAsia="fr-FR"/>
        </w:rPr>
        <w:t>Capture de la page 1</w:t>
      </w:r>
    </w:p>
    <w:p w14:paraId="1C6941C7" w14:textId="13A25AF2" w:rsidR="001D6CE9" w:rsidRDefault="001D6CE9" w:rsidP="00FC521F">
      <w:pPr>
        <w:numPr>
          <w:ilvl w:val="0"/>
          <w:numId w:val="17"/>
        </w:numPr>
        <w:rPr>
          <w:lang w:eastAsia="fr-FR"/>
        </w:rPr>
      </w:pPr>
      <w:r w:rsidRPr="001D6CE9">
        <w:rPr>
          <w:b/>
          <w:bCs/>
          <w:lang w:eastAsia="fr-FR"/>
        </w:rPr>
        <w:t>Performance du modèle</w:t>
      </w:r>
      <w:r w:rsidRPr="001D6CE9">
        <w:rPr>
          <w:lang w:eastAsia="fr-FR"/>
        </w:rPr>
        <w:t xml:space="preserve"> : </w:t>
      </w:r>
      <w:r w:rsidR="003009D2">
        <w:t>Cette page présente les éléments d'évaluation du modèle supervisé pour audit et reproductibilité : tableau comparatif des métriques (</w:t>
      </w:r>
      <w:proofErr w:type="spellStart"/>
      <w:r w:rsidR="003009D2">
        <w:t>Accuracy</w:t>
      </w:r>
      <w:proofErr w:type="spellEnd"/>
      <w:r w:rsidR="003009D2">
        <w:t xml:space="preserve">, F1, AUC) pour les trois </w:t>
      </w:r>
      <w:r w:rsidR="003009D2" w:rsidRPr="003009D2">
        <w:rPr>
          <w:rFonts w:cstheme="minorHAnsi"/>
        </w:rPr>
        <w:t xml:space="preserve">algorithmes testés, graphique d'importance des 15 principales </w:t>
      </w:r>
      <w:proofErr w:type="spellStart"/>
      <w:r w:rsidR="003009D2" w:rsidRPr="003009D2">
        <w:rPr>
          <w:rFonts w:cstheme="minorHAnsi"/>
        </w:rPr>
        <w:t>features</w:t>
      </w:r>
      <w:proofErr w:type="spellEnd"/>
      <w:r w:rsidR="003009D2" w:rsidRPr="003009D2">
        <w:rPr>
          <w:rFonts w:cstheme="minorHAnsi"/>
        </w:rPr>
        <w:t xml:space="preserve"> (généré depuis </w:t>
      </w:r>
      <w:r w:rsidR="003009D2" w:rsidRPr="003009D2">
        <w:rPr>
          <w:rStyle w:val="CodeHTML"/>
          <w:rFonts w:asciiTheme="minorHAnsi" w:eastAsiaTheme="minorHAnsi" w:hAnsiTheme="minorHAnsi" w:cstheme="minorHAnsi"/>
          <w:sz w:val="22"/>
          <w:szCs w:val="22"/>
        </w:rPr>
        <w:t>feature_importance.csv</w:t>
      </w:r>
      <w:r w:rsidR="003009D2" w:rsidRPr="003009D2">
        <w:rPr>
          <w:rFonts w:cstheme="minorHAnsi"/>
        </w:rPr>
        <w:t>), et trois matrices de confusion côte à côte (</w:t>
      </w:r>
      <w:r w:rsidR="003009D2" w:rsidRPr="003009D2">
        <w:rPr>
          <w:rStyle w:val="CodeHTML"/>
          <w:rFonts w:asciiTheme="minorHAnsi" w:eastAsiaTheme="minorHAnsi" w:hAnsiTheme="minorHAnsi" w:cstheme="minorHAnsi"/>
          <w:sz w:val="22"/>
          <w:szCs w:val="22"/>
        </w:rPr>
        <w:t>confusion_logreg.png</w:t>
      </w:r>
      <w:r w:rsidR="003009D2" w:rsidRPr="003009D2">
        <w:rPr>
          <w:rFonts w:cstheme="minorHAnsi"/>
        </w:rPr>
        <w:t xml:space="preserve">, </w:t>
      </w:r>
      <w:r w:rsidR="003009D2" w:rsidRPr="003009D2">
        <w:rPr>
          <w:rStyle w:val="CodeHTML"/>
          <w:rFonts w:asciiTheme="minorHAnsi" w:eastAsiaTheme="minorHAnsi" w:hAnsiTheme="minorHAnsi" w:cstheme="minorHAnsi"/>
          <w:sz w:val="22"/>
          <w:szCs w:val="22"/>
        </w:rPr>
        <w:t>confusion_rf.png</w:t>
      </w:r>
      <w:r w:rsidR="003009D2" w:rsidRPr="003009D2">
        <w:rPr>
          <w:rFonts w:cstheme="minorHAnsi"/>
        </w:rPr>
        <w:t xml:space="preserve">, </w:t>
      </w:r>
      <w:r w:rsidR="003009D2" w:rsidRPr="003009D2">
        <w:rPr>
          <w:rStyle w:val="CodeHTML"/>
          <w:rFonts w:asciiTheme="minorHAnsi" w:eastAsiaTheme="minorHAnsi" w:hAnsiTheme="minorHAnsi" w:cstheme="minorHAnsi"/>
          <w:sz w:val="22"/>
          <w:szCs w:val="22"/>
        </w:rPr>
        <w:t>confusion_xgb.png</w:t>
      </w:r>
      <w:r w:rsidR="003009D2" w:rsidRPr="003009D2">
        <w:rPr>
          <w:rFonts w:cstheme="minorHAnsi"/>
        </w:rPr>
        <w:t>).</w:t>
      </w:r>
    </w:p>
    <w:p w14:paraId="39B714F4" w14:textId="2284180D" w:rsidR="00A162DE" w:rsidRPr="00A162DE" w:rsidRDefault="00A162DE" w:rsidP="00A162DE">
      <w:pPr>
        <w:pStyle w:val="Paragraphedeliste"/>
        <w:jc w:val="center"/>
        <w:rPr>
          <w:color w:val="FF0000"/>
          <w:lang w:eastAsia="fr-FR"/>
        </w:rPr>
      </w:pPr>
      <w:r>
        <w:rPr>
          <w:b/>
          <w:bCs/>
          <w:color w:val="FF0000"/>
          <w:lang w:eastAsia="fr-FR"/>
        </w:rPr>
        <w:t>Capture de la page 2</w:t>
      </w:r>
    </w:p>
    <w:p w14:paraId="04EAAB37" w14:textId="77777777" w:rsidR="00A162DE" w:rsidRPr="001D6CE9" w:rsidRDefault="00A162DE" w:rsidP="00A162DE">
      <w:pPr>
        <w:ind w:left="720"/>
        <w:rPr>
          <w:lang w:eastAsia="fr-FR"/>
        </w:rPr>
      </w:pPr>
    </w:p>
    <w:p w14:paraId="0D0D3834" w14:textId="7E8F9AA0" w:rsidR="001D6CE9" w:rsidRPr="001D6CE9" w:rsidRDefault="001D6CE9" w:rsidP="00FC521F">
      <w:pPr>
        <w:numPr>
          <w:ilvl w:val="0"/>
          <w:numId w:val="17"/>
        </w:numPr>
        <w:rPr>
          <w:lang w:eastAsia="fr-FR"/>
        </w:rPr>
      </w:pPr>
      <w:r w:rsidRPr="001D6CE9">
        <w:rPr>
          <w:b/>
          <w:bCs/>
          <w:lang w:eastAsia="fr-FR"/>
        </w:rPr>
        <w:lastRenderedPageBreak/>
        <w:t>À propos</w:t>
      </w:r>
      <w:r w:rsidRPr="001D6CE9">
        <w:rPr>
          <w:lang w:eastAsia="fr-FR"/>
        </w:rPr>
        <w:t xml:space="preserve"> : </w:t>
      </w:r>
      <w:r w:rsidR="003009D2">
        <w:t xml:space="preserve">Cette page contient la documentation méthodologique destinée à la MOA et au jury : description du pipeline data, citations des références scientifiques (Hassan 2009, </w:t>
      </w:r>
      <w:proofErr w:type="spellStart"/>
      <w:r w:rsidR="003009D2">
        <w:t>Kamei</w:t>
      </w:r>
      <w:proofErr w:type="spellEnd"/>
      <w:r w:rsidR="003009D2">
        <w:t xml:space="preserve"> et al. 2013), périmètre des </w:t>
      </w:r>
      <w:proofErr w:type="spellStart"/>
      <w:r w:rsidR="003009D2">
        <w:t>datasets</w:t>
      </w:r>
      <w:proofErr w:type="spellEnd"/>
      <w:r w:rsidR="003009D2">
        <w:t xml:space="preserve"> utilisés, et limites assumées du modèle.</w:t>
      </w:r>
    </w:p>
    <w:p w14:paraId="21EBBA20" w14:textId="5A5C8FD3" w:rsidR="003009D2" w:rsidRPr="003009D2" w:rsidRDefault="003E1881" w:rsidP="003009D2">
      <w:pPr>
        <w:pStyle w:val="Paragraphedeliste"/>
        <w:jc w:val="center"/>
        <w:rPr>
          <w:color w:val="FF0000"/>
          <w:lang w:eastAsia="fr-FR"/>
        </w:rPr>
      </w:pPr>
      <w:r>
        <w:rPr>
          <w:b/>
          <w:bCs/>
          <w:color w:val="FF0000"/>
          <w:lang w:eastAsia="fr-FR"/>
        </w:rPr>
        <w:t>Capture de la page 3</w:t>
      </w:r>
    </w:p>
    <w:p w14:paraId="7DEA034B" w14:textId="3EABD5CB" w:rsidR="003009D2" w:rsidRDefault="003009D2" w:rsidP="001D6CE9">
      <w:pPr>
        <w:rPr>
          <w:rFonts w:cstheme="minorHAnsi"/>
        </w:rPr>
      </w:pPr>
      <w:r w:rsidRPr="003009D2">
        <w:rPr>
          <w:rFonts w:cstheme="minorHAnsi"/>
        </w:rPr>
        <w:t xml:space="preserve">Le parcours utilisateur au sein de l’interface a été optimisé pour permettre une prise de décision rapide et sécurisée par la MOA, s’articulant autour d’un workflow linéaire en cinq étapes clés. En premier lieu, l’utilisateur procède à la </w:t>
      </w:r>
      <w:r w:rsidRPr="003009D2">
        <w:rPr>
          <w:rFonts w:cstheme="minorHAnsi"/>
          <w:b/>
          <w:bCs/>
        </w:rPr>
        <w:t>sélection du projet</w:t>
      </w:r>
      <w:r w:rsidRPr="003009D2">
        <w:rPr>
          <w:rFonts w:cstheme="minorHAnsi"/>
        </w:rPr>
        <w:t xml:space="preserve"> via un menu déroulant listant les référentiels indexés (tels que Sucre ou </w:t>
      </w:r>
      <w:proofErr w:type="spellStart"/>
      <w:r w:rsidRPr="003009D2">
        <w:rPr>
          <w:rFonts w:cstheme="minorHAnsi"/>
        </w:rPr>
        <w:t>Sylius</w:t>
      </w:r>
      <w:proofErr w:type="spellEnd"/>
      <w:r w:rsidRPr="003009D2">
        <w:rPr>
          <w:rFonts w:cstheme="minorHAnsi"/>
        </w:rPr>
        <w:t xml:space="preserve">), ce qui charge instantanément le modèle prédictif associé. La </w:t>
      </w:r>
      <w:r w:rsidRPr="003009D2">
        <w:rPr>
          <w:rFonts w:cstheme="minorHAnsi"/>
          <w:b/>
          <w:bCs/>
        </w:rPr>
        <w:t>lecture du diagnostic</w:t>
      </w:r>
      <w:r w:rsidRPr="003009D2">
        <w:rPr>
          <w:rFonts w:cstheme="minorHAnsi"/>
        </w:rPr>
        <w:t xml:space="preserve"> intervient immédiatement : le système génère une vue d’ensemble des zones critiques, isolant les 20 méthodes de contrôleurs présentant le plus haut score de risque de régression selon l’analyse supervisée. Vient ensuite la </w:t>
      </w:r>
      <w:r w:rsidRPr="003009D2">
        <w:rPr>
          <w:rFonts w:cstheme="minorHAnsi"/>
          <w:b/>
          <w:bCs/>
        </w:rPr>
        <w:t>configuration de la génération</w:t>
      </w:r>
      <w:r w:rsidRPr="003009D2">
        <w:rPr>
          <w:rFonts w:cstheme="minorHAnsi"/>
        </w:rPr>
        <w:t xml:space="preserve">, où la MOA ajuste les paramètres cibles (identifiant du projet et volume de classes à traiter via un curseur interactif). Le </w:t>
      </w:r>
      <w:r w:rsidRPr="003009D2">
        <w:rPr>
          <w:rFonts w:cstheme="minorHAnsi"/>
          <w:b/>
          <w:bCs/>
        </w:rPr>
        <w:t>déclenchement</w:t>
      </w:r>
      <w:r w:rsidRPr="003009D2">
        <w:rPr>
          <w:rFonts w:cstheme="minorHAnsi"/>
        </w:rPr>
        <w:t xml:space="preserve"> de l’opération s’effectue par une action unique sur le bouton "Générer les tests", laquelle orchestre des appels HTTP asynchrones vers le </w:t>
      </w:r>
      <w:r w:rsidRPr="003009D2">
        <w:rPr>
          <w:rFonts w:cstheme="minorHAnsi"/>
          <w:i/>
          <w:iCs/>
        </w:rPr>
        <w:t>AI Test Engine</w:t>
      </w:r>
      <w:r w:rsidRPr="003009D2">
        <w:rPr>
          <w:rFonts w:cstheme="minorHAnsi"/>
        </w:rPr>
        <w:t xml:space="preserve">. Dans ce flux nominal, le moteur privilégie le mode déterministe pour garantir une exécution rapide (0.5s par fichier) et une conformité syntaxique absolue sans risque d’hallucination. Enfin, l'étape de </w:t>
      </w:r>
      <w:r w:rsidRPr="003009D2">
        <w:rPr>
          <w:rFonts w:cstheme="minorHAnsi"/>
          <w:b/>
          <w:bCs/>
        </w:rPr>
        <w:t>récupération</w:t>
      </w:r>
      <w:r w:rsidRPr="003009D2">
        <w:rPr>
          <w:rFonts w:cstheme="minorHAnsi"/>
        </w:rPr>
        <w:t xml:space="preserve"> offre une clôture de processus transparente : un tableau de bord récapitulatif liste l'ensemble des fichiers PHP générés, confirmant leur succès via leur code statut HTTP et précisant leur chemin de destination exact (ex: </w:t>
      </w:r>
      <w:r w:rsidRPr="003009D2">
        <w:rPr>
          <w:rStyle w:val="CodeHTML"/>
          <w:rFonts w:asciiTheme="minorHAnsi" w:eastAsiaTheme="minorHAnsi" w:hAnsiTheme="minorHAnsi" w:cstheme="minorHAnsi"/>
          <w:sz w:val="22"/>
          <w:szCs w:val="22"/>
        </w:rPr>
        <w:t>tests/</w:t>
      </w:r>
      <w:proofErr w:type="spellStart"/>
      <w:r w:rsidRPr="003009D2">
        <w:rPr>
          <w:rStyle w:val="CodeHTML"/>
          <w:rFonts w:asciiTheme="minorHAnsi" w:eastAsiaTheme="minorHAnsi" w:hAnsiTheme="minorHAnsi" w:cstheme="minorHAnsi"/>
          <w:sz w:val="22"/>
          <w:szCs w:val="22"/>
        </w:rPr>
        <w:t>Functional</w:t>
      </w:r>
      <w:proofErr w:type="spellEnd"/>
      <w:r w:rsidRPr="003009D2">
        <w:rPr>
          <w:rStyle w:val="CodeHTML"/>
          <w:rFonts w:asciiTheme="minorHAnsi" w:eastAsiaTheme="minorHAnsi" w:hAnsiTheme="minorHAnsi" w:cstheme="minorHAnsi"/>
          <w:sz w:val="22"/>
          <w:szCs w:val="22"/>
        </w:rPr>
        <w:t>/Controller/</w:t>
      </w:r>
      <w:proofErr w:type="spellStart"/>
      <w:r w:rsidRPr="003009D2">
        <w:rPr>
          <w:rStyle w:val="CodeHTML"/>
          <w:rFonts w:asciiTheme="minorHAnsi" w:eastAsiaTheme="minorHAnsi" w:hAnsiTheme="minorHAnsi" w:cstheme="minorHAnsi"/>
          <w:sz w:val="22"/>
          <w:szCs w:val="22"/>
        </w:rPr>
        <w:t>CreanceControllerTest.php</w:t>
      </w:r>
      <w:proofErr w:type="spellEnd"/>
      <w:r w:rsidRPr="003009D2">
        <w:rPr>
          <w:rFonts w:cstheme="minorHAnsi"/>
        </w:rPr>
        <w:t>), rendant les tests immédiatement exploitables par les équipes techniques.</w:t>
      </w:r>
    </w:p>
    <w:p w14:paraId="6135907B" w14:textId="666F4C2F" w:rsidR="003009D2" w:rsidRDefault="003009D2" w:rsidP="001D6CE9">
      <w:r>
        <w:t xml:space="preserve">Composants </w:t>
      </w:r>
      <w:proofErr w:type="spellStart"/>
      <w:r>
        <w:t>Streamlit</w:t>
      </w:r>
      <w:proofErr w:type="spellEnd"/>
      <w:r>
        <w:t> :</w:t>
      </w:r>
    </w:p>
    <w:tbl>
      <w:tblPr>
        <w:tblStyle w:val="Grilledutableau"/>
        <w:tblW w:w="0" w:type="auto"/>
        <w:tblLook w:val="04A0" w:firstRow="1" w:lastRow="0" w:firstColumn="1" w:lastColumn="0" w:noHBand="0" w:noVBand="1"/>
      </w:tblPr>
      <w:tblGrid>
        <w:gridCol w:w="4531"/>
        <w:gridCol w:w="4531"/>
      </w:tblGrid>
      <w:tr w:rsidR="003009D2" w14:paraId="3145B489" w14:textId="77777777" w:rsidTr="003009D2">
        <w:tc>
          <w:tcPr>
            <w:tcW w:w="4531" w:type="dxa"/>
          </w:tcPr>
          <w:p w14:paraId="2CC389FB" w14:textId="4D9D6522" w:rsidR="003009D2" w:rsidRDefault="003009D2" w:rsidP="001D6CE9">
            <w:pPr>
              <w:rPr>
                <w:rFonts w:cstheme="minorHAnsi"/>
                <w:lang w:eastAsia="fr-FR"/>
              </w:rPr>
            </w:pPr>
            <w:r>
              <w:t>Composant</w:t>
            </w:r>
          </w:p>
        </w:tc>
        <w:tc>
          <w:tcPr>
            <w:tcW w:w="4531" w:type="dxa"/>
          </w:tcPr>
          <w:p w14:paraId="6491325B" w14:textId="1F426F9C" w:rsidR="003009D2" w:rsidRDefault="003009D2" w:rsidP="001D6CE9">
            <w:pPr>
              <w:rPr>
                <w:rFonts w:cstheme="minorHAnsi"/>
                <w:lang w:eastAsia="fr-FR"/>
              </w:rPr>
            </w:pPr>
            <w:r>
              <w:t>Rôle</w:t>
            </w:r>
          </w:p>
        </w:tc>
      </w:tr>
      <w:tr w:rsidR="003009D2" w14:paraId="66C032FE" w14:textId="77777777" w:rsidTr="003009D2">
        <w:tc>
          <w:tcPr>
            <w:tcW w:w="4531" w:type="dxa"/>
          </w:tcPr>
          <w:p w14:paraId="5A2BBFB0" w14:textId="56300FF6" w:rsidR="003009D2" w:rsidRDefault="003009D2" w:rsidP="001D6CE9">
            <w:pPr>
              <w:rPr>
                <w:rFonts w:cstheme="minorHAnsi"/>
                <w:lang w:eastAsia="fr-FR"/>
              </w:rPr>
            </w:pPr>
            <w:proofErr w:type="spellStart"/>
            <w:r>
              <w:rPr>
                <w:rStyle w:val="CodeHTML"/>
                <w:rFonts w:eastAsiaTheme="minorHAnsi"/>
              </w:rPr>
              <w:t>st.selectbox</w:t>
            </w:r>
            <w:proofErr w:type="spellEnd"/>
          </w:p>
        </w:tc>
        <w:tc>
          <w:tcPr>
            <w:tcW w:w="4531" w:type="dxa"/>
          </w:tcPr>
          <w:p w14:paraId="5B65AD8F" w14:textId="6B808EC7" w:rsidR="003009D2" w:rsidRDefault="003009D2" w:rsidP="001D6CE9">
            <w:pPr>
              <w:rPr>
                <w:rFonts w:cstheme="minorHAnsi"/>
                <w:lang w:eastAsia="fr-FR"/>
              </w:rPr>
            </w:pPr>
            <w:r>
              <w:t xml:space="preserve">Choix du </w:t>
            </w:r>
            <w:proofErr w:type="spellStart"/>
            <w:r>
              <w:t>dataset</w:t>
            </w:r>
            <w:proofErr w:type="spellEnd"/>
            <w:r>
              <w:t xml:space="preserve"> et du nombre de classes</w:t>
            </w:r>
          </w:p>
        </w:tc>
      </w:tr>
      <w:tr w:rsidR="003009D2" w14:paraId="1179D0D2" w14:textId="77777777" w:rsidTr="003009D2">
        <w:tc>
          <w:tcPr>
            <w:tcW w:w="4531" w:type="dxa"/>
          </w:tcPr>
          <w:p w14:paraId="767137A0" w14:textId="31F5DA54" w:rsidR="003009D2" w:rsidRDefault="003009D2" w:rsidP="001D6CE9">
            <w:pPr>
              <w:rPr>
                <w:rFonts w:cstheme="minorHAnsi"/>
                <w:lang w:eastAsia="fr-FR"/>
              </w:rPr>
            </w:pPr>
            <w:proofErr w:type="spellStart"/>
            <w:r>
              <w:rPr>
                <w:rStyle w:val="CodeHTML"/>
                <w:rFonts w:eastAsiaTheme="minorHAnsi"/>
              </w:rPr>
              <w:t>st.metric</w:t>
            </w:r>
            <w:proofErr w:type="spellEnd"/>
          </w:p>
        </w:tc>
        <w:tc>
          <w:tcPr>
            <w:tcW w:w="4531" w:type="dxa"/>
          </w:tcPr>
          <w:p w14:paraId="706FF0E7" w14:textId="26081CBE" w:rsidR="003009D2" w:rsidRDefault="003009D2" w:rsidP="001D6CE9">
            <w:pPr>
              <w:rPr>
                <w:rFonts w:cstheme="minorHAnsi"/>
                <w:lang w:eastAsia="fr-FR"/>
              </w:rPr>
            </w:pPr>
            <w:r>
              <w:t>Affichage des 4 KPI en tête de page</w:t>
            </w:r>
          </w:p>
        </w:tc>
      </w:tr>
      <w:tr w:rsidR="003009D2" w14:paraId="13252B66" w14:textId="77777777" w:rsidTr="003009D2">
        <w:tc>
          <w:tcPr>
            <w:tcW w:w="4531" w:type="dxa"/>
          </w:tcPr>
          <w:p w14:paraId="094CC85B" w14:textId="0DC4DD4D" w:rsidR="003009D2" w:rsidRDefault="003009D2" w:rsidP="001D6CE9">
            <w:pPr>
              <w:rPr>
                <w:rFonts w:cstheme="minorHAnsi"/>
                <w:lang w:eastAsia="fr-FR"/>
              </w:rPr>
            </w:pPr>
            <w:proofErr w:type="spellStart"/>
            <w:r>
              <w:rPr>
                <w:rStyle w:val="CodeHTML"/>
                <w:rFonts w:eastAsiaTheme="minorHAnsi"/>
              </w:rPr>
              <w:t>st.dataframe</w:t>
            </w:r>
            <w:proofErr w:type="spellEnd"/>
          </w:p>
        </w:tc>
        <w:tc>
          <w:tcPr>
            <w:tcW w:w="4531" w:type="dxa"/>
          </w:tcPr>
          <w:p w14:paraId="61AF0A26" w14:textId="2C7E176E" w:rsidR="003009D2" w:rsidRDefault="003009D2" w:rsidP="001D6CE9">
            <w:pPr>
              <w:rPr>
                <w:rFonts w:cstheme="minorHAnsi"/>
                <w:lang w:eastAsia="fr-FR"/>
              </w:rPr>
            </w:pPr>
            <w:r>
              <w:t xml:space="preserve">Tableau </w:t>
            </w:r>
            <w:proofErr w:type="spellStart"/>
            <w:r>
              <w:t>triable</w:t>
            </w:r>
            <w:proofErr w:type="spellEnd"/>
            <w:r>
              <w:t xml:space="preserve"> des routes prioritaires</w:t>
            </w:r>
          </w:p>
        </w:tc>
      </w:tr>
      <w:tr w:rsidR="003009D2" w14:paraId="399DA1BE" w14:textId="77777777" w:rsidTr="003009D2">
        <w:tc>
          <w:tcPr>
            <w:tcW w:w="4531" w:type="dxa"/>
          </w:tcPr>
          <w:p w14:paraId="13FEA87F" w14:textId="30777F87" w:rsidR="003009D2" w:rsidRDefault="003009D2" w:rsidP="001D6CE9">
            <w:pPr>
              <w:rPr>
                <w:rFonts w:cstheme="minorHAnsi"/>
                <w:lang w:eastAsia="fr-FR"/>
              </w:rPr>
            </w:pPr>
            <w:proofErr w:type="spellStart"/>
            <w:r>
              <w:rPr>
                <w:rStyle w:val="CodeHTML"/>
                <w:rFonts w:eastAsiaTheme="minorHAnsi"/>
              </w:rPr>
              <w:t>st.pyplot</w:t>
            </w:r>
            <w:proofErr w:type="spellEnd"/>
          </w:p>
        </w:tc>
        <w:tc>
          <w:tcPr>
            <w:tcW w:w="4531" w:type="dxa"/>
          </w:tcPr>
          <w:p w14:paraId="2B92CBB5" w14:textId="559D2771" w:rsidR="003009D2" w:rsidRDefault="003009D2" w:rsidP="001D6CE9">
            <w:pPr>
              <w:rPr>
                <w:rFonts w:cstheme="minorHAnsi"/>
                <w:lang w:eastAsia="fr-FR"/>
              </w:rPr>
            </w:pPr>
            <w:r>
              <w:t>Histogramme de distribution + matrices de confusion</w:t>
            </w:r>
          </w:p>
        </w:tc>
      </w:tr>
      <w:tr w:rsidR="003009D2" w14:paraId="05D508BB" w14:textId="77777777" w:rsidTr="003009D2">
        <w:tc>
          <w:tcPr>
            <w:tcW w:w="4531" w:type="dxa"/>
          </w:tcPr>
          <w:p w14:paraId="6F52B855" w14:textId="4FDA4137" w:rsidR="003009D2" w:rsidRDefault="003009D2" w:rsidP="001D6CE9">
            <w:pPr>
              <w:rPr>
                <w:rFonts w:cstheme="minorHAnsi"/>
                <w:lang w:eastAsia="fr-FR"/>
              </w:rPr>
            </w:pPr>
            <w:proofErr w:type="spellStart"/>
            <w:r>
              <w:rPr>
                <w:rStyle w:val="CodeHTML"/>
                <w:rFonts w:eastAsiaTheme="minorHAnsi"/>
              </w:rPr>
              <w:t>st.progress</w:t>
            </w:r>
            <w:proofErr w:type="spellEnd"/>
          </w:p>
        </w:tc>
        <w:tc>
          <w:tcPr>
            <w:tcW w:w="4531" w:type="dxa"/>
          </w:tcPr>
          <w:p w14:paraId="53768B91" w14:textId="4448CC13" w:rsidR="003009D2" w:rsidRDefault="003009D2" w:rsidP="001D6CE9">
            <w:pPr>
              <w:rPr>
                <w:rFonts w:cstheme="minorHAnsi"/>
                <w:lang w:eastAsia="fr-FR"/>
              </w:rPr>
            </w:pPr>
            <w:r>
              <w:t>Barre de progression lors de la génération en cascade</w:t>
            </w:r>
          </w:p>
        </w:tc>
      </w:tr>
      <w:tr w:rsidR="003009D2" w14:paraId="55749FFB" w14:textId="77777777" w:rsidTr="003009D2">
        <w:tc>
          <w:tcPr>
            <w:tcW w:w="4531" w:type="dxa"/>
          </w:tcPr>
          <w:p w14:paraId="58BC933F" w14:textId="60CA0C5C" w:rsidR="003009D2" w:rsidRDefault="003009D2" w:rsidP="001D6CE9">
            <w:pPr>
              <w:rPr>
                <w:rFonts w:cstheme="minorHAnsi"/>
                <w:lang w:eastAsia="fr-FR"/>
              </w:rPr>
            </w:pPr>
            <w:proofErr w:type="spellStart"/>
            <w:r>
              <w:rPr>
                <w:rStyle w:val="CodeHTML"/>
                <w:rFonts w:eastAsiaTheme="minorHAnsi"/>
              </w:rPr>
              <w:t>st.cache_resource</w:t>
            </w:r>
            <w:proofErr w:type="spellEnd"/>
          </w:p>
        </w:tc>
        <w:tc>
          <w:tcPr>
            <w:tcW w:w="4531" w:type="dxa"/>
          </w:tcPr>
          <w:p w14:paraId="5569C342" w14:textId="66CA88BC" w:rsidR="003009D2" w:rsidRDefault="003009D2" w:rsidP="001D6CE9">
            <w:pPr>
              <w:rPr>
                <w:rFonts w:cstheme="minorHAnsi"/>
                <w:lang w:eastAsia="fr-FR"/>
              </w:rPr>
            </w:pPr>
            <w:r>
              <w:t>Mise en cache du modèle ML (évite les rechargements)</w:t>
            </w:r>
          </w:p>
        </w:tc>
      </w:tr>
      <w:tr w:rsidR="003009D2" w14:paraId="75651A0B" w14:textId="77777777" w:rsidTr="003009D2">
        <w:tc>
          <w:tcPr>
            <w:tcW w:w="4531" w:type="dxa"/>
          </w:tcPr>
          <w:p w14:paraId="762A3453" w14:textId="234AC487" w:rsidR="003009D2" w:rsidRDefault="003009D2" w:rsidP="001D6CE9">
            <w:pPr>
              <w:rPr>
                <w:rFonts w:cstheme="minorHAnsi"/>
                <w:lang w:eastAsia="fr-FR"/>
              </w:rPr>
            </w:pPr>
            <w:proofErr w:type="spellStart"/>
            <w:r>
              <w:rPr>
                <w:rStyle w:val="CodeHTML"/>
                <w:rFonts w:eastAsiaTheme="minorHAnsi"/>
              </w:rPr>
              <w:t>st.cache_data</w:t>
            </w:r>
            <w:proofErr w:type="spellEnd"/>
          </w:p>
        </w:tc>
        <w:tc>
          <w:tcPr>
            <w:tcW w:w="4531" w:type="dxa"/>
          </w:tcPr>
          <w:p w14:paraId="4C2653AE" w14:textId="42D536E5" w:rsidR="003009D2" w:rsidRDefault="003009D2" w:rsidP="001D6CE9">
            <w:pPr>
              <w:rPr>
                <w:rFonts w:cstheme="minorHAnsi"/>
                <w:lang w:eastAsia="fr-FR"/>
              </w:rPr>
            </w:pPr>
            <w:r>
              <w:t xml:space="preserve">Mise en cache des </w:t>
            </w:r>
            <w:proofErr w:type="spellStart"/>
            <w:r>
              <w:t>datasets</w:t>
            </w:r>
            <w:proofErr w:type="spellEnd"/>
            <w:r>
              <w:t xml:space="preserve"> CSV</w:t>
            </w:r>
          </w:p>
        </w:tc>
      </w:tr>
    </w:tbl>
    <w:p w14:paraId="56CAA28E" w14:textId="0A404A4C" w:rsidR="003009D2" w:rsidRDefault="003009D2" w:rsidP="001D6CE9">
      <w:pPr>
        <w:rPr>
          <w:rFonts w:cstheme="minorHAnsi"/>
          <w:lang w:eastAsia="fr-FR"/>
        </w:rPr>
      </w:pPr>
    </w:p>
    <w:p w14:paraId="5F6EF38A" w14:textId="537684E1" w:rsidR="003009D2" w:rsidRDefault="003009D2" w:rsidP="001D6CE9">
      <w:pPr>
        <w:rPr>
          <w:rFonts w:cstheme="minorHAnsi"/>
          <w:lang w:eastAsia="fr-FR"/>
        </w:rPr>
      </w:pPr>
      <w:r>
        <w:rPr>
          <w:rFonts w:cstheme="minorHAnsi"/>
          <w:lang w:eastAsia="fr-FR"/>
        </w:rPr>
        <w:t xml:space="preserve">Communication front </w:t>
      </w:r>
      <w:r>
        <w:t>↔ back :</w:t>
      </w:r>
    </w:p>
    <w:p w14:paraId="13E7E4BA" w14:textId="21E39D71" w:rsidR="003009D2" w:rsidRPr="003009D2" w:rsidRDefault="003009D2" w:rsidP="003009D2">
      <w:pPr>
        <w:pStyle w:val="font-claude-response-body"/>
        <w:rPr>
          <w:rFonts w:asciiTheme="minorHAnsi" w:hAnsiTheme="minorHAnsi" w:cstheme="minorHAnsi"/>
          <w:sz w:val="22"/>
          <w:szCs w:val="22"/>
        </w:rPr>
      </w:pPr>
      <w:r w:rsidRPr="003009D2">
        <w:rPr>
          <w:rFonts w:asciiTheme="minorHAnsi" w:hAnsiTheme="minorHAnsi" w:cstheme="minorHAnsi"/>
          <w:sz w:val="22"/>
          <w:szCs w:val="22"/>
        </w:rPr>
        <w:t xml:space="preserve">Le </w:t>
      </w:r>
      <w:proofErr w:type="spellStart"/>
      <w:r w:rsidRPr="003009D2">
        <w:rPr>
          <w:rFonts w:asciiTheme="minorHAnsi" w:hAnsiTheme="minorHAnsi" w:cstheme="minorHAnsi"/>
          <w:sz w:val="22"/>
          <w:szCs w:val="22"/>
        </w:rPr>
        <w:t>dashboard</w:t>
      </w:r>
      <w:proofErr w:type="spellEnd"/>
      <w:r w:rsidRPr="003009D2">
        <w:rPr>
          <w:rFonts w:asciiTheme="minorHAnsi" w:hAnsiTheme="minorHAnsi" w:cstheme="minorHAnsi"/>
          <w:sz w:val="22"/>
          <w:szCs w:val="22"/>
        </w:rPr>
        <w:t xml:space="preserve"> </w:t>
      </w:r>
      <w:proofErr w:type="spellStart"/>
      <w:r w:rsidRPr="003009D2">
        <w:rPr>
          <w:rFonts w:asciiTheme="minorHAnsi" w:hAnsiTheme="minorHAnsi" w:cstheme="minorHAnsi"/>
          <w:sz w:val="22"/>
          <w:szCs w:val="22"/>
        </w:rPr>
        <w:t>Streamlit</w:t>
      </w:r>
      <w:proofErr w:type="spellEnd"/>
      <w:r w:rsidRPr="003009D2">
        <w:rPr>
          <w:rFonts w:asciiTheme="minorHAnsi" w:hAnsiTheme="minorHAnsi" w:cstheme="minorHAnsi"/>
          <w:sz w:val="22"/>
          <w:szCs w:val="22"/>
        </w:rPr>
        <w:t xml:space="preserve"> n'embarque ni base de données ni LLM : il s'appuie uniquement sur le fichier sérialisé </w:t>
      </w:r>
      <w:proofErr w:type="spellStart"/>
      <w:r w:rsidRPr="003009D2">
        <w:rPr>
          <w:rStyle w:val="CodeHTML"/>
          <w:rFonts w:asciiTheme="minorHAnsi" w:hAnsiTheme="minorHAnsi" w:cstheme="minorHAnsi"/>
          <w:sz w:val="22"/>
          <w:szCs w:val="22"/>
        </w:rPr>
        <w:t>best_model.pkl</w:t>
      </w:r>
      <w:proofErr w:type="spellEnd"/>
      <w:r w:rsidRPr="003009D2">
        <w:rPr>
          <w:rFonts w:asciiTheme="minorHAnsi" w:hAnsiTheme="minorHAnsi" w:cstheme="minorHAnsi"/>
          <w:sz w:val="22"/>
          <w:szCs w:val="22"/>
        </w:rPr>
        <w:t xml:space="preserve"> chargé localement avec </w:t>
      </w:r>
      <w:proofErr w:type="spellStart"/>
      <w:r w:rsidRPr="003009D2">
        <w:rPr>
          <w:rStyle w:val="CodeHTML"/>
          <w:rFonts w:asciiTheme="minorHAnsi" w:hAnsiTheme="minorHAnsi" w:cstheme="minorHAnsi"/>
          <w:sz w:val="22"/>
          <w:szCs w:val="22"/>
        </w:rPr>
        <w:t>joblib</w:t>
      </w:r>
      <w:proofErr w:type="spellEnd"/>
      <w:r w:rsidRPr="003009D2">
        <w:rPr>
          <w:rFonts w:asciiTheme="minorHAnsi" w:hAnsiTheme="minorHAnsi" w:cstheme="minorHAnsi"/>
          <w:sz w:val="22"/>
          <w:szCs w:val="22"/>
        </w:rPr>
        <w:t>, et sur des appels HTTP POST vers le AI Test Engine (</w:t>
      </w:r>
      <w:r w:rsidRPr="003009D2">
        <w:rPr>
          <w:rStyle w:val="CodeHTML"/>
          <w:rFonts w:asciiTheme="minorHAnsi" w:hAnsiTheme="minorHAnsi" w:cstheme="minorHAnsi"/>
          <w:sz w:val="22"/>
          <w:szCs w:val="22"/>
        </w:rPr>
        <w:t>http://localhost:8000/generate-test</w:t>
      </w:r>
      <w:r w:rsidRPr="003009D2">
        <w:rPr>
          <w:rFonts w:asciiTheme="minorHAnsi" w:hAnsiTheme="minorHAnsi" w:cstheme="minorHAnsi"/>
          <w:sz w:val="22"/>
          <w:szCs w:val="22"/>
        </w:rPr>
        <w:t xml:space="preserve">). Cette séparation </w:t>
      </w:r>
      <w:r w:rsidRPr="003009D2">
        <w:rPr>
          <w:rStyle w:val="lev"/>
          <w:rFonts w:asciiTheme="minorHAnsi" w:hAnsiTheme="minorHAnsi" w:cstheme="minorHAnsi"/>
          <w:sz w:val="22"/>
          <w:szCs w:val="22"/>
        </w:rPr>
        <w:t>front léger / back lourd</w:t>
      </w:r>
      <w:r w:rsidRPr="003009D2">
        <w:rPr>
          <w:rFonts w:asciiTheme="minorHAnsi" w:hAnsiTheme="minorHAnsi" w:cstheme="minorHAnsi"/>
          <w:sz w:val="22"/>
          <w:szCs w:val="22"/>
        </w:rPr>
        <w:t xml:space="preserve"> permet de redéployer indépendamment l'interface utilisateur et le moteur de génération, et facilite les tests unitaires en isolant les responsabilités. </w:t>
      </w:r>
    </w:p>
    <w:p w14:paraId="2576A4FF" w14:textId="77777777" w:rsidR="003009D2" w:rsidRPr="003009D2" w:rsidRDefault="003009D2" w:rsidP="001D6CE9">
      <w:pPr>
        <w:rPr>
          <w:rFonts w:cstheme="minorHAnsi"/>
          <w:lang w:eastAsia="fr-FR"/>
        </w:rPr>
      </w:pPr>
    </w:p>
    <w:p w14:paraId="3E9B9AA6" w14:textId="77777777" w:rsidR="00D37396" w:rsidRDefault="00D37396" w:rsidP="00D37396">
      <w:pPr>
        <w:pStyle w:val="Titre2"/>
        <w:numPr>
          <w:ilvl w:val="1"/>
          <w:numId w:val="1"/>
        </w:numPr>
        <w:spacing w:before="240" w:after="360" w:line="240" w:lineRule="auto"/>
        <w:rPr>
          <w:rFonts w:cstheme="majorHAnsi"/>
          <w:sz w:val="22"/>
          <w:szCs w:val="22"/>
        </w:rPr>
      </w:pPr>
      <w:bookmarkStart w:id="33" w:name="_Toc229270575"/>
      <w:r>
        <w:rPr>
          <w:rFonts w:cstheme="majorHAnsi"/>
          <w:sz w:val="22"/>
          <w:szCs w:val="22"/>
        </w:rPr>
        <w:lastRenderedPageBreak/>
        <w:t>Intégration Back-End et Algorithme</w:t>
      </w:r>
      <w:bookmarkEnd w:id="33"/>
    </w:p>
    <w:p w14:paraId="0795755C" w14:textId="7D7EA904" w:rsidR="003009D2" w:rsidRDefault="003009D2" w:rsidP="003009D2">
      <w:pPr>
        <w:rPr>
          <w:rFonts w:cstheme="minorHAnsi"/>
        </w:rPr>
      </w:pPr>
      <w:r w:rsidRPr="003009D2">
        <w:rPr>
          <w:rFonts w:cstheme="minorHAnsi"/>
        </w:rPr>
        <w:t xml:space="preserve">L'API </w:t>
      </w:r>
      <w:proofErr w:type="spellStart"/>
      <w:r w:rsidRPr="003009D2">
        <w:rPr>
          <w:rFonts w:cstheme="minorHAnsi"/>
        </w:rPr>
        <w:t>FastAPI</w:t>
      </w:r>
      <w:proofErr w:type="spellEnd"/>
      <w:r w:rsidRPr="003009D2">
        <w:rPr>
          <w:rFonts w:cstheme="minorHAnsi"/>
        </w:rPr>
        <w:t xml:space="preserve"> expose </w:t>
      </w:r>
      <w:r w:rsidRPr="003009D2">
        <w:rPr>
          <w:rStyle w:val="lev"/>
          <w:rFonts w:cstheme="minorHAnsi"/>
        </w:rPr>
        <w:t xml:space="preserve">sept </w:t>
      </w:r>
      <w:proofErr w:type="spellStart"/>
      <w:r w:rsidRPr="003009D2">
        <w:rPr>
          <w:rStyle w:val="lev"/>
          <w:rFonts w:cstheme="minorHAnsi"/>
        </w:rPr>
        <w:t>endpoints</w:t>
      </w:r>
      <w:proofErr w:type="spellEnd"/>
      <w:r w:rsidRPr="003009D2">
        <w:rPr>
          <w:rStyle w:val="lev"/>
          <w:rFonts w:cstheme="minorHAnsi"/>
        </w:rPr>
        <w:t xml:space="preserve"> REST</w:t>
      </w:r>
      <w:r w:rsidRPr="003009D2">
        <w:rPr>
          <w:rFonts w:cstheme="minorHAnsi"/>
        </w:rPr>
        <w:t xml:space="preserve"> documentés automatiquement via </w:t>
      </w:r>
      <w:proofErr w:type="spellStart"/>
      <w:r w:rsidRPr="003009D2">
        <w:rPr>
          <w:rFonts w:cstheme="minorHAnsi"/>
        </w:rPr>
        <w:t>OpenAPI</w:t>
      </w:r>
      <w:proofErr w:type="spellEnd"/>
      <w:r w:rsidRPr="003009D2">
        <w:rPr>
          <w:rFonts w:cstheme="minorHAnsi"/>
        </w:rPr>
        <w:t xml:space="preserve"> (</w:t>
      </w:r>
      <w:proofErr w:type="spellStart"/>
      <w:r w:rsidRPr="003009D2">
        <w:rPr>
          <w:rFonts w:cstheme="minorHAnsi"/>
        </w:rPr>
        <w:t>Swagger</w:t>
      </w:r>
      <w:proofErr w:type="spellEnd"/>
      <w:r w:rsidRPr="003009D2">
        <w:rPr>
          <w:rFonts w:cstheme="minorHAnsi"/>
        </w:rPr>
        <w:t xml:space="preserve"> UI </w:t>
      </w:r>
      <w:bookmarkStart w:id="34" w:name="_GoBack"/>
      <w:bookmarkEnd w:id="34"/>
      <w:r w:rsidRPr="003009D2">
        <w:rPr>
          <w:rFonts w:cstheme="minorHAnsi"/>
        </w:rPr>
        <w:t xml:space="preserve">accessible sur </w:t>
      </w:r>
      <w:r w:rsidRPr="003009D2">
        <w:rPr>
          <w:rStyle w:val="CodeHTML"/>
          <w:rFonts w:asciiTheme="minorHAnsi" w:eastAsiaTheme="majorEastAsia" w:hAnsiTheme="minorHAnsi" w:cstheme="minorHAnsi"/>
          <w:sz w:val="22"/>
          <w:szCs w:val="22"/>
        </w:rPr>
        <w:t>http://localhost:8000/docs</w:t>
      </w:r>
      <w:r w:rsidRPr="003009D2">
        <w:rPr>
          <w:rFonts w:cstheme="minorHAnsi"/>
        </w:rPr>
        <w:t xml:space="preserve">). Tous les </w:t>
      </w:r>
      <w:proofErr w:type="spellStart"/>
      <w:r w:rsidRPr="003009D2">
        <w:rPr>
          <w:rFonts w:cstheme="minorHAnsi"/>
        </w:rPr>
        <w:t>endpoints</w:t>
      </w:r>
      <w:proofErr w:type="spellEnd"/>
      <w:r w:rsidRPr="003009D2">
        <w:rPr>
          <w:rFonts w:cstheme="minorHAnsi"/>
        </w:rPr>
        <w:t xml:space="preserve"> sensibles (écriture, administration, lecture de données projet) sont protégés par un header </w:t>
      </w:r>
      <w:r w:rsidRPr="003009D2">
        <w:rPr>
          <w:rStyle w:val="CodeHTML"/>
          <w:rFonts w:asciiTheme="minorHAnsi" w:eastAsiaTheme="majorEastAsia" w:hAnsiTheme="minorHAnsi" w:cstheme="minorHAnsi"/>
          <w:sz w:val="22"/>
          <w:szCs w:val="22"/>
        </w:rPr>
        <w:t>X-API-Key</w:t>
      </w:r>
      <w:r w:rsidRPr="003009D2">
        <w:rPr>
          <w:rFonts w:cstheme="minorHAnsi"/>
        </w:rPr>
        <w:t>.</w:t>
      </w:r>
    </w:p>
    <w:p w14:paraId="7F27058C" w14:textId="10D66B85" w:rsidR="003009D2" w:rsidRDefault="003009D2" w:rsidP="003009D2">
      <w:pPr>
        <w:rPr>
          <w:rFonts w:cstheme="minorHAnsi"/>
        </w:rPr>
      </w:pPr>
      <w:r>
        <w:rPr>
          <w:rFonts w:cstheme="minorHAnsi"/>
        </w:rPr>
        <w:t xml:space="preserve">Catalogue des </w:t>
      </w:r>
      <w:proofErr w:type="spellStart"/>
      <w:r>
        <w:rPr>
          <w:rFonts w:cstheme="minorHAnsi"/>
        </w:rPr>
        <w:t>endpoints</w:t>
      </w:r>
      <w:proofErr w:type="spellEnd"/>
      <w:r>
        <w:rPr>
          <w:rFonts w:cstheme="minorHAnsi"/>
        </w:rPr>
        <w:t> :</w:t>
      </w:r>
    </w:p>
    <w:tbl>
      <w:tblPr>
        <w:tblStyle w:val="Grilledutableau"/>
        <w:tblW w:w="0" w:type="auto"/>
        <w:tblLook w:val="04A0" w:firstRow="1" w:lastRow="0" w:firstColumn="1" w:lastColumn="0" w:noHBand="0" w:noVBand="1"/>
      </w:tblPr>
      <w:tblGrid>
        <w:gridCol w:w="1804"/>
        <w:gridCol w:w="1838"/>
        <w:gridCol w:w="1807"/>
        <w:gridCol w:w="1803"/>
        <w:gridCol w:w="1810"/>
      </w:tblGrid>
      <w:tr w:rsidR="003009D2" w14:paraId="1A8133EF" w14:textId="77777777" w:rsidTr="003009D2">
        <w:tc>
          <w:tcPr>
            <w:tcW w:w="1812" w:type="dxa"/>
          </w:tcPr>
          <w:p w14:paraId="7E137B9B" w14:textId="03D1373D" w:rsidR="003009D2" w:rsidRPr="00FC649B" w:rsidRDefault="003009D2" w:rsidP="00FC649B">
            <w:pPr>
              <w:jc w:val="center"/>
              <w:rPr>
                <w:rFonts w:cstheme="minorHAnsi"/>
                <w:lang w:eastAsia="fr-FR"/>
              </w:rPr>
            </w:pPr>
            <w:r w:rsidRPr="00FC649B">
              <w:rPr>
                <w:rFonts w:cstheme="minorHAnsi"/>
              </w:rPr>
              <w:t>Méthode</w:t>
            </w:r>
          </w:p>
        </w:tc>
        <w:tc>
          <w:tcPr>
            <w:tcW w:w="1812" w:type="dxa"/>
          </w:tcPr>
          <w:p w14:paraId="4C79D8E0" w14:textId="20F40C2B" w:rsidR="003009D2" w:rsidRPr="00FC649B" w:rsidRDefault="003009D2" w:rsidP="00FC649B">
            <w:pPr>
              <w:jc w:val="center"/>
              <w:rPr>
                <w:rFonts w:cstheme="minorHAnsi"/>
                <w:lang w:eastAsia="fr-FR"/>
              </w:rPr>
            </w:pPr>
            <w:proofErr w:type="spellStart"/>
            <w:r w:rsidRPr="00FC649B">
              <w:rPr>
                <w:rFonts w:cstheme="minorHAnsi"/>
              </w:rPr>
              <w:t>Endpoint</w:t>
            </w:r>
            <w:proofErr w:type="spellEnd"/>
          </w:p>
        </w:tc>
        <w:tc>
          <w:tcPr>
            <w:tcW w:w="1812" w:type="dxa"/>
          </w:tcPr>
          <w:p w14:paraId="7981F50B" w14:textId="33985229" w:rsidR="003009D2" w:rsidRPr="00FC649B" w:rsidRDefault="00FC649B" w:rsidP="00FC649B">
            <w:pPr>
              <w:jc w:val="center"/>
              <w:rPr>
                <w:rFonts w:cstheme="minorHAnsi"/>
                <w:lang w:eastAsia="fr-FR"/>
              </w:rPr>
            </w:pPr>
            <w:r w:rsidRPr="00FC649B">
              <w:rPr>
                <w:rFonts w:cstheme="minorHAnsi"/>
              </w:rPr>
              <w:t>Tag</w:t>
            </w:r>
          </w:p>
        </w:tc>
        <w:tc>
          <w:tcPr>
            <w:tcW w:w="1813" w:type="dxa"/>
          </w:tcPr>
          <w:p w14:paraId="09A2A7E0" w14:textId="2BC3F03F" w:rsidR="003009D2" w:rsidRPr="00FC649B" w:rsidRDefault="00FC649B" w:rsidP="00FC649B">
            <w:pPr>
              <w:jc w:val="center"/>
              <w:rPr>
                <w:rFonts w:cstheme="minorHAnsi"/>
                <w:lang w:eastAsia="fr-FR"/>
              </w:rPr>
            </w:pPr>
            <w:proofErr w:type="spellStart"/>
            <w:r w:rsidRPr="00FC649B">
              <w:rPr>
                <w:rFonts w:cstheme="minorHAnsi"/>
              </w:rPr>
              <w:t>Auth</w:t>
            </w:r>
            <w:proofErr w:type="spellEnd"/>
          </w:p>
        </w:tc>
        <w:tc>
          <w:tcPr>
            <w:tcW w:w="1813" w:type="dxa"/>
          </w:tcPr>
          <w:p w14:paraId="400F0009" w14:textId="6383D169" w:rsidR="003009D2" w:rsidRPr="00FC649B" w:rsidRDefault="00FC649B" w:rsidP="00FC649B">
            <w:pPr>
              <w:jc w:val="center"/>
              <w:rPr>
                <w:rFonts w:cstheme="minorHAnsi"/>
                <w:lang w:eastAsia="fr-FR"/>
              </w:rPr>
            </w:pPr>
            <w:r w:rsidRPr="00FC649B">
              <w:rPr>
                <w:rFonts w:cstheme="minorHAnsi"/>
              </w:rPr>
              <w:t>Description</w:t>
            </w:r>
          </w:p>
        </w:tc>
      </w:tr>
      <w:tr w:rsidR="003009D2" w14:paraId="51AE7192" w14:textId="77777777" w:rsidTr="003009D2">
        <w:tc>
          <w:tcPr>
            <w:tcW w:w="1812" w:type="dxa"/>
          </w:tcPr>
          <w:p w14:paraId="69B2296B" w14:textId="01D72BE2" w:rsidR="003009D2" w:rsidRPr="00FC649B" w:rsidRDefault="00FC649B" w:rsidP="00FC649B">
            <w:pPr>
              <w:jc w:val="center"/>
              <w:rPr>
                <w:rFonts w:cstheme="minorHAnsi"/>
                <w:lang w:eastAsia="fr-FR"/>
              </w:rPr>
            </w:pPr>
            <w:r w:rsidRPr="00FC649B">
              <w:rPr>
                <w:rFonts w:cstheme="minorHAnsi"/>
              </w:rPr>
              <w:t>GET</w:t>
            </w:r>
          </w:p>
        </w:tc>
        <w:tc>
          <w:tcPr>
            <w:tcW w:w="1812" w:type="dxa"/>
          </w:tcPr>
          <w:p w14:paraId="72EBE6A7" w14:textId="13DF3959" w:rsidR="003009D2" w:rsidRPr="00FC649B" w:rsidRDefault="00FC649B" w:rsidP="00FC649B">
            <w:pPr>
              <w:jc w:val="center"/>
              <w:rPr>
                <w:rFonts w:cstheme="minorHAnsi"/>
                <w:lang w:eastAsia="fr-FR"/>
              </w:rPr>
            </w:pPr>
            <w:r w:rsidRPr="00FC649B">
              <w:rPr>
                <w:rStyle w:val="CodeHTML"/>
                <w:rFonts w:asciiTheme="minorHAnsi" w:eastAsiaTheme="minorHAnsi" w:hAnsiTheme="minorHAnsi" w:cstheme="minorHAnsi"/>
                <w:sz w:val="22"/>
                <w:szCs w:val="22"/>
              </w:rPr>
              <w:t>/</w:t>
            </w:r>
            <w:proofErr w:type="spellStart"/>
            <w:r w:rsidRPr="00FC649B">
              <w:rPr>
                <w:rStyle w:val="CodeHTML"/>
                <w:rFonts w:asciiTheme="minorHAnsi" w:eastAsiaTheme="minorHAnsi" w:hAnsiTheme="minorHAnsi" w:cstheme="minorHAnsi"/>
                <w:sz w:val="22"/>
                <w:szCs w:val="22"/>
              </w:rPr>
              <w:t>health</w:t>
            </w:r>
            <w:proofErr w:type="spellEnd"/>
          </w:p>
        </w:tc>
        <w:tc>
          <w:tcPr>
            <w:tcW w:w="1812" w:type="dxa"/>
          </w:tcPr>
          <w:p w14:paraId="5EFC8D60" w14:textId="21699CF9" w:rsidR="003009D2" w:rsidRPr="00FC649B" w:rsidRDefault="00FC649B" w:rsidP="00FC649B">
            <w:pPr>
              <w:jc w:val="center"/>
              <w:rPr>
                <w:rFonts w:cstheme="minorHAnsi"/>
                <w:lang w:eastAsia="fr-FR"/>
              </w:rPr>
            </w:pPr>
            <w:r w:rsidRPr="00FC649B">
              <w:rPr>
                <w:rFonts w:cstheme="minorHAnsi"/>
              </w:rPr>
              <w:t>santé</w:t>
            </w:r>
          </w:p>
        </w:tc>
        <w:tc>
          <w:tcPr>
            <w:tcW w:w="1813" w:type="dxa"/>
          </w:tcPr>
          <w:p w14:paraId="19C88DB2" w14:textId="489E7A28" w:rsidR="003009D2" w:rsidRPr="00FC649B" w:rsidRDefault="00FC649B" w:rsidP="00FC649B">
            <w:pPr>
              <w:jc w:val="center"/>
              <w:rPr>
                <w:rFonts w:cstheme="minorHAnsi"/>
                <w:lang w:eastAsia="fr-FR"/>
              </w:rPr>
            </w:pPr>
            <w:r w:rsidRPr="00FC649B">
              <w:rPr>
                <w:rFonts w:cstheme="minorHAnsi"/>
              </w:rPr>
              <w:t>non</w:t>
            </w:r>
          </w:p>
        </w:tc>
        <w:tc>
          <w:tcPr>
            <w:tcW w:w="1813" w:type="dxa"/>
          </w:tcPr>
          <w:p w14:paraId="3DF095C5" w14:textId="200F0C35" w:rsidR="003009D2" w:rsidRPr="00FC649B" w:rsidRDefault="00FC649B" w:rsidP="00FC649B">
            <w:pPr>
              <w:jc w:val="center"/>
              <w:rPr>
                <w:rFonts w:cstheme="minorHAnsi"/>
                <w:lang w:eastAsia="fr-FR"/>
              </w:rPr>
            </w:pPr>
            <w:proofErr w:type="spellStart"/>
            <w:r w:rsidRPr="00FC649B">
              <w:rPr>
                <w:rFonts w:cstheme="minorHAnsi"/>
              </w:rPr>
              <w:t>Health</w:t>
            </w:r>
            <w:proofErr w:type="spellEnd"/>
            <w:r w:rsidRPr="00FC649B">
              <w:rPr>
                <w:rFonts w:cstheme="minorHAnsi"/>
              </w:rPr>
              <w:t xml:space="preserve"> check + liste projets indexés</w:t>
            </w:r>
          </w:p>
        </w:tc>
      </w:tr>
      <w:tr w:rsidR="003009D2" w14:paraId="523053B0" w14:textId="77777777" w:rsidTr="003009D2">
        <w:tc>
          <w:tcPr>
            <w:tcW w:w="1812" w:type="dxa"/>
          </w:tcPr>
          <w:p w14:paraId="2C47C110" w14:textId="17D765E8" w:rsidR="003009D2" w:rsidRPr="00FC649B" w:rsidRDefault="00FC649B" w:rsidP="00FC649B">
            <w:pPr>
              <w:jc w:val="center"/>
              <w:rPr>
                <w:rFonts w:cstheme="minorHAnsi"/>
                <w:lang w:eastAsia="fr-FR"/>
              </w:rPr>
            </w:pPr>
            <w:r w:rsidRPr="00FC649B">
              <w:rPr>
                <w:rFonts w:cstheme="minorHAnsi"/>
              </w:rPr>
              <w:t>GET</w:t>
            </w:r>
          </w:p>
        </w:tc>
        <w:tc>
          <w:tcPr>
            <w:tcW w:w="1812" w:type="dxa"/>
          </w:tcPr>
          <w:p w14:paraId="57C6402D" w14:textId="288F9FE2" w:rsidR="003009D2" w:rsidRPr="00FC649B" w:rsidRDefault="00FC649B" w:rsidP="00FC649B">
            <w:pPr>
              <w:jc w:val="center"/>
              <w:rPr>
                <w:rFonts w:cstheme="minorHAnsi"/>
                <w:lang w:eastAsia="fr-FR"/>
              </w:rPr>
            </w:pPr>
            <w:r w:rsidRPr="00FC649B">
              <w:rPr>
                <w:rStyle w:val="CodeHTML"/>
                <w:rFonts w:asciiTheme="minorHAnsi" w:eastAsiaTheme="minorHAnsi" w:hAnsiTheme="minorHAnsi" w:cstheme="minorHAnsi"/>
                <w:sz w:val="22"/>
                <w:szCs w:val="22"/>
              </w:rPr>
              <w:t>/</w:t>
            </w:r>
            <w:proofErr w:type="spellStart"/>
            <w:r w:rsidRPr="00FC649B">
              <w:rPr>
                <w:rStyle w:val="CodeHTML"/>
                <w:rFonts w:asciiTheme="minorHAnsi" w:eastAsiaTheme="minorHAnsi" w:hAnsiTheme="minorHAnsi" w:cstheme="minorHAnsi"/>
                <w:sz w:val="22"/>
                <w:szCs w:val="22"/>
              </w:rPr>
              <w:t>project</w:t>
            </w:r>
            <w:proofErr w:type="spellEnd"/>
            <w:r w:rsidRPr="00FC649B">
              <w:rPr>
                <w:rStyle w:val="CodeHTML"/>
                <w:rFonts w:asciiTheme="minorHAnsi" w:eastAsiaTheme="minorHAnsi" w:hAnsiTheme="minorHAnsi" w:cstheme="minorHAnsi"/>
                <w:sz w:val="22"/>
                <w:szCs w:val="22"/>
              </w:rPr>
              <w:t>/{id}/</w:t>
            </w:r>
            <w:proofErr w:type="spellStart"/>
            <w:r w:rsidRPr="00FC649B">
              <w:rPr>
                <w:rStyle w:val="CodeHTML"/>
                <w:rFonts w:asciiTheme="minorHAnsi" w:eastAsiaTheme="minorHAnsi" w:hAnsiTheme="minorHAnsi" w:cstheme="minorHAnsi"/>
                <w:sz w:val="22"/>
                <w:szCs w:val="22"/>
              </w:rPr>
              <w:t>stats</w:t>
            </w:r>
            <w:proofErr w:type="spellEnd"/>
          </w:p>
        </w:tc>
        <w:tc>
          <w:tcPr>
            <w:tcW w:w="1812" w:type="dxa"/>
          </w:tcPr>
          <w:p w14:paraId="6B98F57B" w14:textId="074D18F1" w:rsidR="003009D2" w:rsidRPr="00FC649B" w:rsidRDefault="00FC649B" w:rsidP="00FC649B">
            <w:pPr>
              <w:jc w:val="center"/>
              <w:rPr>
                <w:rFonts w:cstheme="minorHAnsi"/>
                <w:lang w:eastAsia="fr-FR"/>
              </w:rPr>
            </w:pPr>
            <w:r w:rsidRPr="00FC649B">
              <w:rPr>
                <w:rFonts w:cstheme="minorHAnsi"/>
              </w:rPr>
              <w:t>projets</w:t>
            </w:r>
          </w:p>
        </w:tc>
        <w:tc>
          <w:tcPr>
            <w:tcW w:w="1813" w:type="dxa"/>
          </w:tcPr>
          <w:p w14:paraId="660E688A" w14:textId="602D84A7" w:rsidR="003009D2" w:rsidRPr="00FC649B" w:rsidRDefault="00FC649B" w:rsidP="00FC649B">
            <w:pPr>
              <w:jc w:val="center"/>
              <w:rPr>
                <w:rFonts w:cstheme="minorHAnsi"/>
                <w:lang w:eastAsia="fr-FR"/>
              </w:rPr>
            </w:pPr>
            <w:r w:rsidRPr="00FC649B">
              <w:rPr>
                <w:rFonts w:cstheme="minorHAnsi"/>
              </w:rPr>
              <w:t>oui</w:t>
            </w:r>
          </w:p>
        </w:tc>
        <w:tc>
          <w:tcPr>
            <w:tcW w:w="1813" w:type="dxa"/>
          </w:tcPr>
          <w:p w14:paraId="51CD75E3" w14:textId="0AA1B611" w:rsidR="003009D2" w:rsidRPr="00FC649B" w:rsidRDefault="00FC649B" w:rsidP="00FC649B">
            <w:pPr>
              <w:jc w:val="center"/>
              <w:rPr>
                <w:rFonts w:cstheme="minorHAnsi"/>
                <w:lang w:eastAsia="fr-FR"/>
              </w:rPr>
            </w:pPr>
            <w:r w:rsidRPr="00FC649B">
              <w:rPr>
                <w:rFonts w:cstheme="minorHAnsi"/>
              </w:rPr>
              <w:t xml:space="preserve">Compteur de </w:t>
            </w:r>
            <w:proofErr w:type="spellStart"/>
            <w:r w:rsidRPr="00FC649B">
              <w:rPr>
                <w:rFonts w:cstheme="minorHAnsi"/>
              </w:rPr>
              <w:t>chunks</w:t>
            </w:r>
            <w:proofErr w:type="spellEnd"/>
            <w:r w:rsidRPr="00FC649B">
              <w:rPr>
                <w:rFonts w:cstheme="minorHAnsi"/>
              </w:rPr>
              <w:t xml:space="preserve"> indexés</w:t>
            </w:r>
          </w:p>
        </w:tc>
      </w:tr>
      <w:tr w:rsidR="003009D2" w14:paraId="143AA8B0" w14:textId="77777777" w:rsidTr="003009D2">
        <w:tc>
          <w:tcPr>
            <w:tcW w:w="1812" w:type="dxa"/>
          </w:tcPr>
          <w:p w14:paraId="2307790E" w14:textId="7673BD9A" w:rsidR="003009D2" w:rsidRPr="00FC649B" w:rsidRDefault="00FC649B" w:rsidP="00FC649B">
            <w:pPr>
              <w:jc w:val="center"/>
              <w:rPr>
                <w:rFonts w:cstheme="minorHAnsi"/>
                <w:lang w:eastAsia="fr-FR"/>
              </w:rPr>
            </w:pPr>
            <w:r w:rsidRPr="00FC649B">
              <w:rPr>
                <w:rFonts w:cstheme="minorHAnsi"/>
              </w:rPr>
              <w:t>DELETE</w:t>
            </w:r>
          </w:p>
        </w:tc>
        <w:tc>
          <w:tcPr>
            <w:tcW w:w="1812" w:type="dxa"/>
          </w:tcPr>
          <w:p w14:paraId="70BBDA10" w14:textId="4533E3C0" w:rsidR="003009D2" w:rsidRPr="00FC649B" w:rsidRDefault="00FC649B" w:rsidP="00FC649B">
            <w:pPr>
              <w:jc w:val="center"/>
              <w:rPr>
                <w:rFonts w:cstheme="minorHAnsi"/>
                <w:lang w:eastAsia="fr-FR"/>
              </w:rPr>
            </w:pPr>
            <w:r w:rsidRPr="00FC649B">
              <w:rPr>
                <w:rStyle w:val="CodeHTML"/>
                <w:rFonts w:asciiTheme="minorHAnsi" w:eastAsiaTheme="minorHAnsi" w:hAnsiTheme="minorHAnsi" w:cstheme="minorHAnsi"/>
                <w:sz w:val="22"/>
                <w:szCs w:val="22"/>
              </w:rPr>
              <w:t>/</w:t>
            </w:r>
            <w:proofErr w:type="spellStart"/>
            <w:r w:rsidRPr="00FC649B">
              <w:rPr>
                <w:rStyle w:val="CodeHTML"/>
                <w:rFonts w:asciiTheme="minorHAnsi" w:eastAsiaTheme="minorHAnsi" w:hAnsiTheme="minorHAnsi" w:cstheme="minorHAnsi"/>
                <w:sz w:val="22"/>
                <w:szCs w:val="22"/>
              </w:rPr>
              <w:t>project</w:t>
            </w:r>
            <w:proofErr w:type="spellEnd"/>
            <w:r w:rsidRPr="00FC649B">
              <w:rPr>
                <w:rStyle w:val="CodeHTML"/>
                <w:rFonts w:asciiTheme="minorHAnsi" w:eastAsiaTheme="minorHAnsi" w:hAnsiTheme="minorHAnsi" w:cstheme="minorHAnsi"/>
                <w:sz w:val="22"/>
                <w:szCs w:val="22"/>
              </w:rPr>
              <w:t>/{id}</w:t>
            </w:r>
          </w:p>
        </w:tc>
        <w:tc>
          <w:tcPr>
            <w:tcW w:w="1812" w:type="dxa"/>
          </w:tcPr>
          <w:p w14:paraId="71A978B1" w14:textId="3F852C77" w:rsidR="003009D2" w:rsidRPr="00FC649B" w:rsidRDefault="00FC649B" w:rsidP="00FC649B">
            <w:pPr>
              <w:jc w:val="center"/>
              <w:rPr>
                <w:rFonts w:cstheme="minorHAnsi"/>
                <w:lang w:eastAsia="fr-FR"/>
              </w:rPr>
            </w:pPr>
            <w:r w:rsidRPr="00FC649B">
              <w:rPr>
                <w:rFonts w:cstheme="minorHAnsi"/>
              </w:rPr>
              <w:t>projets</w:t>
            </w:r>
          </w:p>
        </w:tc>
        <w:tc>
          <w:tcPr>
            <w:tcW w:w="1813" w:type="dxa"/>
          </w:tcPr>
          <w:p w14:paraId="0D881943" w14:textId="494AB8DA" w:rsidR="003009D2" w:rsidRPr="00FC649B" w:rsidRDefault="00FC649B" w:rsidP="00FC649B">
            <w:pPr>
              <w:jc w:val="center"/>
              <w:rPr>
                <w:rFonts w:cstheme="minorHAnsi"/>
                <w:lang w:eastAsia="fr-FR"/>
              </w:rPr>
            </w:pPr>
            <w:r w:rsidRPr="00FC649B">
              <w:rPr>
                <w:rFonts w:cstheme="minorHAnsi"/>
              </w:rPr>
              <w:t>oui</w:t>
            </w:r>
          </w:p>
        </w:tc>
        <w:tc>
          <w:tcPr>
            <w:tcW w:w="1813" w:type="dxa"/>
          </w:tcPr>
          <w:p w14:paraId="393DD5AA" w14:textId="719A16BF" w:rsidR="003009D2" w:rsidRPr="00FC649B" w:rsidRDefault="00FC649B" w:rsidP="00FC649B">
            <w:pPr>
              <w:jc w:val="center"/>
              <w:rPr>
                <w:rFonts w:cstheme="minorHAnsi"/>
                <w:lang w:eastAsia="fr-FR"/>
              </w:rPr>
            </w:pPr>
            <w:r w:rsidRPr="00FC649B">
              <w:rPr>
                <w:rFonts w:cstheme="minorHAnsi"/>
              </w:rPr>
              <w:t>Purge totale d'un projet</w:t>
            </w:r>
          </w:p>
        </w:tc>
      </w:tr>
      <w:tr w:rsidR="003009D2" w14:paraId="25E4A2A1" w14:textId="77777777" w:rsidTr="003009D2">
        <w:tc>
          <w:tcPr>
            <w:tcW w:w="1812" w:type="dxa"/>
          </w:tcPr>
          <w:p w14:paraId="296617D2" w14:textId="37A633DC" w:rsidR="003009D2" w:rsidRPr="00FC649B" w:rsidRDefault="00FC649B" w:rsidP="00FC649B">
            <w:pPr>
              <w:jc w:val="center"/>
              <w:rPr>
                <w:rFonts w:cstheme="minorHAnsi"/>
                <w:lang w:eastAsia="fr-FR"/>
              </w:rPr>
            </w:pPr>
            <w:r w:rsidRPr="00FC649B">
              <w:rPr>
                <w:rFonts w:cstheme="minorHAnsi"/>
              </w:rPr>
              <w:t>POST</w:t>
            </w:r>
          </w:p>
        </w:tc>
        <w:tc>
          <w:tcPr>
            <w:tcW w:w="1812" w:type="dxa"/>
          </w:tcPr>
          <w:p w14:paraId="4CAC8963" w14:textId="71B21C21" w:rsidR="003009D2" w:rsidRPr="00FC649B" w:rsidRDefault="00FC649B" w:rsidP="00FC649B">
            <w:pPr>
              <w:jc w:val="center"/>
              <w:rPr>
                <w:rFonts w:cstheme="minorHAnsi"/>
                <w:lang w:eastAsia="fr-FR"/>
              </w:rPr>
            </w:pPr>
            <w:r w:rsidRPr="00FC649B">
              <w:rPr>
                <w:rStyle w:val="CodeHTML"/>
                <w:rFonts w:asciiTheme="minorHAnsi" w:eastAsiaTheme="minorHAnsi" w:hAnsiTheme="minorHAnsi" w:cstheme="minorHAnsi"/>
                <w:sz w:val="22"/>
                <w:szCs w:val="22"/>
              </w:rPr>
              <w:t>/admin/reset-</w:t>
            </w:r>
            <w:proofErr w:type="spellStart"/>
            <w:r w:rsidRPr="00FC649B">
              <w:rPr>
                <w:rStyle w:val="CodeHTML"/>
                <w:rFonts w:asciiTheme="minorHAnsi" w:eastAsiaTheme="minorHAnsi" w:hAnsiTheme="minorHAnsi" w:cstheme="minorHAnsi"/>
                <w:sz w:val="22"/>
                <w:szCs w:val="22"/>
              </w:rPr>
              <w:t>schema</w:t>
            </w:r>
            <w:proofErr w:type="spellEnd"/>
          </w:p>
        </w:tc>
        <w:tc>
          <w:tcPr>
            <w:tcW w:w="1812" w:type="dxa"/>
          </w:tcPr>
          <w:p w14:paraId="121F7A5A" w14:textId="7800D9DF" w:rsidR="003009D2" w:rsidRPr="00FC649B" w:rsidRDefault="00FC649B" w:rsidP="00FC649B">
            <w:pPr>
              <w:jc w:val="center"/>
              <w:rPr>
                <w:rFonts w:cstheme="minorHAnsi"/>
                <w:lang w:eastAsia="fr-FR"/>
              </w:rPr>
            </w:pPr>
            <w:r w:rsidRPr="00FC649B">
              <w:rPr>
                <w:rFonts w:cstheme="minorHAnsi"/>
              </w:rPr>
              <w:t>admin</w:t>
            </w:r>
          </w:p>
        </w:tc>
        <w:tc>
          <w:tcPr>
            <w:tcW w:w="1813" w:type="dxa"/>
          </w:tcPr>
          <w:p w14:paraId="5CA58AF0" w14:textId="006F8F6C" w:rsidR="003009D2" w:rsidRPr="00FC649B" w:rsidRDefault="00FC649B" w:rsidP="00FC649B">
            <w:pPr>
              <w:jc w:val="center"/>
              <w:rPr>
                <w:rFonts w:cstheme="minorHAnsi"/>
                <w:lang w:eastAsia="fr-FR"/>
              </w:rPr>
            </w:pPr>
            <w:r w:rsidRPr="00FC649B">
              <w:rPr>
                <w:rFonts w:cstheme="minorHAnsi"/>
              </w:rPr>
              <w:t>oui</w:t>
            </w:r>
          </w:p>
        </w:tc>
        <w:tc>
          <w:tcPr>
            <w:tcW w:w="1813" w:type="dxa"/>
          </w:tcPr>
          <w:p w14:paraId="55CFF486" w14:textId="15AF3698" w:rsidR="003009D2" w:rsidRPr="00FC649B" w:rsidRDefault="00FC649B" w:rsidP="00FC649B">
            <w:pPr>
              <w:jc w:val="center"/>
              <w:rPr>
                <w:rFonts w:cstheme="minorHAnsi"/>
                <w:lang w:eastAsia="fr-FR"/>
              </w:rPr>
            </w:pPr>
            <w:r w:rsidRPr="00FC649B">
              <w:rPr>
                <w:rFonts w:cstheme="minorHAnsi"/>
              </w:rPr>
              <w:t>Recréation du schéma DB</w:t>
            </w:r>
          </w:p>
        </w:tc>
      </w:tr>
      <w:tr w:rsidR="003009D2" w14:paraId="0FBD8830" w14:textId="77777777" w:rsidTr="003009D2">
        <w:tc>
          <w:tcPr>
            <w:tcW w:w="1812" w:type="dxa"/>
          </w:tcPr>
          <w:p w14:paraId="4F3FCE2F" w14:textId="53134D5E" w:rsidR="003009D2" w:rsidRPr="00FC649B" w:rsidRDefault="00FC649B" w:rsidP="00FC649B">
            <w:pPr>
              <w:jc w:val="center"/>
              <w:rPr>
                <w:rFonts w:cstheme="minorHAnsi"/>
                <w:lang w:eastAsia="fr-FR"/>
              </w:rPr>
            </w:pPr>
            <w:r w:rsidRPr="00FC649B">
              <w:rPr>
                <w:rFonts w:cstheme="minorHAnsi"/>
              </w:rPr>
              <w:t>POST</w:t>
            </w:r>
          </w:p>
        </w:tc>
        <w:tc>
          <w:tcPr>
            <w:tcW w:w="1812" w:type="dxa"/>
          </w:tcPr>
          <w:p w14:paraId="5DD5B6CA" w14:textId="5E3414A1" w:rsidR="003009D2" w:rsidRPr="00FC649B" w:rsidRDefault="00FC649B" w:rsidP="00FC649B">
            <w:pPr>
              <w:jc w:val="center"/>
              <w:rPr>
                <w:rFonts w:cstheme="minorHAnsi"/>
                <w:lang w:eastAsia="fr-FR"/>
              </w:rPr>
            </w:pPr>
            <w:r w:rsidRPr="00FC649B">
              <w:rPr>
                <w:rStyle w:val="CodeHTML"/>
                <w:rFonts w:asciiTheme="minorHAnsi" w:eastAsiaTheme="minorHAnsi" w:hAnsiTheme="minorHAnsi" w:cstheme="minorHAnsi"/>
                <w:sz w:val="22"/>
                <w:szCs w:val="22"/>
              </w:rPr>
              <w:t>/</w:t>
            </w:r>
            <w:proofErr w:type="spellStart"/>
            <w:r w:rsidRPr="00FC649B">
              <w:rPr>
                <w:rStyle w:val="CodeHTML"/>
                <w:rFonts w:asciiTheme="minorHAnsi" w:eastAsiaTheme="minorHAnsi" w:hAnsiTheme="minorHAnsi" w:cstheme="minorHAnsi"/>
                <w:sz w:val="22"/>
                <w:szCs w:val="22"/>
              </w:rPr>
              <w:t>learn</w:t>
            </w:r>
            <w:proofErr w:type="spellEnd"/>
            <w:r w:rsidRPr="00FC649B">
              <w:rPr>
                <w:rStyle w:val="CodeHTML"/>
                <w:rFonts w:asciiTheme="minorHAnsi" w:eastAsiaTheme="minorHAnsi" w:hAnsiTheme="minorHAnsi" w:cstheme="minorHAnsi"/>
                <w:sz w:val="22"/>
                <w:szCs w:val="22"/>
              </w:rPr>
              <w:t>-</w:t>
            </w:r>
            <w:proofErr w:type="spellStart"/>
            <w:r w:rsidRPr="00FC649B">
              <w:rPr>
                <w:rStyle w:val="CodeHTML"/>
                <w:rFonts w:asciiTheme="minorHAnsi" w:eastAsiaTheme="minorHAnsi" w:hAnsiTheme="minorHAnsi" w:cstheme="minorHAnsi"/>
                <w:sz w:val="22"/>
                <w:szCs w:val="22"/>
              </w:rPr>
              <w:t>from</w:t>
            </w:r>
            <w:proofErr w:type="spellEnd"/>
            <w:r w:rsidRPr="00FC649B">
              <w:rPr>
                <w:rStyle w:val="CodeHTML"/>
                <w:rFonts w:asciiTheme="minorHAnsi" w:eastAsiaTheme="minorHAnsi" w:hAnsiTheme="minorHAnsi" w:cstheme="minorHAnsi"/>
                <w:sz w:val="22"/>
                <w:szCs w:val="22"/>
              </w:rPr>
              <w:t>-code</w:t>
            </w:r>
          </w:p>
        </w:tc>
        <w:tc>
          <w:tcPr>
            <w:tcW w:w="1812" w:type="dxa"/>
          </w:tcPr>
          <w:p w14:paraId="6AD25BCA" w14:textId="6B883CD0" w:rsidR="003009D2" w:rsidRPr="00FC649B" w:rsidRDefault="00FC649B" w:rsidP="00FC649B">
            <w:pPr>
              <w:jc w:val="center"/>
              <w:rPr>
                <w:rFonts w:cstheme="minorHAnsi"/>
                <w:lang w:eastAsia="fr-FR"/>
              </w:rPr>
            </w:pPr>
            <w:r w:rsidRPr="00FC649B">
              <w:rPr>
                <w:rFonts w:cstheme="minorHAnsi"/>
              </w:rPr>
              <w:t>indexation</w:t>
            </w:r>
          </w:p>
        </w:tc>
        <w:tc>
          <w:tcPr>
            <w:tcW w:w="1813" w:type="dxa"/>
          </w:tcPr>
          <w:p w14:paraId="2318509E" w14:textId="782942F4" w:rsidR="003009D2" w:rsidRPr="00FC649B" w:rsidRDefault="00FC649B" w:rsidP="00FC649B">
            <w:pPr>
              <w:jc w:val="center"/>
              <w:rPr>
                <w:rFonts w:cstheme="minorHAnsi"/>
                <w:lang w:eastAsia="fr-FR"/>
              </w:rPr>
            </w:pPr>
            <w:r w:rsidRPr="00FC649B">
              <w:rPr>
                <w:rFonts w:cstheme="minorHAnsi"/>
              </w:rPr>
              <w:t>oui</w:t>
            </w:r>
          </w:p>
        </w:tc>
        <w:tc>
          <w:tcPr>
            <w:tcW w:w="1813" w:type="dxa"/>
          </w:tcPr>
          <w:p w14:paraId="76D9772A" w14:textId="0E0241B6" w:rsidR="003009D2" w:rsidRPr="00FC649B" w:rsidRDefault="00FC649B" w:rsidP="00FC649B">
            <w:pPr>
              <w:jc w:val="center"/>
              <w:rPr>
                <w:rFonts w:cstheme="minorHAnsi"/>
                <w:lang w:eastAsia="fr-FR"/>
              </w:rPr>
            </w:pPr>
            <w:r w:rsidRPr="00FC649B">
              <w:rPr>
                <w:rFonts w:cstheme="minorHAnsi"/>
              </w:rPr>
              <w:t xml:space="preserve">Indexe le code </w:t>
            </w:r>
            <w:proofErr w:type="spellStart"/>
            <w:r w:rsidRPr="00FC649B">
              <w:rPr>
                <w:rFonts w:cstheme="minorHAnsi"/>
              </w:rPr>
              <w:t>Symfony</w:t>
            </w:r>
            <w:proofErr w:type="spellEnd"/>
            <w:r w:rsidRPr="00FC649B">
              <w:rPr>
                <w:rFonts w:cstheme="minorHAnsi"/>
              </w:rPr>
              <w:t xml:space="preserve"> (RAG </w:t>
            </w:r>
            <w:proofErr w:type="spellStart"/>
            <w:r w:rsidRPr="00FC649B">
              <w:rPr>
                <w:rFonts w:cstheme="minorHAnsi"/>
              </w:rPr>
              <w:t>learning</w:t>
            </w:r>
            <w:proofErr w:type="spellEnd"/>
            <w:r w:rsidRPr="00FC649B">
              <w:rPr>
                <w:rFonts w:cstheme="minorHAnsi"/>
              </w:rPr>
              <w:t>)</w:t>
            </w:r>
          </w:p>
        </w:tc>
      </w:tr>
      <w:tr w:rsidR="00FC649B" w14:paraId="756CDC47" w14:textId="77777777" w:rsidTr="003009D2">
        <w:tc>
          <w:tcPr>
            <w:tcW w:w="1812" w:type="dxa"/>
          </w:tcPr>
          <w:p w14:paraId="6566937D" w14:textId="14DAD729" w:rsidR="00FC649B" w:rsidRPr="00FC649B" w:rsidRDefault="00FC649B" w:rsidP="00FC649B">
            <w:pPr>
              <w:jc w:val="center"/>
              <w:rPr>
                <w:rFonts w:cstheme="minorHAnsi"/>
              </w:rPr>
            </w:pPr>
            <w:r w:rsidRPr="00FC649B">
              <w:rPr>
                <w:rFonts w:cstheme="minorHAnsi"/>
              </w:rPr>
              <w:t>POST</w:t>
            </w:r>
          </w:p>
        </w:tc>
        <w:tc>
          <w:tcPr>
            <w:tcW w:w="1812" w:type="dxa"/>
          </w:tcPr>
          <w:p w14:paraId="2B3520AA" w14:textId="2EC1347E" w:rsidR="00FC649B" w:rsidRPr="00FC649B" w:rsidRDefault="00FC649B" w:rsidP="00FC649B">
            <w:pPr>
              <w:jc w:val="center"/>
              <w:rPr>
                <w:rFonts w:cstheme="minorHAnsi"/>
                <w:lang w:eastAsia="fr-FR"/>
              </w:rPr>
            </w:pPr>
            <w:r w:rsidRPr="00FC649B">
              <w:rPr>
                <w:rStyle w:val="CodeHTML"/>
                <w:rFonts w:asciiTheme="minorHAnsi" w:eastAsiaTheme="minorHAnsi" w:hAnsiTheme="minorHAnsi" w:cstheme="minorHAnsi"/>
                <w:sz w:val="22"/>
                <w:szCs w:val="22"/>
              </w:rPr>
              <w:t>/</w:t>
            </w:r>
            <w:proofErr w:type="spellStart"/>
            <w:r w:rsidRPr="00FC649B">
              <w:rPr>
                <w:rStyle w:val="CodeHTML"/>
                <w:rFonts w:asciiTheme="minorHAnsi" w:eastAsiaTheme="minorHAnsi" w:hAnsiTheme="minorHAnsi" w:cstheme="minorHAnsi"/>
                <w:sz w:val="22"/>
                <w:szCs w:val="22"/>
              </w:rPr>
              <w:t>generate</w:t>
            </w:r>
            <w:proofErr w:type="spellEnd"/>
            <w:r w:rsidRPr="00FC649B">
              <w:rPr>
                <w:rStyle w:val="CodeHTML"/>
                <w:rFonts w:asciiTheme="minorHAnsi" w:eastAsiaTheme="minorHAnsi" w:hAnsiTheme="minorHAnsi" w:cstheme="minorHAnsi"/>
                <w:sz w:val="22"/>
                <w:szCs w:val="22"/>
              </w:rPr>
              <w:t>-test</w:t>
            </w:r>
          </w:p>
        </w:tc>
        <w:tc>
          <w:tcPr>
            <w:tcW w:w="1812" w:type="dxa"/>
          </w:tcPr>
          <w:p w14:paraId="3032F612" w14:textId="0389376D" w:rsidR="00FC649B" w:rsidRPr="00FC649B" w:rsidRDefault="00FC649B" w:rsidP="00FC649B">
            <w:pPr>
              <w:jc w:val="center"/>
              <w:rPr>
                <w:rFonts w:cstheme="minorHAnsi"/>
                <w:lang w:eastAsia="fr-FR"/>
              </w:rPr>
            </w:pPr>
            <w:r w:rsidRPr="00FC649B">
              <w:rPr>
                <w:rFonts w:cstheme="minorHAnsi"/>
              </w:rPr>
              <w:t>génération</w:t>
            </w:r>
          </w:p>
        </w:tc>
        <w:tc>
          <w:tcPr>
            <w:tcW w:w="1813" w:type="dxa"/>
          </w:tcPr>
          <w:p w14:paraId="2E16E1FD" w14:textId="4C19AB92" w:rsidR="00FC649B" w:rsidRPr="00FC649B" w:rsidRDefault="00FC649B" w:rsidP="00FC649B">
            <w:pPr>
              <w:jc w:val="center"/>
              <w:rPr>
                <w:rFonts w:cstheme="minorHAnsi"/>
                <w:lang w:eastAsia="fr-FR"/>
              </w:rPr>
            </w:pPr>
            <w:r w:rsidRPr="00FC649B">
              <w:rPr>
                <w:rFonts w:cstheme="minorHAnsi"/>
              </w:rPr>
              <w:t>oui</w:t>
            </w:r>
          </w:p>
        </w:tc>
        <w:tc>
          <w:tcPr>
            <w:tcW w:w="1813" w:type="dxa"/>
          </w:tcPr>
          <w:p w14:paraId="3EE86B65" w14:textId="4EAE25D1" w:rsidR="00FC649B" w:rsidRPr="00FC649B" w:rsidRDefault="00FC649B" w:rsidP="00FC649B">
            <w:pPr>
              <w:jc w:val="center"/>
              <w:rPr>
                <w:rFonts w:cstheme="minorHAnsi"/>
                <w:lang w:eastAsia="fr-FR"/>
              </w:rPr>
            </w:pPr>
            <w:r w:rsidRPr="00FC649B">
              <w:rPr>
                <w:rFonts w:cstheme="minorHAnsi"/>
              </w:rPr>
              <w:t xml:space="preserve">Génère un test fonctionnel </w:t>
            </w:r>
            <w:proofErr w:type="spellStart"/>
            <w:r w:rsidRPr="00FC649B">
              <w:rPr>
                <w:rFonts w:cstheme="minorHAnsi"/>
              </w:rPr>
              <w:t>WebTestCase</w:t>
            </w:r>
            <w:proofErr w:type="spellEnd"/>
          </w:p>
        </w:tc>
      </w:tr>
      <w:tr w:rsidR="00FC649B" w14:paraId="5EAA3647" w14:textId="77777777" w:rsidTr="003009D2">
        <w:tc>
          <w:tcPr>
            <w:tcW w:w="1812" w:type="dxa"/>
          </w:tcPr>
          <w:p w14:paraId="335EBC94" w14:textId="2CD26630" w:rsidR="00FC649B" w:rsidRPr="00FC649B" w:rsidRDefault="00FC649B" w:rsidP="00FC649B">
            <w:pPr>
              <w:jc w:val="center"/>
              <w:rPr>
                <w:rFonts w:cstheme="minorHAnsi"/>
              </w:rPr>
            </w:pPr>
            <w:r w:rsidRPr="00FC649B">
              <w:rPr>
                <w:rFonts w:cstheme="minorHAnsi"/>
              </w:rPr>
              <w:t>POST</w:t>
            </w:r>
          </w:p>
        </w:tc>
        <w:tc>
          <w:tcPr>
            <w:tcW w:w="1812" w:type="dxa"/>
          </w:tcPr>
          <w:p w14:paraId="54755195" w14:textId="77DDE181" w:rsidR="00FC649B" w:rsidRPr="00FC649B" w:rsidRDefault="00FC649B" w:rsidP="00FC649B">
            <w:pPr>
              <w:jc w:val="center"/>
              <w:rPr>
                <w:rFonts w:cstheme="minorHAnsi"/>
                <w:lang w:eastAsia="fr-FR"/>
              </w:rPr>
            </w:pPr>
            <w:r w:rsidRPr="00FC649B">
              <w:rPr>
                <w:rStyle w:val="CodeHTML"/>
                <w:rFonts w:asciiTheme="minorHAnsi" w:eastAsiaTheme="minorHAnsi" w:hAnsiTheme="minorHAnsi" w:cstheme="minorHAnsi"/>
                <w:sz w:val="22"/>
                <w:szCs w:val="22"/>
              </w:rPr>
              <w:t>/</w:t>
            </w:r>
            <w:proofErr w:type="spellStart"/>
            <w:r w:rsidRPr="00FC649B">
              <w:rPr>
                <w:rStyle w:val="CodeHTML"/>
                <w:rFonts w:asciiTheme="minorHAnsi" w:eastAsiaTheme="minorHAnsi" w:hAnsiTheme="minorHAnsi" w:cstheme="minorHAnsi"/>
                <w:sz w:val="22"/>
                <w:szCs w:val="22"/>
              </w:rPr>
              <w:t>generate</w:t>
            </w:r>
            <w:proofErr w:type="spellEnd"/>
            <w:r w:rsidRPr="00FC649B">
              <w:rPr>
                <w:rStyle w:val="CodeHTML"/>
                <w:rFonts w:asciiTheme="minorHAnsi" w:eastAsiaTheme="minorHAnsi" w:hAnsiTheme="minorHAnsi" w:cstheme="minorHAnsi"/>
                <w:sz w:val="22"/>
                <w:szCs w:val="22"/>
              </w:rPr>
              <w:t>-unit-test</w:t>
            </w:r>
          </w:p>
        </w:tc>
        <w:tc>
          <w:tcPr>
            <w:tcW w:w="1812" w:type="dxa"/>
          </w:tcPr>
          <w:p w14:paraId="33C79679" w14:textId="70B8FA0D" w:rsidR="00FC649B" w:rsidRPr="00FC649B" w:rsidRDefault="00FC649B" w:rsidP="00FC649B">
            <w:pPr>
              <w:jc w:val="center"/>
              <w:rPr>
                <w:rFonts w:cstheme="minorHAnsi"/>
                <w:lang w:eastAsia="fr-FR"/>
              </w:rPr>
            </w:pPr>
            <w:r w:rsidRPr="00FC649B">
              <w:rPr>
                <w:rFonts w:cstheme="minorHAnsi"/>
              </w:rPr>
              <w:t>génération</w:t>
            </w:r>
          </w:p>
        </w:tc>
        <w:tc>
          <w:tcPr>
            <w:tcW w:w="1813" w:type="dxa"/>
          </w:tcPr>
          <w:p w14:paraId="0AE47587" w14:textId="34FBB663" w:rsidR="00FC649B" w:rsidRPr="00FC649B" w:rsidRDefault="00FC649B" w:rsidP="00FC649B">
            <w:pPr>
              <w:jc w:val="center"/>
              <w:rPr>
                <w:rFonts w:cstheme="minorHAnsi"/>
                <w:lang w:eastAsia="fr-FR"/>
              </w:rPr>
            </w:pPr>
            <w:r w:rsidRPr="00FC649B">
              <w:rPr>
                <w:rFonts w:cstheme="minorHAnsi"/>
              </w:rPr>
              <w:t>oui</w:t>
            </w:r>
          </w:p>
        </w:tc>
        <w:tc>
          <w:tcPr>
            <w:tcW w:w="1813" w:type="dxa"/>
          </w:tcPr>
          <w:p w14:paraId="797D8026" w14:textId="646C5491" w:rsidR="00FC649B" w:rsidRPr="00FC649B" w:rsidRDefault="00FC649B" w:rsidP="00FC649B">
            <w:pPr>
              <w:jc w:val="center"/>
              <w:rPr>
                <w:rFonts w:cstheme="minorHAnsi"/>
                <w:lang w:eastAsia="fr-FR"/>
              </w:rPr>
            </w:pPr>
            <w:r w:rsidRPr="00FC649B">
              <w:rPr>
                <w:rFonts w:cstheme="minorHAnsi"/>
              </w:rPr>
              <w:t xml:space="preserve">Génère un test unitaire </w:t>
            </w:r>
            <w:proofErr w:type="spellStart"/>
            <w:r w:rsidRPr="00FC649B">
              <w:rPr>
                <w:rFonts w:cstheme="minorHAnsi"/>
              </w:rPr>
              <w:t>PHPUnit</w:t>
            </w:r>
            <w:proofErr w:type="spellEnd"/>
          </w:p>
        </w:tc>
      </w:tr>
    </w:tbl>
    <w:p w14:paraId="0CE784EB" w14:textId="77777777" w:rsidR="003009D2" w:rsidRPr="003009D2" w:rsidRDefault="003009D2" w:rsidP="003009D2">
      <w:pPr>
        <w:rPr>
          <w:rFonts w:cstheme="minorHAnsi"/>
          <w:lang w:eastAsia="fr-FR"/>
        </w:rPr>
      </w:pPr>
    </w:p>
    <w:p w14:paraId="4F4C3D88" w14:textId="71D1CF24" w:rsidR="001D6CE9" w:rsidRDefault="005E36D9" w:rsidP="005E36D9">
      <w:pPr>
        <w:jc w:val="center"/>
        <w:rPr>
          <w:color w:val="EE0000"/>
          <w:lang w:eastAsia="fr-FR"/>
        </w:rPr>
      </w:pPr>
      <w:r w:rsidRPr="005E36D9">
        <w:rPr>
          <w:color w:val="EE0000"/>
          <w:lang w:eastAsia="fr-FR"/>
        </w:rPr>
        <w:t xml:space="preserve">Capture de l'interface </w:t>
      </w:r>
      <w:proofErr w:type="spellStart"/>
      <w:r w:rsidRPr="005E36D9">
        <w:rPr>
          <w:color w:val="EE0000"/>
          <w:lang w:eastAsia="fr-FR"/>
        </w:rPr>
        <w:t>Swagger</w:t>
      </w:r>
      <w:proofErr w:type="spellEnd"/>
      <w:r w:rsidRPr="005E36D9">
        <w:rPr>
          <w:color w:val="EE0000"/>
          <w:lang w:eastAsia="fr-FR"/>
        </w:rPr>
        <w:t xml:space="preserve"> UI</w:t>
      </w:r>
      <w:r w:rsidR="00FC649B">
        <w:rPr>
          <w:color w:val="EE0000"/>
          <w:lang w:eastAsia="fr-FR"/>
        </w:rPr>
        <w:t xml:space="preserve"> </w:t>
      </w:r>
      <w:r w:rsidR="00FC649B" w:rsidRPr="00FC649B">
        <w:rPr>
          <w:color w:val="FF0000"/>
        </w:rPr>
        <w:t xml:space="preserve">montrant les 7 </w:t>
      </w:r>
      <w:proofErr w:type="spellStart"/>
      <w:r w:rsidR="00FC649B" w:rsidRPr="00FC649B">
        <w:rPr>
          <w:color w:val="FF0000"/>
        </w:rPr>
        <w:t>endpoints</w:t>
      </w:r>
      <w:proofErr w:type="spellEnd"/>
      <w:r w:rsidR="00FC649B" w:rsidRPr="00FC649B">
        <w:rPr>
          <w:color w:val="FF0000"/>
        </w:rPr>
        <w:t xml:space="preserve"> groupés par tags</w:t>
      </w:r>
    </w:p>
    <w:p w14:paraId="64C52312" w14:textId="22A0AD7E" w:rsidR="00AA6CD9" w:rsidRDefault="00AA6CD9" w:rsidP="00AA6CD9">
      <w:r>
        <w:t>Pipeline RAG (</w:t>
      </w:r>
      <w:proofErr w:type="spellStart"/>
      <w:r>
        <w:t>Retrieval-Augmented</w:t>
      </w:r>
      <w:proofErr w:type="spellEnd"/>
      <w:r>
        <w:t xml:space="preserve"> </w:t>
      </w:r>
      <w:proofErr w:type="spellStart"/>
      <w:r>
        <w:t>Generation</w:t>
      </w:r>
      <w:proofErr w:type="spellEnd"/>
      <w:r>
        <w:t>) :</w:t>
      </w:r>
    </w:p>
    <w:p w14:paraId="785EDC1A" w14:textId="4C61F371" w:rsidR="00AA6CD9" w:rsidRDefault="00AA6CD9" w:rsidP="00AA6CD9">
      <w:pPr>
        <w:rPr>
          <w:lang w:eastAsia="fr-FR"/>
        </w:rPr>
      </w:pPr>
      <w:r>
        <w:t>Le pipeline d'indexation transforme le code source en représentations vectorielles exploitables :</w:t>
      </w:r>
    </w:p>
    <w:p w14:paraId="5FF1184C" w14:textId="01D827AE" w:rsidR="00FC649B" w:rsidRDefault="00FC649B" w:rsidP="00FC649B">
      <w:pPr>
        <w:jc w:val="center"/>
        <w:rPr>
          <w:lang w:eastAsia="fr-FR"/>
        </w:rPr>
      </w:pPr>
      <w:r>
        <w:rPr>
          <w:noProof/>
          <w:lang w:eastAsia="fr-FR"/>
        </w:rPr>
        <w:drawing>
          <wp:inline distT="0" distB="0" distL="0" distR="0" wp14:anchorId="547CF581" wp14:editId="78F334DC">
            <wp:extent cx="3967200" cy="2534600"/>
            <wp:effectExtent l="0" t="0" r="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3989556" cy="2548883"/>
                    </a:xfrm>
                    <a:prstGeom prst="rect">
                      <a:avLst/>
                    </a:prstGeom>
                  </pic:spPr>
                </pic:pic>
              </a:graphicData>
            </a:graphic>
          </wp:inline>
        </w:drawing>
      </w:r>
    </w:p>
    <w:p w14:paraId="5C76EB77" w14:textId="59342958" w:rsidR="00AA6CD9" w:rsidRDefault="00AA6CD9" w:rsidP="00FC649B">
      <w:pPr>
        <w:jc w:val="center"/>
        <w:rPr>
          <w:lang w:eastAsia="fr-FR"/>
        </w:rPr>
      </w:pPr>
    </w:p>
    <w:p w14:paraId="41230224" w14:textId="77777777" w:rsidR="00AA6CD9" w:rsidRDefault="00AA6CD9" w:rsidP="00FC649B">
      <w:pPr>
        <w:jc w:val="center"/>
        <w:rPr>
          <w:lang w:eastAsia="fr-FR"/>
        </w:rPr>
      </w:pPr>
    </w:p>
    <w:p w14:paraId="0C685291" w14:textId="428520FE" w:rsidR="00AA6CD9" w:rsidRDefault="00AA6CD9" w:rsidP="00AA6CD9">
      <w:r>
        <w:lastRenderedPageBreak/>
        <w:t>Le pipeline de génération exploite cet index pour produire un test ciblé :</w:t>
      </w:r>
    </w:p>
    <w:p w14:paraId="084F8432" w14:textId="57CFB472" w:rsidR="00AA6CD9" w:rsidRDefault="00AA6CD9" w:rsidP="00AA6CD9">
      <w:pPr>
        <w:rPr>
          <w:lang w:eastAsia="fr-FR"/>
        </w:rPr>
      </w:pPr>
      <w:r>
        <w:rPr>
          <w:noProof/>
          <w:lang w:eastAsia="fr-FR"/>
        </w:rPr>
        <w:drawing>
          <wp:inline distT="0" distB="0" distL="0" distR="0" wp14:anchorId="564A6396" wp14:editId="401BB414">
            <wp:extent cx="5760720" cy="4800600"/>
            <wp:effectExtent l="0" t="0" r="0" b="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760720" cy="4800600"/>
                    </a:xfrm>
                    <a:prstGeom prst="rect">
                      <a:avLst/>
                    </a:prstGeom>
                  </pic:spPr>
                </pic:pic>
              </a:graphicData>
            </a:graphic>
          </wp:inline>
        </w:drawing>
      </w:r>
    </w:p>
    <w:p w14:paraId="1E5DFA7B" w14:textId="1EF89832" w:rsidR="005E36D9" w:rsidRDefault="005E36D9" w:rsidP="00AA6CD9">
      <w:pPr>
        <w:rPr>
          <w:b/>
          <w:bCs/>
          <w:lang w:eastAsia="fr-FR"/>
        </w:rPr>
      </w:pPr>
      <w:r w:rsidRPr="005E36D9">
        <w:rPr>
          <w:lang w:eastAsia="fr-FR"/>
        </w:rPr>
        <w:t xml:space="preserve">Le pipeline transforme le code PHP en </w:t>
      </w:r>
      <w:proofErr w:type="spellStart"/>
      <w:r w:rsidRPr="005E36D9">
        <w:rPr>
          <w:b/>
          <w:bCs/>
          <w:lang w:eastAsia="fr-FR"/>
        </w:rPr>
        <w:t>chunks</w:t>
      </w:r>
      <w:proofErr w:type="spellEnd"/>
      <w:r w:rsidRPr="005E36D9">
        <w:rPr>
          <w:b/>
          <w:bCs/>
          <w:lang w:eastAsia="fr-FR"/>
        </w:rPr>
        <w:t xml:space="preserve"> enrichis</w:t>
      </w:r>
      <w:r w:rsidRPr="005E36D9">
        <w:rPr>
          <w:lang w:eastAsia="fr-FR"/>
        </w:rPr>
        <w:t xml:space="preserve"> (classes, méthodes, routes) stockés dans </w:t>
      </w:r>
      <w:proofErr w:type="spellStart"/>
      <w:r w:rsidRPr="005E36D9">
        <w:rPr>
          <w:b/>
          <w:bCs/>
          <w:lang w:eastAsia="fr-FR"/>
        </w:rPr>
        <w:t>pgvector</w:t>
      </w:r>
      <w:proofErr w:type="spellEnd"/>
      <w:r w:rsidRPr="005E36D9">
        <w:rPr>
          <w:lang w:eastAsia="fr-FR"/>
        </w:rPr>
        <w:t>.</w:t>
      </w:r>
    </w:p>
    <w:p w14:paraId="41F37208" w14:textId="4BD7E093" w:rsidR="00AA6CD9" w:rsidRDefault="00AA6CD9" w:rsidP="00AA6CD9">
      <w:pPr>
        <w:rPr>
          <w:bCs/>
          <w:lang w:eastAsia="fr-FR"/>
        </w:rPr>
      </w:pPr>
      <w:r>
        <w:rPr>
          <w:bCs/>
          <w:lang w:eastAsia="fr-FR"/>
        </w:rPr>
        <w:t>Comparaison des deux modes de génération :</w:t>
      </w:r>
    </w:p>
    <w:tbl>
      <w:tblPr>
        <w:tblStyle w:val="Grilledutableau"/>
        <w:tblW w:w="0" w:type="auto"/>
        <w:tblLook w:val="04A0" w:firstRow="1" w:lastRow="0" w:firstColumn="1" w:lastColumn="0" w:noHBand="0" w:noVBand="1"/>
      </w:tblPr>
      <w:tblGrid>
        <w:gridCol w:w="3020"/>
        <w:gridCol w:w="3021"/>
        <w:gridCol w:w="3021"/>
      </w:tblGrid>
      <w:tr w:rsidR="00AA6CD9" w14:paraId="5FE4F681" w14:textId="77777777" w:rsidTr="00AA6CD9">
        <w:tc>
          <w:tcPr>
            <w:tcW w:w="3020" w:type="dxa"/>
          </w:tcPr>
          <w:p w14:paraId="7DAAABAE" w14:textId="07DA3F15" w:rsidR="00AA6CD9" w:rsidRPr="00AA6CD9" w:rsidRDefault="00AA6CD9" w:rsidP="00AA6CD9">
            <w:pPr>
              <w:jc w:val="center"/>
              <w:rPr>
                <w:rFonts w:cstheme="minorHAnsi"/>
                <w:lang w:eastAsia="fr-FR"/>
              </w:rPr>
            </w:pPr>
            <w:r w:rsidRPr="00AA6CD9">
              <w:rPr>
                <w:rFonts w:cstheme="minorHAnsi"/>
              </w:rPr>
              <w:t>Critère</w:t>
            </w:r>
          </w:p>
        </w:tc>
        <w:tc>
          <w:tcPr>
            <w:tcW w:w="3021" w:type="dxa"/>
          </w:tcPr>
          <w:p w14:paraId="17892441" w14:textId="161D3DC2" w:rsidR="00AA6CD9" w:rsidRPr="00AA6CD9" w:rsidRDefault="00AA6CD9" w:rsidP="00AA6CD9">
            <w:pPr>
              <w:jc w:val="center"/>
              <w:rPr>
                <w:rFonts w:cstheme="minorHAnsi"/>
                <w:lang w:eastAsia="fr-FR"/>
              </w:rPr>
            </w:pPr>
            <w:r w:rsidRPr="00AA6CD9">
              <w:rPr>
                <w:rFonts w:cstheme="minorHAnsi"/>
              </w:rPr>
              <w:t>Mode déterministe</w:t>
            </w:r>
          </w:p>
        </w:tc>
        <w:tc>
          <w:tcPr>
            <w:tcW w:w="3021" w:type="dxa"/>
          </w:tcPr>
          <w:p w14:paraId="034096C7" w14:textId="0A434904" w:rsidR="00AA6CD9" w:rsidRPr="00AA6CD9" w:rsidRDefault="00AA6CD9" w:rsidP="00AA6CD9">
            <w:pPr>
              <w:jc w:val="center"/>
              <w:rPr>
                <w:rFonts w:cstheme="minorHAnsi"/>
                <w:lang w:eastAsia="fr-FR"/>
              </w:rPr>
            </w:pPr>
            <w:r w:rsidRPr="00AA6CD9">
              <w:rPr>
                <w:rFonts w:cstheme="minorHAnsi"/>
              </w:rPr>
              <w:t>Mode LLM (</w:t>
            </w:r>
            <w:proofErr w:type="spellStart"/>
            <w:r w:rsidRPr="00AA6CD9">
              <w:rPr>
                <w:rFonts w:cstheme="minorHAnsi"/>
              </w:rPr>
              <w:t>Ollama</w:t>
            </w:r>
            <w:proofErr w:type="spellEnd"/>
            <w:r w:rsidRPr="00AA6CD9">
              <w:rPr>
                <w:rFonts w:cstheme="minorHAnsi"/>
              </w:rPr>
              <w:t>)</w:t>
            </w:r>
          </w:p>
        </w:tc>
      </w:tr>
      <w:tr w:rsidR="00AA6CD9" w14:paraId="0B2F9987" w14:textId="77777777" w:rsidTr="00AA6CD9">
        <w:tc>
          <w:tcPr>
            <w:tcW w:w="3020" w:type="dxa"/>
          </w:tcPr>
          <w:p w14:paraId="6DD1A521" w14:textId="41443D6A" w:rsidR="00AA6CD9" w:rsidRPr="00AA6CD9" w:rsidRDefault="00AA6CD9" w:rsidP="00AA6CD9">
            <w:pPr>
              <w:jc w:val="center"/>
              <w:rPr>
                <w:rFonts w:cstheme="minorHAnsi"/>
                <w:lang w:eastAsia="fr-FR"/>
              </w:rPr>
            </w:pPr>
            <w:r w:rsidRPr="00AA6CD9">
              <w:rPr>
                <w:rFonts w:cstheme="minorHAnsi"/>
              </w:rPr>
              <w:t>Temps moyen</w:t>
            </w:r>
          </w:p>
        </w:tc>
        <w:tc>
          <w:tcPr>
            <w:tcW w:w="3021" w:type="dxa"/>
          </w:tcPr>
          <w:p w14:paraId="1EB8D3E8" w14:textId="64F879CB" w:rsidR="00AA6CD9" w:rsidRPr="00AA6CD9" w:rsidRDefault="00AA6CD9" w:rsidP="00AA6CD9">
            <w:pPr>
              <w:jc w:val="center"/>
              <w:rPr>
                <w:rFonts w:cstheme="minorHAnsi"/>
                <w:lang w:eastAsia="fr-FR"/>
              </w:rPr>
            </w:pPr>
            <w:r w:rsidRPr="00AA6CD9">
              <w:rPr>
                <w:rFonts w:cstheme="minorHAnsi"/>
              </w:rPr>
              <w:t>0.5 seconde</w:t>
            </w:r>
          </w:p>
        </w:tc>
        <w:tc>
          <w:tcPr>
            <w:tcW w:w="3021" w:type="dxa"/>
          </w:tcPr>
          <w:p w14:paraId="33A63AEE" w14:textId="281344F8" w:rsidR="00AA6CD9" w:rsidRPr="00AA6CD9" w:rsidRDefault="00AA6CD9" w:rsidP="00AA6CD9">
            <w:pPr>
              <w:jc w:val="center"/>
              <w:rPr>
                <w:rFonts w:cstheme="minorHAnsi"/>
                <w:lang w:eastAsia="fr-FR"/>
              </w:rPr>
            </w:pPr>
            <w:r w:rsidRPr="00AA6CD9">
              <w:rPr>
                <w:rFonts w:cstheme="minorHAnsi"/>
              </w:rPr>
              <w:t>10 à 25 secondes</w:t>
            </w:r>
          </w:p>
        </w:tc>
      </w:tr>
      <w:tr w:rsidR="00AA6CD9" w14:paraId="2CCB2B6E" w14:textId="77777777" w:rsidTr="00AA6CD9">
        <w:tc>
          <w:tcPr>
            <w:tcW w:w="3020" w:type="dxa"/>
          </w:tcPr>
          <w:p w14:paraId="3C217416" w14:textId="17465BA4" w:rsidR="00AA6CD9" w:rsidRPr="00AA6CD9" w:rsidRDefault="00AA6CD9" w:rsidP="00AA6CD9">
            <w:pPr>
              <w:jc w:val="center"/>
              <w:rPr>
                <w:rFonts w:cstheme="minorHAnsi"/>
                <w:lang w:eastAsia="fr-FR"/>
              </w:rPr>
            </w:pPr>
            <w:r w:rsidRPr="00AA6CD9">
              <w:rPr>
                <w:rFonts w:cstheme="minorHAnsi"/>
              </w:rPr>
              <w:t>Hallucinations</w:t>
            </w:r>
          </w:p>
        </w:tc>
        <w:tc>
          <w:tcPr>
            <w:tcW w:w="3021" w:type="dxa"/>
          </w:tcPr>
          <w:p w14:paraId="6A6F31A1" w14:textId="20E2B8FE" w:rsidR="00AA6CD9" w:rsidRPr="00AA6CD9" w:rsidRDefault="00AA6CD9" w:rsidP="00AA6CD9">
            <w:pPr>
              <w:jc w:val="center"/>
              <w:rPr>
                <w:rFonts w:cstheme="minorHAnsi"/>
                <w:lang w:eastAsia="fr-FR"/>
              </w:rPr>
            </w:pPr>
            <w:r w:rsidRPr="00AA6CD9">
              <w:rPr>
                <w:rFonts w:cstheme="minorHAnsi"/>
              </w:rPr>
              <w:t xml:space="preserve">Impossibles (extrait des </w:t>
            </w:r>
            <w:proofErr w:type="spellStart"/>
            <w:r w:rsidRPr="00AA6CD9">
              <w:rPr>
                <w:rFonts w:cstheme="minorHAnsi"/>
              </w:rPr>
              <w:t>chunks</w:t>
            </w:r>
            <w:proofErr w:type="spellEnd"/>
            <w:r w:rsidRPr="00AA6CD9">
              <w:rPr>
                <w:rFonts w:cstheme="minorHAnsi"/>
              </w:rPr>
              <w:t>)</w:t>
            </w:r>
          </w:p>
        </w:tc>
        <w:tc>
          <w:tcPr>
            <w:tcW w:w="3021" w:type="dxa"/>
          </w:tcPr>
          <w:p w14:paraId="46CFCBD3" w14:textId="3AF01A33" w:rsidR="00AA6CD9" w:rsidRPr="00AA6CD9" w:rsidRDefault="00AA6CD9" w:rsidP="00AA6CD9">
            <w:pPr>
              <w:jc w:val="center"/>
              <w:rPr>
                <w:rFonts w:cstheme="minorHAnsi"/>
                <w:lang w:eastAsia="fr-FR"/>
              </w:rPr>
            </w:pPr>
            <w:r w:rsidRPr="00AA6CD9">
              <w:rPr>
                <w:rFonts w:cstheme="minorHAnsi"/>
              </w:rPr>
              <w:t xml:space="preserve">Possibles, mitigées par </w:t>
            </w:r>
            <w:proofErr w:type="spellStart"/>
            <w:r w:rsidRPr="00AA6CD9">
              <w:rPr>
                <w:rStyle w:val="CodeHTML"/>
                <w:rFonts w:asciiTheme="minorHAnsi" w:eastAsiaTheme="minorHAnsi" w:hAnsiTheme="minorHAnsi" w:cstheme="minorHAnsi"/>
                <w:sz w:val="22"/>
                <w:szCs w:val="22"/>
              </w:rPr>
              <w:t>php</w:t>
            </w:r>
            <w:proofErr w:type="spellEnd"/>
            <w:r w:rsidRPr="00AA6CD9">
              <w:rPr>
                <w:rStyle w:val="CodeHTML"/>
                <w:rFonts w:asciiTheme="minorHAnsi" w:eastAsiaTheme="minorHAnsi" w:hAnsiTheme="minorHAnsi" w:cstheme="minorHAnsi"/>
                <w:sz w:val="22"/>
                <w:szCs w:val="22"/>
              </w:rPr>
              <w:t xml:space="preserve"> -l</w:t>
            </w:r>
          </w:p>
        </w:tc>
      </w:tr>
      <w:tr w:rsidR="00AA6CD9" w14:paraId="4928DC28" w14:textId="77777777" w:rsidTr="00AA6CD9">
        <w:tc>
          <w:tcPr>
            <w:tcW w:w="3020" w:type="dxa"/>
          </w:tcPr>
          <w:p w14:paraId="094DE345" w14:textId="32FCED94" w:rsidR="00AA6CD9" w:rsidRPr="00AA6CD9" w:rsidRDefault="00AA6CD9" w:rsidP="00AA6CD9">
            <w:pPr>
              <w:jc w:val="center"/>
              <w:rPr>
                <w:rFonts w:cstheme="minorHAnsi"/>
                <w:lang w:eastAsia="fr-FR"/>
              </w:rPr>
            </w:pPr>
            <w:r w:rsidRPr="00AA6CD9">
              <w:rPr>
                <w:rFonts w:cstheme="minorHAnsi"/>
              </w:rPr>
              <w:t>Couverture</w:t>
            </w:r>
          </w:p>
        </w:tc>
        <w:tc>
          <w:tcPr>
            <w:tcW w:w="3021" w:type="dxa"/>
          </w:tcPr>
          <w:p w14:paraId="0C148C69" w14:textId="304D3032" w:rsidR="00AA6CD9" w:rsidRPr="00AA6CD9" w:rsidRDefault="00AA6CD9" w:rsidP="00AA6CD9">
            <w:pPr>
              <w:jc w:val="center"/>
              <w:rPr>
                <w:rFonts w:cstheme="minorHAnsi"/>
                <w:lang w:eastAsia="fr-FR"/>
              </w:rPr>
            </w:pPr>
            <w:r w:rsidRPr="00AA6CD9">
              <w:rPr>
                <w:rFonts w:cstheme="minorHAnsi"/>
              </w:rPr>
              <w:t>Limitée aux patterns codés</w:t>
            </w:r>
          </w:p>
        </w:tc>
        <w:tc>
          <w:tcPr>
            <w:tcW w:w="3021" w:type="dxa"/>
          </w:tcPr>
          <w:p w14:paraId="0B5B506B" w14:textId="641D75B7" w:rsidR="00AA6CD9" w:rsidRPr="00AA6CD9" w:rsidRDefault="00AA6CD9" w:rsidP="00AA6CD9">
            <w:pPr>
              <w:jc w:val="center"/>
              <w:rPr>
                <w:rFonts w:cstheme="minorHAnsi"/>
                <w:lang w:eastAsia="fr-FR"/>
              </w:rPr>
            </w:pPr>
            <w:r w:rsidRPr="00AA6CD9">
              <w:rPr>
                <w:rFonts w:cstheme="minorHAnsi"/>
              </w:rPr>
              <w:t>Plus créatif, peut inventer des assertions</w:t>
            </w:r>
          </w:p>
        </w:tc>
      </w:tr>
      <w:tr w:rsidR="00AA6CD9" w14:paraId="4B0C754A" w14:textId="77777777" w:rsidTr="00AA6CD9">
        <w:tc>
          <w:tcPr>
            <w:tcW w:w="3020" w:type="dxa"/>
          </w:tcPr>
          <w:p w14:paraId="3F92C8B7" w14:textId="6306E032" w:rsidR="00AA6CD9" w:rsidRPr="00AA6CD9" w:rsidRDefault="00AA6CD9" w:rsidP="00AA6CD9">
            <w:pPr>
              <w:jc w:val="center"/>
              <w:rPr>
                <w:rFonts w:cstheme="minorHAnsi"/>
                <w:lang w:eastAsia="fr-FR"/>
              </w:rPr>
            </w:pPr>
            <w:r w:rsidRPr="00AA6CD9">
              <w:rPr>
                <w:rFonts w:cstheme="minorHAnsi"/>
              </w:rPr>
              <w:t>Reproductibilité</w:t>
            </w:r>
          </w:p>
        </w:tc>
        <w:tc>
          <w:tcPr>
            <w:tcW w:w="3021" w:type="dxa"/>
          </w:tcPr>
          <w:p w14:paraId="7D2AFAAE" w14:textId="2E2BC7F1" w:rsidR="00AA6CD9" w:rsidRPr="00AA6CD9" w:rsidRDefault="00AA6CD9" w:rsidP="00AA6CD9">
            <w:pPr>
              <w:jc w:val="center"/>
              <w:rPr>
                <w:rFonts w:cstheme="minorHAnsi"/>
                <w:lang w:eastAsia="fr-FR"/>
              </w:rPr>
            </w:pPr>
            <w:r w:rsidRPr="00AA6CD9">
              <w:rPr>
                <w:rFonts w:cstheme="minorHAnsi"/>
              </w:rPr>
              <w:t>100 %</w:t>
            </w:r>
          </w:p>
        </w:tc>
        <w:tc>
          <w:tcPr>
            <w:tcW w:w="3021" w:type="dxa"/>
          </w:tcPr>
          <w:p w14:paraId="74DFDC1F" w14:textId="16F1E4F5" w:rsidR="00AA6CD9" w:rsidRPr="00AA6CD9" w:rsidRDefault="00AA6CD9" w:rsidP="00AA6CD9">
            <w:pPr>
              <w:jc w:val="center"/>
              <w:rPr>
                <w:rFonts w:cstheme="minorHAnsi"/>
                <w:lang w:eastAsia="fr-FR"/>
              </w:rPr>
            </w:pPr>
            <w:r w:rsidRPr="00AA6CD9">
              <w:rPr>
                <w:rFonts w:cstheme="minorHAnsi"/>
              </w:rPr>
              <w:t>~95 % (température 0.1)</w:t>
            </w:r>
          </w:p>
        </w:tc>
      </w:tr>
      <w:tr w:rsidR="00AA6CD9" w14:paraId="4D8DEF63" w14:textId="77777777" w:rsidTr="00AA6CD9">
        <w:tc>
          <w:tcPr>
            <w:tcW w:w="3020" w:type="dxa"/>
          </w:tcPr>
          <w:p w14:paraId="37FC849B" w14:textId="0E0E5801" w:rsidR="00AA6CD9" w:rsidRPr="00AA6CD9" w:rsidRDefault="00AA6CD9" w:rsidP="00AA6CD9">
            <w:pPr>
              <w:jc w:val="center"/>
              <w:rPr>
                <w:rFonts w:cstheme="minorHAnsi"/>
                <w:lang w:eastAsia="fr-FR"/>
              </w:rPr>
            </w:pPr>
            <w:r w:rsidRPr="00AA6CD9">
              <w:rPr>
                <w:rFonts w:cstheme="minorHAnsi"/>
              </w:rPr>
              <w:t>Cas d'usage</w:t>
            </w:r>
          </w:p>
        </w:tc>
        <w:tc>
          <w:tcPr>
            <w:tcW w:w="3021" w:type="dxa"/>
          </w:tcPr>
          <w:p w14:paraId="6D77F749" w14:textId="25253D17" w:rsidR="00AA6CD9" w:rsidRPr="00AA6CD9" w:rsidRDefault="00AA6CD9" w:rsidP="00AA6CD9">
            <w:pPr>
              <w:jc w:val="center"/>
              <w:rPr>
                <w:rFonts w:cstheme="minorHAnsi"/>
                <w:lang w:eastAsia="fr-FR"/>
              </w:rPr>
            </w:pPr>
            <w:r w:rsidRPr="00AA6CD9">
              <w:rPr>
                <w:rFonts w:cstheme="minorHAnsi"/>
              </w:rPr>
              <w:t xml:space="preserve">Production MOA, </w:t>
            </w:r>
            <w:proofErr w:type="spellStart"/>
            <w:r w:rsidRPr="00AA6CD9">
              <w:rPr>
                <w:rFonts w:cstheme="minorHAnsi"/>
              </w:rPr>
              <w:t>smoke</w:t>
            </w:r>
            <w:proofErr w:type="spellEnd"/>
            <w:r w:rsidRPr="00AA6CD9">
              <w:rPr>
                <w:rFonts w:cstheme="minorHAnsi"/>
              </w:rPr>
              <w:t xml:space="preserve"> tests</w:t>
            </w:r>
          </w:p>
        </w:tc>
        <w:tc>
          <w:tcPr>
            <w:tcW w:w="3021" w:type="dxa"/>
          </w:tcPr>
          <w:p w14:paraId="2E56A894" w14:textId="3A4B2744" w:rsidR="00AA6CD9" w:rsidRPr="00AA6CD9" w:rsidRDefault="00AA6CD9" w:rsidP="00AA6CD9">
            <w:pPr>
              <w:jc w:val="center"/>
              <w:rPr>
                <w:rFonts w:cstheme="minorHAnsi"/>
                <w:lang w:eastAsia="fr-FR"/>
              </w:rPr>
            </w:pPr>
            <w:r w:rsidRPr="00AA6CD9">
              <w:rPr>
                <w:rFonts w:cstheme="minorHAnsi"/>
              </w:rPr>
              <w:t>Exploration, exemples créatifs</w:t>
            </w:r>
          </w:p>
        </w:tc>
      </w:tr>
    </w:tbl>
    <w:p w14:paraId="33CF3D1F" w14:textId="4B6B9DDC" w:rsidR="00AA6CD9" w:rsidRDefault="00AA6CD9" w:rsidP="00AA6CD9">
      <w:pPr>
        <w:rPr>
          <w:lang w:eastAsia="fr-FR"/>
        </w:rPr>
      </w:pPr>
    </w:p>
    <w:p w14:paraId="7A93DCC8" w14:textId="7D47DDC1" w:rsidR="00AA6CD9" w:rsidRPr="00AA6CD9" w:rsidRDefault="00AA6CD9" w:rsidP="00AA6CD9">
      <w:pPr>
        <w:rPr>
          <w:rFonts w:cstheme="minorHAnsi"/>
        </w:rPr>
      </w:pPr>
      <w:r w:rsidRPr="00AA6CD9">
        <w:rPr>
          <w:rFonts w:cstheme="minorHAnsi"/>
        </w:rPr>
        <w:t xml:space="preserve">Le </w:t>
      </w:r>
      <w:r w:rsidRPr="00AA6CD9">
        <w:rPr>
          <w:rStyle w:val="lev"/>
          <w:rFonts w:cstheme="minorHAnsi"/>
        </w:rPr>
        <w:t>mode déterministe</w:t>
      </w:r>
      <w:r w:rsidRPr="00AA6CD9">
        <w:rPr>
          <w:rFonts w:cstheme="minorHAnsi"/>
        </w:rPr>
        <w:t xml:space="preserve"> est le mode recommandé par défaut pour la MOA. Sur le contrôleur </w:t>
      </w:r>
      <w:proofErr w:type="spellStart"/>
      <w:r w:rsidRPr="00AA6CD9">
        <w:rPr>
          <w:rStyle w:val="CodeHTML"/>
          <w:rFonts w:asciiTheme="minorHAnsi" w:eastAsiaTheme="majorEastAsia" w:hAnsiTheme="minorHAnsi" w:cstheme="minorHAnsi"/>
          <w:sz w:val="22"/>
          <w:szCs w:val="22"/>
        </w:rPr>
        <w:t>CreanceController</w:t>
      </w:r>
      <w:proofErr w:type="spellEnd"/>
      <w:r w:rsidRPr="00AA6CD9">
        <w:rPr>
          <w:rFonts w:cstheme="minorHAnsi"/>
        </w:rPr>
        <w:t xml:space="preserve"> du projet SUCRE, il génère </w:t>
      </w:r>
      <w:r w:rsidRPr="00AA6CD9">
        <w:rPr>
          <w:rStyle w:val="lev"/>
          <w:rFonts w:cstheme="minorHAnsi"/>
        </w:rPr>
        <w:t>102 tests fonctionnels en 24 secondes</w:t>
      </w:r>
      <w:r w:rsidRPr="00AA6CD9">
        <w:rPr>
          <w:rFonts w:cstheme="minorHAnsi"/>
        </w:rPr>
        <w:t xml:space="preserve">, tous syntaxiquement valides selon </w:t>
      </w:r>
      <w:proofErr w:type="spellStart"/>
      <w:r w:rsidRPr="00AA6CD9">
        <w:rPr>
          <w:rStyle w:val="CodeHTML"/>
          <w:rFonts w:asciiTheme="minorHAnsi" w:eastAsiaTheme="majorEastAsia" w:hAnsiTheme="minorHAnsi" w:cstheme="minorHAnsi"/>
          <w:sz w:val="22"/>
          <w:szCs w:val="22"/>
        </w:rPr>
        <w:t>php</w:t>
      </w:r>
      <w:proofErr w:type="spellEnd"/>
      <w:r w:rsidRPr="00AA6CD9">
        <w:rPr>
          <w:rStyle w:val="CodeHTML"/>
          <w:rFonts w:asciiTheme="minorHAnsi" w:eastAsiaTheme="majorEastAsia" w:hAnsiTheme="minorHAnsi" w:cstheme="minorHAnsi"/>
          <w:sz w:val="22"/>
          <w:szCs w:val="22"/>
        </w:rPr>
        <w:t xml:space="preserve"> -l</w:t>
      </w:r>
      <w:r w:rsidRPr="00AA6CD9">
        <w:rPr>
          <w:rFonts w:cstheme="minorHAnsi"/>
        </w:rPr>
        <w:t>, sans aucune hallucination.</w:t>
      </w:r>
    </w:p>
    <w:p w14:paraId="49132BA6" w14:textId="17B631BA" w:rsidR="00AA6CD9" w:rsidRDefault="00AA6CD9" w:rsidP="00AA6CD9">
      <w:r>
        <w:t xml:space="preserve">Architecture en scenario </w:t>
      </w:r>
      <w:proofErr w:type="spellStart"/>
      <w:r>
        <w:t>builders</w:t>
      </w:r>
      <w:proofErr w:type="spellEnd"/>
      <w:r>
        <w:t> :</w:t>
      </w:r>
    </w:p>
    <w:p w14:paraId="439E6750" w14:textId="328A06D7" w:rsidR="00AA6CD9" w:rsidRDefault="00AA6CD9" w:rsidP="00AA6CD9">
      <w:pPr>
        <w:rPr>
          <w:rFonts w:cstheme="minorHAnsi"/>
        </w:rPr>
      </w:pPr>
      <w:r w:rsidRPr="00AA6CD9">
        <w:rPr>
          <w:rFonts w:cstheme="minorHAnsi"/>
        </w:rPr>
        <w:lastRenderedPageBreak/>
        <w:t xml:space="preserve">Le mode déterministe repose sur une architecture extensible : chaque méthode de contrôleur est analysée puis traversée par une chaîne de </w:t>
      </w:r>
      <w:proofErr w:type="spellStart"/>
      <w:r w:rsidRPr="00AA6CD9">
        <w:rPr>
          <w:rStyle w:val="lev"/>
          <w:rFonts w:cstheme="minorHAnsi"/>
        </w:rPr>
        <w:t>builders</w:t>
      </w:r>
      <w:proofErr w:type="spellEnd"/>
      <w:r w:rsidRPr="00AA6CD9">
        <w:rPr>
          <w:rFonts w:cstheme="minorHAnsi"/>
        </w:rPr>
        <w:t xml:space="preserve"> dédiés à un cas particulier. Chaque </w:t>
      </w:r>
      <w:proofErr w:type="spellStart"/>
      <w:r w:rsidRPr="00AA6CD9">
        <w:rPr>
          <w:rFonts w:cstheme="minorHAnsi"/>
        </w:rPr>
        <w:t>builder</w:t>
      </w:r>
      <w:proofErr w:type="spellEnd"/>
      <w:r w:rsidRPr="00AA6CD9">
        <w:rPr>
          <w:rFonts w:cstheme="minorHAnsi"/>
        </w:rPr>
        <w:t xml:space="preserve"> retourne 0 ou N scénarios. Ajouter un nouveau pattern de test consiste à écrire </w:t>
      </w:r>
      <w:r w:rsidRPr="00AA6CD9">
        <w:rPr>
          <w:rStyle w:val="lev"/>
          <w:rFonts w:cstheme="minorHAnsi"/>
        </w:rPr>
        <w:t>une seule fonction</w:t>
      </w:r>
      <w:r w:rsidRPr="00AA6CD9">
        <w:rPr>
          <w:rFonts w:cstheme="minorHAnsi"/>
        </w:rPr>
        <w:t xml:space="preserve"> et à l'enregistrer dans la liste </w:t>
      </w:r>
      <w:r w:rsidRPr="00AA6CD9">
        <w:rPr>
          <w:rStyle w:val="CodeHTML"/>
          <w:rFonts w:asciiTheme="minorHAnsi" w:eastAsiaTheme="majorEastAsia" w:hAnsiTheme="minorHAnsi" w:cstheme="minorHAnsi"/>
          <w:sz w:val="22"/>
          <w:szCs w:val="22"/>
        </w:rPr>
        <w:t>SCENARIO_BUILDERS</w:t>
      </w:r>
      <w:r w:rsidRPr="00AA6CD9">
        <w:rPr>
          <w:rFonts w:cstheme="minorHAnsi"/>
        </w:rPr>
        <w:t>.</w:t>
      </w:r>
    </w:p>
    <w:p w14:paraId="74353766" w14:textId="213FD6AB" w:rsidR="00AA6CD9" w:rsidRDefault="00AA6CD9" w:rsidP="00AA6CD9">
      <w:r>
        <w:t xml:space="preserve">Huit </w:t>
      </w:r>
      <w:proofErr w:type="spellStart"/>
      <w:r>
        <w:t>builders</w:t>
      </w:r>
      <w:proofErr w:type="spellEnd"/>
      <w:r>
        <w:t xml:space="preserve"> sont implémentés à ce jour :</w:t>
      </w:r>
    </w:p>
    <w:tbl>
      <w:tblPr>
        <w:tblStyle w:val="Grilledutableau"/>
        <w:tblW w:w="0" w:type="auto"/>
        <w:tblLook w:val="04A0" w:firstRow="1" w:lastRow="0" w:firstColumn="1" w:lastColumn="0" w:noHBand="0" w:noVBand="1"/>
      </w:tblPr>
      <w:tblGrid>
        <w:gridCol w:w="4531"/>
        <w:gridCol w:w="4531"/>
      </w:tblGrid>
      <w:tr w:rsidR="00AA6CD9" w14:paraId="6812DA03" w14:textId="77777777" w:rsidTr="00AA6CD9">
        <w:tc>
          <w:tcPr>
            <w:tcW w:w="4531" w:type="dxa"/>
          </w:tcPr>
          <w:p w14:paraId="4729ADC2" w14:textId="33B39CDA" w:rsidR="00AA6CD9" w:rsidRPr="00AA6CD9" w:rsidRDefault="00AA6CD9" w:rsidP="00AA6CD9">
            <w:pPr>
              <w:jc w:val="center"/>
              <w:rPr>
                <w:rFonts w:cstheme="minorHAnsi"/>
                <w:b/>
                <w:lang w:eastAsia="fr-FR"/>
              </w:rPr>
            </w:pPr>
            <w:proofErr w:type="spellStart"/>
            <w:r w:rsidRPr="00AA6CD9">
              <w:rPr>
                <w:rFonts w:cstheme="minorHAnsi"/>
                <w:b/>
              </w:rPr>
              <w:t>Builder</w:t>
            </w:r>
            <w:proofErr w:type="spellEnd"/>
          </w:p>
        </w:tc>
        <w:tc>
          <w:tcPr>
            <w:tcW w:w="4531" w:type="dxa"/>
          </w:tcPr>
          <w:p w14:paraId="24FBB9C7" w14:textId="603DF505" w:rsidR="00AA6CD9" w:rsidRPr="00AA6CD9" w:rsidRDefault="00AA6CD9" w:rsidP="00AA6CD9">
            <w:pPr>
              <w:jc w:val="center"/>
              <w:rPr>
                <w:rFonts w:cstheme="minorHAnsi"/>
                <w:b/>
                <w:lang w:eastAsia="fr-FR"/>
              </w:rPr>
            </w:pPr>
            <w:r w:rsidRPr="00AA6CD9">
              <w:rPr>
                <w:rFonts w:cstheme="minorHAnsi"/>
                <w:b/>
              </w:rPr>
              <w:t>Cas couvert</w:t>
            </w:r>
          </w:p>
        </w:tc>
      </w:tr>
      <w:tr w:rsidR="00AA6CD9" w14:paraId="0C226E01" w14:textId="77777777" w:rsidTr="00AA6CD9">
        <w:tc>
          <w:tcPr>
            <w:tcW w:w="4531" w:type="dxa"/>
          </w:tcPr>
          <w:p w14:paraId="3642934F" w14:textId="06E48DDF" w:rsidR="00AA6CD9" w:rsidRPr="00AA6CD9" w:rsidRDefault="00AA6CD9" w:rsidP="00AA6CD9">
            <w:pPr>
              <w:jc w:val="center"/>
              <w:rPr>
                <w:rFonts w:cstheme="minorHAnsi"/>
                <w:b/>
                <w:lang w:eastAsia="fr-FR"/>
              </w:rPr>
            </w:pPr>
            <w:r w:rsidRPr="00AA6CD9">
              <w:rPr>
                <w:rStyle w:val="CodeHTML"/>
                <w:rFonts w:asciiTheme="minorHAnsi" w:eastAsiaTheme="minorHAnsi" w:hAnsiTheme="minorHAnsi" w:cstheme="minorHAnsi"/>
                <w:b/>
                <w:sz w:val="22"/>
                <w:szCs w:val="22"/>
              </w:rPr>
              <w:t>_</w:t>
            </w:r>
            <w:proofErr w:type="spellStart"/>
            <w:r w:rsidRPr="00AA6CD9">
              <w:rPr>
                <w:rStyle w:val="CodeHTML"/>
                <w:rFonts w:asciiTheme="minorHAnsi" w:eastAsiaTheme="minorHAnsi" w:hAnsiTheme="minorHAnsi" w:cstheme="minorHAnsi"/>
                <w:b/>
                <w:sz w:val="22"/>
                <w:szCs w:val="22"/>
              </w:rPr>
              <w:t>scenario_noauth</w:t>
            </w:r>
            <w:proofErr w:type="spellEnd"/>
          </w:p>
        </w:tc>
        <w:tc>
          <w:tcPr>
            <w:tcW w:w="4531" w:type="dxa"/>
          </w:tcPr>
          <w:p w14:paraId="331A1EF5" w14:textId="60AFA89F" w:rsidR="00AA6CD9" w:rsidRPr="00AA6CD9" w:rsidRDefault="00AA6CD9" w:rsidP="00AA6CD9">
            <w:pPr>
              <w:jc w:val="center"/>
              <w:rPr>
                <w:rFonts w:cstheme="minorHAnsi"/>
                <w:lang w:eastAsia="fr-FR"/>
              </w:rPr>
            </w:pPr>
            <w:r w:rsidRPr="00AA6CD9">
              <w:rPr>
                <w:rFonts w:cstheme="minorHAnsi"/>
              </w:rPr>
              <w:t xml:space="preserve">Non authentifié → </w:t>
            </w:r>
            <w:proofErr w:type="spellStart"/>
            <w:r w:rsidRPr="00AA6CD9">
              <w:rPr>
                <w:rFonts w:cstheme="minorHAnsi"/>
              </w:rPr>
              <w:t>redirect</w:t>
            </w:r>
            <w:proofErr w:type="spellEnd"/>
            <w:r w:rsidRPr="00AA6CD9">
              <w:rPr>
                <w:rFonts w:cstheme="minorHAnsi"/>
              </w:rPr>
              <w:t xml:space="preserve"> 307 vers </w:t>
            </w:r>
            <w:proofErr w:type="spellStart"/>
            <w:r w:rsidRPr="00AA6CD9">
              <w:rPr>
                <w:rFonts w:cstheme="minorHAnsi"/>
              </w:rPr>
              <w:t>WebSSO</w:t>
            </w:r>
            <w:proofErr w:type="spellEnd"/>
          </w:p>
        </w:tc>
      </w:tr>
      <w:tr w:rsidR="00AA6CD9" w14:paraId="0E8D55E5" w14:textId="77777777" w:rsidTr="00AA6CD9">
        <w:tc>
          <w:tcPr>
            <w:tcW w:w="4531" w:type="dxa"/>
          </w:tcPr>
          <w:p w14:paraId="1FE2DD67" w14:textId="3BE03A66" w:rsidR="00AA6CD9" w:rsidRPr="00AA6CD9" w:rsidRDefault="00AA6CD9" w:rsidP="00AA6CD9">
            <w:pPr>
              <w:jc w:val="center"/>
              <w:rPr>
                <w:rFonts w:cstheme="minorHAnsi"/>
                <w:b/>
                <w:lang w:eastAsia="fr-FR"/>
              </w:rPr>
            </w:pPr>
            <w:r w:rsidRPr="00AA6CD9">
              <w:rPr>
                <w:rStyle w:val="CodeHTML"/>
                <w:rFonts w:asciiTheme="minorHAnsi" w:eastAsiaTheme="minorHAnsi" w:hAnsiTheme="minorHAnsi" w:cstheme="minorHAnsi"/>
                <w:b/>
                <w:sz w:val="22"/>
                <w:szCs w:val="22"/>
              </w:rPr>
              <w:t>_</w:t>
            </w:r>
            <w:proofErr w:type="spellStart"/>
            <w:r w:rsidRPr="00AA6CD9">
              <w:rPr>
                <w:rStyle w:val="CodeHTML"/>
                <w:rFonts w:asciiTheme="minorHAnsi" w:eastAsiaTheme="minorHAnsi" w:hAnsiTheme="minorHAnsi" w:cstheme="minorHAnsi"/>
                <w:b/>
                <w:sz w:val="22"/>
                <w:szCs w:val="22"/>
              </w:rPr>
              <w:t>scenario_auth_form</w:t>
            </w:r>
            <w:proofErr w:type="spellEnd"/>
          </w:p>
        </w:tc>
        <w:tc>
          <w:tcPr>
            <w:tcW w:w="4531" w:type="dxa"/>
          </w:tcPr>
          <w:p w14:paraId="5D54855E" w14:textId="1BD6336F" w:rsidR="00AA6CD9" w:rsidRPr="00AA6CD9" w:rsidRDefault="00AA6CD9" w:rsidP="00AA6CD9">
            <w:pPr>
              <w:jc w:val="center"/>
              <w:rPr>
                <w:rFonts w:cstheme="minorHAnsi"/>
                <w:lang w:eastAsia="fr-FR"/>
              </w:rPr>
            </w:pPr>
            <w:r w:rsidRPr="00AA6CD9">
              <w:rPr>
                <w:rFonts w:cstheme="minorHAnsi"/>
              </w:rPr>
              <w:t>Formulaire détecté : test GET (affichage) + POST (soumission)</w:t>
            </w:r>
          </w:p>
        </w:tc>
      </w:tr>
      <w:tr w:rsidR="00AA6CD9" w14:paraId="7E67911C" w14:textId="77777777" w:rsidTr="00AA6CD9">
        <w:tc>
          <w:tcPr>
            <w:tcW w:w="4531" w:type="dxa"/>
          </w:tcPr>
          <w:p w14:paraId="5F24F780" w14:textId="27558F60" w:rsidR="00AA6CD9" w:rsidRPr="00AA6CD9" w:rsidRDefault="00AA6CD9" w:rsidP="00AA6CD9">
            <w:pPr>
              <w:jc w:val="center"/>
              <w:rPr>
                <w:rFonts w:cstheme="minorHAnsi"/>
                <w:b/>
                <w:lang w:eastAsia="fr-FR"/>
              </w:rPr>
            </w:pPr>
            <w:r w:rsidRPr="00AA6CD9">
              <w:rPr>
                <w:rStyle w:val="CodeHTML"/>
                <w:rFonts w:asciiTheme="minorHAnsi" w:eastAsiaTheme="minorHAnsi" w:hAnsiTheme="minorHAnsi" w:cstheme="minorHAnsi"/>
                <w:b/>
                <w:sz w:val="22"/>
                <w:szCs w:val="22"/>
              </w:rPr>
              <w:t>_</w:t>
            </w:r>
            <w:proofErr w:type="spellStart"/>
            <w:r w:rsidRPr="00AA6CD9">
              <w:rPr>
                <w:rStyle w:val="CodeHTML"/>
                <w:rFonts w:asciiTheme="minorHAnsi" w:eastAsiaTheme="minorHAnsi" w:hAnsiTheme="minorHAnsi" w:cstheme="minorHAnsi"/>
                <w:b/>
                <w:sz w:val="22"/>
                <w:szCs w:val="22"/>
              </w:rPr>
              <w:t>scenario_auth_simple</w:t>
            </w:r>
            <w:proofErr w:type="spellEnd"/>
          </w:p>
        </w:tc>
        <w:tc>
          <w:tcPr>
            <w:tcW w:w="4531" w:type="dxa"/>
          </w:tcPr>
          <w:p w14:paraId="2837C404" w14:textId="0E49DBDB" w:rsidR="00AA6CD9" w:rsidRPr="00AA6CD9" w:rsidRDefault="00AA6CD9" w:rsidP="00AA6CD9">
            <w:pPr>
              <w:jc w:val="center"/>
              <w:rPr>
                <w:rFonts w:cstheme="minorHAnsi"/>
                <w:lang w:eastAsia="fr-FR"/>
              </w:rPr>
            </w:pPr>
            <w:r w:rsidRPr="00AA6CD9">
              <w:rPr>
                <w:rFonts w:cstheme="minorHAnsi"/>
              </w:rPr>
              <w:t xml:space="preserve">Réponse simple : </w:t>
            </w:r>
            <w:proofErr w:type="spellStart"/>
            <w:r w:rsidRPr="00AA6CD9">
              <w:rPr>
                <w:rFonts w:cstheme="minorHAnsi"/>
              </w:rPr>
              <w:t>json</w:t>
            </w:r>
            <w:proofErr w:type="spellEnd"/>
            <w:r w:rsidRPr="00AA6CD9">
              <w:rPr>
                <w:rFonts w:cstheme="minorHAnsi"/>
              </w:rPr>
              <w:t>/</w:t>
            </w:r>
            <w:proofErr w:type="spellStart"/>
            <w:r w:rsidRPr="00AA6CD9">
              <w:rPr>
                <w:rFonts w:cstheme="minorHAnsi"/>
              </w:rPr>
              <w:t>render</w:t>
            </w:r>
            <w:proofErr w:type="spellEnd"/>
            <w:r w:rsidRPr="00AA6CD9">
              <w:rPr>
                <w:rFonts w:cstheme="minorHAnsi"/>
              </w:rPr>
              <w:t>/</w:t>
            </w:r>
            <w:proofErr w:type="spellStart"/>
            <w:r w:rsidRPr="00AA6CD9">
              <w:rPr>
                <w:rFonts w:cstheme="minorHAnsi"/>
              </w:rPr>
              <w:t>redirect</w:t>
            </w:r>
            <w:proofErr w:type="spellEnd"/>
            <w:r w:rsidRPr="00AA6CD9">
              <w:rPr>
                <w:rFonts w:cstheme="minorHAnsi"/>
              </w:rPr>
              <w:t xml:space="preserve"> avec assertions adaptées</w:t>
            </w:r>
          </w:p>
        </w:tc>
      </w:tr>
      <w:tr w:rsidR="00AA6CD9" w14:paraId="5F801BC9" w14:textId="77777777" w:rsidTr="00AA6CD9">
        <w:tc>
          <w:tcPr>
            <w:tcW w:w="4531" w:type="dxa"/>
          </w:tcPr>
          <w:p w14:paraId="6636E032" w14:textId="51821F30" w:rsidR="00AA6CD9" w:rsidRPr="00AA6CD9" w:rsidRDefault="00AA6CD9" w:rsidP="00AA6CD9">
            <w:pPr>
              <w:jc w:val="center"/>
              <w:rPr>
                <w:rFonts w:cstheme="minorHAnsi"/>
                <w:b/>
                <w:lang w:eastAsia="fr-FR"/>
              </w:rPr>
            </w:pPr>
            <w:r w:rsidRPr="00AA6CD9">
              <w:rPr>
                <w:rStyle w:val="CodeHTML"/>
                <w:rFonts w:asciiTheme="minorHAnsi" w:eastAsiaTheme="minorHAnsi" w:hAnsiTheme="minorHAnsi" w:cstheme="minorHAnsi"/>
                <w:b/>
                <w:sz w:val="22"/>
                <w:szCs w:val="22"/>
              </w:rPr>
              <w:t>_</w:t>
            </w:r>
            <w:proofErr w:type="spellStart"/>
            <w:r w:rsidRPr="00AA6CD9">
              <w:rPr>
                <w:rStyle w:val="CodeHTML"/>
                <w:rFonts w:asciiTheme="minorHAnsi" w:eastAsiaTheme="minorHAnsi" w:hAnsiTheme="minorHAnsi" w:cstheme="minorHAnsi"/>
                <w:b/>
                <w:sz w:val="22"/>
                <w:szCs w:val="22"/>
              </w:rPr>
              <w:t>scenario_ajax_no_xhr</w:t>
            </w:r>
            <w:proofErr w:type="spellEnd"/>
          </w:p>
        </w:tc>
        <w:tc>
          <w:tcPr>
            <w:tcW w:w="4531" w:type="dxa"/>
          </w:tcPr>
          <w:p w14:paraId="6243D646" w14:textId="0BF67933" w:rsidR="00AA6CD9" w:rsidRPr="00AA6CD9" w:rsidRDefault="00AA6CD9" w:rsidP="00AA6CD9">
            <w:pPr>
              <w:jc w:val="center"/>
              <w:rPr>
                <w:rFonts w:cstheme="minorHAnsi"/>
                <w:lang w:eastAsia="fr-FR"/>
              </w:rPr>
            </w:pPr>
            <w:r w:rsidRPr="00AA6CD9">
              <w:rPr>
                <w:rFonts w:cstheme="minorHAnsi"/>
              </w:rPr>
              <w:t>Route AJAX appelée sans header XHR → 404 attendu</w:t>
            </w:r>
          </w:p>
        </w:tc>
      </w:tr>
      <w:tr w:rsidR="00AA6CD9" w14:paraId="2719CF97" w14:textId="77777777" w:rsidTr="00AA6CD9">
        <w:tc>
          <w:tcPr>
            <w:tcW w:w="4531" w:type="dxa"/>
          </w:tcPr>
          <w:p w14:paraId="50B6DE7C" w14:textId="18143DC6" w:rsidR="00AA6CD9" w:rsidRPr="00AA6CD9" w:rsidRDefault="00AA6CD9" w:rsidP="00AA6CD9">
            <w:pPr>
              <w:jc w:val="center"/>
              <w:rPr>
                <w:rFonts w:cstheme="minorHAnsi"/>
                <w:b/>
                <w:lang w:eastAsia="fr-FR"/>
              </w:rPr>
            </w:pPr>
            <w:r w:rsidRPr="00AA6CD9">
              <w:rPr>
                <w:rStyle w:val="CodeHTML"/>
                <w:rFonts w:asciiTheme="minorHAnsi" w:eastAsiaTheme="minorHAnsi" w:hAnsiTheme="minorHAnsi" w:cstheme="minorHAnsi"/>
                <w:b/>
                <w:sz w:val="22"/>
                <w:szCs w:val="22"/>
              </w:rPr>
              <w:t>_</w:t>
            </w:r>
            <w:proofErr w:type="spellStart"/>
            <w:r w:rsidRPr="00AA6CD9">
              <w:rPr>
                <w:rStyle w:val="CodeHTML"/>
                <w:rFonts w:asciiTheme="minorHAnsi" w:eastAsiaTheme="minorHAnsi" w:hAnsiTheme="minorHAnsi" w:cstheme="minorHAnsi"/>
                <w:b/>
                <w:sz w:val="22"/>
                <w:szCs w:val="22"/>
              </w:rPr>
              <w:t>scenario_role_insufficient</w:t>
            </w:r>
            <w:proofErr w:type="spellEnd"/>
          </w:p>
        </w:tc>
        <w:tc>
          <w:tcPr>
            <w:tcW w:w="4531" w:type="dxa"/>
          </w:tcPr>
          <w:p w14:paraId="12822D8A" w14:textId="46704624" w:rsidR="00AA6CD9" w:rsidRPr="00AA6CD9" w:rsidRDefault="00AA6CD9" w:rsidP="00AA6CD9">
            <w:pPr>
              <w:ind w:firstLine="708"/>
              <w:jc w:val="center"/>
              <w:rPr>
                <w:rFonts w:cstheme="minorHAnsi"/>
                <w:lang w:eastAsia="fr-FR"/>
              </w:rPr>
            </w:pPr>
            <w:r w:rsidRPr="00AA6CD9">
              <w:rPr>
                <w:rFonts w:cstheme="minorHAnsi"/>
              </w:rPr>
              <w:t>Rôle classe insuffisant pour une méthode protégée → 403</w:t>
            </w:r>
          </w:p>
        </w:tc>
      </w:tr>
      <w:tr w:rsidR="00AA6CD9" w14:paraId="6D83796B" w14:textId="77777777" w:rsidTr="00AA6CD9">
        <w:tc>
          <w:tcPr>
            <w:tcW w:w="4531" w:type="dxa"/>
          </w:tcPr>
          <w:p w14:paraId="243DA022" w14:textId="5EC62A4C" w:rsidR="00AA6CD9" w:rsidRPr="00AA6CD9" w:rsidRDefault="00AA6CD9" w:rsidP="00AA6CD9">
            <w:pPr>
              <w:jc w:val="center"/>
              <w:rPr>
                <w:rFonts w:cstheme="minorHAnsi"/>
                <w:b/>
                <w:lang w:eastAsia="fr-FR"/>
              </w:rPr>
            </w:pPr>
            <w:r w:rsidRPr="00AA6CD9">
              <w:rPr>
                <w:rStyle w:val="CodeHTML"/>
                <w:rFonts w:asciiTheme="minorHAnsi" w:eastAsiaTheme="minorHAnsi" w:hAnsiTheme="minorHAnsi" w:cstheme="minorHAnsi"/>
                <w:b/>
                <w:sz w:val="22"/>
                <w:szCs w:val="22"/>
              </w:rPr>
              <w:t>_</w:t>
            </w:r>
            <w:proofErr w:type="spellStart"/>
            <w:r w:rsidRPr="00AA6CD9">
              <w:rPr>
                <w:rStyle w:val="CodeHTML"/>
                <w:rFonts w:asciiTheme="minorHAnsi" w:eastAsiaTheme="minorHAnsi" w:hAnsiTheme="minorHAnsi" w:cstheme="minorHAnsi"/>
                <w:b/>
                <w:sz w:val="22"/>
                <w:szCs w:val="22"/>
              </w:rPr>
              <w:t>scenario_voter</w:t>
            </w:r>
            <w:proofErr w:type="spellEnd"/>
          </w:p>
        </w:tc>
        <w:tc>
          <w:tcPr>
            <w:tcW w:w="4531" w:type="dxa"/>
          </w:tcPr>
          <w:p w14:paraId="6B350EBE" w14:textId="58401891" w:rsidR="00AA6CD9" w:rsidRPr="00AA6CD9" w:rsidRDefault="00AA6CD9" w:rsidP="00AA6CD9">
            <w:pPr>
              <w:jc w:val="center"/>
              <w:rPr>
                <w:rFonts w:cstheme="minorHAnsi"/>
                <w:lang w:eastAsia="fr-FR"/>
              </w:rPr>
            </w:pPr>
            <w:r w:rsidRPr="00AA6CD9">
              <w:rPr>
                <w:rFonts w:cstheme="minorHAnsi"/>
              </w:rPr>
              <w:t>Voter sur entité : test avec ID inexistant (99999999) → 403/404</w:t>
            </w:r>
          </w:p>
        </w:tc>
      </w:tr>
      <w:tr w:rsidR="00AA6CD9" w14:paraId="46B60C99" w14:textId="77777777" w:rsidTr="00AA6CD9">
        <w:tc>
          <w:tcPr>
            <w:tcW w:w="4531" w:type="dxa"/>
          </w:tcPr>
          <w:p w14:paraId="67D5FB60" w14:textId="63F674FD" w:rsidR="00AA6CD9" w:rsidRPr="00AA6CD9" w:rsidRDefault="00AA6CD9" w:rsidP="00AA6CD9">
            <w:pPr>
              <w:jc w:val="center"/>
              <w:rPr>
                <w:rFonts w:cstheme="minorHAnsi"/>
                <w:b/>
                <w:lang w:eastAsia="fr-FR"/>
              </w:rPr>
            </w:pPr>
            <w:r w:rsidRPr="00AA6CD9">
              <w:rPr>
                <w:rStyle w:val="CodeHTML"/>
                <w:rFonts w:asciiTheme="minorHAnsi" w:eastAsiaTheme="minorHAnsi" w:hAnsiTheme="minorHAnsi" w:cstheme="minorHAnsi"/>
                <w:b/>
                <w:sz w:val="22"/>
                <w:szCs w:val="22"/>
              </w:rPr>
              <w:t>_</w:t>
            </w:r>
            <w:proofErr w:type="spellStart"/>
            <w:r w:rsidRPr="00AA6CD9">
              <w:rPr>
                <w:rStyle w:val="CodeHTML"/>
                <w:rFonts w:asciiTheme="minorHAnsi" w:eastAsiaTheme="minorHAnsi" w:hAnsiTheme="minorHAnsi" w:cstheme="minorHAnsi"/>
                <w:b/>
                <w:sz w:val="22"/>
                <w:szCs w:val="22"/>
              </w:rPr>
              <w:t>scenario_not_found</w:t>
            </w:r>
            <w:proofErr w:type="spellEnd"/>
          </w:p>
        </w:tc>
        <w:tc>
          <w:tcPr>
            <w:tcW w:w="4531" w:type="dxa"/>
          </w:tcPr>
          <w:p w14:paraId="1719754F" w14:textId="4E96308F" w:rsidR="00AA6CD9" w:rsidRPr="00AA6CD9" w:rsidRDefault="00AA6CD9" w:rsidP="00AA6CD9">
            <w:pPr>
              <w:jc w:val="center"/>
              <w:rPr>
                <w:rFonts w:cstheme="minorHAnsi"/>
                <w:lang w:eastAsia="fr-FR"/>
              </w:rPr>
            </w:pPr>
            <w:r w:rsidRPr="00AA6CD9">
              <w:rPr>
                <w:rFonts w:cstheme="minorHAnsi"/>
              </w:rPr>
              <w:t>Route paramétrée avec ID inexistant → 404</w:t>
            </w:r>
          </w:p>
        </w:tc>
      </w:tr>
      <w:tr w:rsidR="00AA6CD9" w14:paraId="4D829D98" w14:textId="77777777" w:rsidTr="00AA6CD9">
        <w:tc>
          <w:tcPr>
            <w:tcW w:w="4531" w:type="dxa"/>
          </w:tcPr>
          <w:p w14:paraId="56DF12A2" w14:textId="50076F1A" w:rsidR="00AA6CD9" w:rsidRPr="00AA6CD9" w:rsidRDefault="00AA6CD9" w:rsidP="00AA6CD9">
            <w:pPr>
              <w:jc w:val="center"/>
              <w:rPr>
                <w:rFonts w:cstheme="minorHAnsi"/>
                <w:b/>
                <w:lang w:eastAsia="fr-FR"/>
              </w:rPr>
            </w:pPr>
            <w:r w:rsidRPr="00AA6CD9">
              <w:rPr>
                <w:rStyle w:val="CodeHTML"/>
                <w:rFonts w:asciiTheme="minorHAnsi" w:eastAsiaTheme="minorHAnsi" w:hAnsiTheme="minorHAnsi" w:cstheme="minorHAnsi"/>
                <w:b/>
                <w:sz w:val="22"/>
                <w:szCs w:val="22"/>
              </w:rPr>
              <w:t>_</w:t>
            </w:r>
            <w:proofErr w:type="spellStart"/>
            <w:r w:rsidRPr="00AA6CD9">
              <w:rPr>
                <w:rStyle w:val="CodeHTML"/>
                <w:rFonts w:asciiTheme="minorHAnsi" w:eastAsiaTheme="minorHAnsi" w:hAnsiTheme="minorHAnsi" w:cstheme="minorHAnsi"/>
                <w:b/>
                <w:sz w:val="22"/>
                <w:szCs w:val="22"/>
              </w:rPr>
              <w:t>scenario_secondary_role</w:t>
            </w:r>
            <w:proofErr w:type="spellEnd"/>
          </w:p>
        </w:tc>
        <w:tc>
          <w:tcPr>
            <w:tcW w:w="4531" w:type="dxa"/>
          </w:tcPr>
          <w:p w14:paraId="46DAA898" w14:textId="1BAE8F8D" w:rsidR="00AA6CD9" w:rsidRPr="00AA6CD9" w:rsidRDefault="00AA6CD9" w:rsidP="00AA6CD9">
            <w:pPr>
              <w:jc w:val="center"/>
              <w:rPr>
                <w:rFonts w:cstheme="minorHAnsi"/>
              </w:rPr>
            </w:pPr>
            <w:r w:rsidRPr="00AA6CD9">
              <w:rPr>
                <w:rFonts w:cstheme="minorHAnsi"/>
              </w:rPr>
              <w:t>Rôle secondaire valide avec mêmes assertions que le rôle principal</w:t>
            </w:r>
          </w:p>
        </w:tc>
      </w:tr>
    </w:tbl>
    <w:p w14:paraId="291B2FA5" w14:textId="6B142E38" w:rsidR="00AA6CD9" w:rsidRDefault="00AA6CD9" w:rsidP="00AA6CD9">
      <w:pPr>
        <w:rPr>
          <w:rFonts w:cstheme="minorHAnsi"/>
          <w:lang w:eastAsia="fr-FR"/>
        </w:rPr>
      </w:pPr>
    </w:p>
    <w:p w14:paraId="003E0E30" w14:textId="1FB824D8" w:rsidR="00AA6CD9" w:rsidRPr="00986C4C" w:rsidRDefault="00AA6CD9" w:rsidP="00AA6CD9">
      <w:pPr>
        <w:rPr>
          <w:rFonts w:cstheme="minorHAnsi"/>
          <w:lang w:eastAsia="fr-FR"/>
        </w:rPr>
      </w:pPr>
      <w:r w:rsidRPr="00986C4C">
        <w:rPr>
          <w:rFonts w:cstheme="minorHAnsi"/>
          <w:lang w:eastAsia="fr-FR"/>
        </w:rPr>
        <w:t>Validation et boucle de self-correction :</w:t>
      </w:r>
    </w:p>
    <w:p w14:paraId="230F4FD2" w14:textId="77777777" w:rsidR="00AA6CD9" w:rsidRPr="00AA6CD9" w:rsidRDefault="00AA6CD9" w:rsidP="00AA6CD9">
      <w:pPr>
        <w:spacing w:before="100" w:beforeAutospacing="1" w:after="100" w:afterAutospacing="1" w:line="240" w:lineRule="auto"/>
        <w:rPr>
          <w:rFonts w:eastAsia="Times New Roman" w:cstheme="minorHAnsi"/>
          <w:lang w:eastAsia="fr-FR"/>
        </w:rPr>
      </w:pPr>
      <w:r w:rsidRPr="00AA6CD9">
        <w:rPr>
          <w:rFonts w:eastAsia="Times New Roman" w:cstheme="minorHAnsi"/>
          <w:lang w:eastAsia="fr-FR"/>
        </w:rPr>
        <w:t>Une double sécurité protège contre la production de code invalide :</w:t>
      </w:r>
    </w:p>
    <w:p w14:paraId="1D75F9AB" w14:textId="77777777" w:rsidR="00AA6CD9" w:rsidRPr="00AA6CD9" w:rsidRDefault="00AA6CD9" w:rsidP="00FC521F">
      <w:pPr>
        <w:numPr>
          <w:ilvl w:val="0"/>
          <w:numId w:val="18"/>
        </w:numPr>
        <w:spacing w:before="100" w:beforeAutospacing="1" w:after="100" w:afterAutospacing="1" w:line="240" w:lineRule="auto"/>
        <w:rPr>
          <w:rFonts w:eastAsia="Times New Roman" w:cstheme="minorHAnsi"/>
          <w:lang w:eastAsia="fr-FR"/>
        </w:rPr>
      </w:pPr>
      <w:r w:rsidRPr="00986C4C">
        <w:rPr>
          <w:rFonts w:eastAsia="Times New Roman" w:cstheme="minorHAnsi"/>
          <w:b/>
          <w:bCs/>
          <w:lang w:eastAsia="fr-FR"/>
        </w:rPr>
        <w:t>Validation syntaxique automatique</w:t>
      </w:r>
      <w:r w:rsidRPr="00AA6CD9">
        <w:rPr>
          <w:rFonts w:eastAsia="Times New Roman" w:cstheme="minorHAnsi"/>
          <w:lang w:eastAsia="fr-FR"/>
        </w:rPr>
        <w:t xml:space="preserve"> : chaque test généré est passé au linter </w:t>
      </w:r>
      <w:proofErr w:type="spellStart"/>
      <w:r w:rsidRPr="00986C4C">
        <w:rPr>
          <w:rFonts w:eastAsia="Times New Roman" w:cstheme="minorHAnsi"/>
          <w:lang w:eastAsia="fr-FR"/>
        </w:rPr>
        <w:t>php</w:t>
      </w:r>
      <w:proofErr w:type="spellEnd"/>
      <w:r w:rsidRPr="00986C4C">
        <w:rPr>
          <w:rFonts w:eastAsia="Times New Roman" w:cstheme="minorHAnsi"/>
          <w:lang w:eastAsia="fr-FR"/>
        </w:rPr>
        <w:t xml:space="preserve"> -l</w:t>
      </w:r>
      <w:r w:rsidRPr="00AA6CD9">
        <w:rPr>
          <w:rFonts w:eastAsia="Times New Roman" w:cstheme="minorHAnsi"/>
          <w:lang w:eastAsia="fr-FR"/>
        </w:rPr>
        <w:t xml:space="preserve"> exécuté dans le conteneur. En cas d'erreur, le code et le message d'erreur sont renvoyés au LLM dans un nouveau prompt de correction.</w:t>
      </w:r>
    </w:p>
    <w:p w14:paraId="51F7C872" w14:textId="77777777" w:rsidR="00AA6CD9" w:rsidRPr="00AA6CD9" w:rsidRDefault="00AA6CD9" w:rsidP="00FC521F">
      <w:pPr>
        <w:numPr>
          <w:ilvl w:val="0"/>
          <w:numId w:val="18"/>
        </w:numPr>
        <w:spacing w:before="100" w:beforeAutospacing="1" w:after="100" w:afterAutospacing="1" w:line="240" w:lineRule="auto"/>
        <w:rPr>
          <w:rFonts w:eastAsia="Times New Roman" w:cstheme="minorHAnsi"/>
          <w:lang w:eastAsia="fr-FR"/>
        </w:rPr>
      </w:pPr>
      <w:r w:rsidRPr="00986C4C">
        <w:rPr>
          <w:rFonts w:eastAsia="Times New Roman" w:cstheme="minorHAnsi"/>
          <w:b/>
          <w:bCs/>
          <w:lang w:eastAsia="fr-FR"/>
        </w:rPr>
        <w:t>Validation de couverture</w:t>
      </w:r>
      <w:r w:rsidRPr="00AA6CD9">
        <w:rPr>
          <w:rFonts w:eastAsia="Times New Roman" w:cstheme="minorHAnsi"/>
          <w:lang w:eastAsia="fr-FR"/>
        </w:rPr>
        <w:t xml:space="preserve"> : la fonction </w:t>
      </w:r>
      <w:r w:rsidRPr="00986C4C">
        <w:rPr>
          <w:rFonts w:eastAsia="Times New Roman" w:cstheme="minorHAnsi"/>
          <w:lang w:eastAsia="fr-FR"/>
        </w:rPr>
        <w:t>_</w:t>
      </w:r>
      <w:proofErr w:type="spellStart"/>
      <w:r w:rsidRPr="00986C4C">
        <w:rPr>
          <w:rFonts w:eastAsia="Times New Roman" w:cstheme="minorHAnsi"/>
          <w:lang w:eastAsia="fr-FR"/>
        </w:rPr>
        <w:t>validate_coverage</w:t>
      </w:r>
      <w:proofErr w:type="spellEnd"/>
      <w:r w:rsidRPr="00AA6CD9">
        <w:rPr>
          <w:rFonts w:eastAsia="Times New Roman" w:cstheme="minorHAnsi"/>
          <w:lang w:eastAsia="fr-FR"/>
        </w:rPr>
        <w:t xml:space="preserve"> vérifie que toutes les routes mentionnées dans les </w:t>
      </w:r>
      <w:proofErr w:type="spellStart"/>
      <w:r w:rsidRPr="00AA6CD9">
        <w:rPr>
          <w:rFonts w:eastAsia="Times New Roman" w:cstheme="minorHAnsi"/>
          <w:lang w:eastAsia="fr-FR"/>
        </w:rPr>
        <w:t>chunks</w:t>
      </w:r>
      <w:proofErr w:type="spellEnd"/>
      <w:r w:rsidRPr="00AA6CD9">
        <w:rPr>
          <w:rFonts w:eastAsia="Times New Roman" w:cstheme="minorHAnsi"/>
          <w:lang w:eastAsia="fr-FR"/>
        </w:rPr>
        <w:t xml:space="preserve"> indexés apparaissent bien dans le code généré. Si une route est manquante, un </w:t>
      </w:r>
      <w:proofErr w:type="spellStart"/>
      <w:r w:rsidRPr="00AA6CD9">
        <w:rPr>
          <w:rFonts w:eastAsia="Times New Roman" w:cstheme="minorHAnsi"/>
          <w:lang w:eastAsia="fr-FR"/>
        </w:rPr>
        <w:t>retry</w:t>
      </w:r>
      <w:proofErr w:type="spellEnd"/>
      <w:r w:rsidRPr="00AA6CD9">
        <w:rPr>
          <w:rFonts w:eastAsia="Times New Roman" w:cstheme="minorHAnsi"/>
          <w:lang w:eastAsia="fr-FR"/>
        </w:rPr>
        <w:t xml:space="preserve"> est déclenché avec la liste des routes oubliées injectées dans le prompt.</w:t>
      </w:r>
    </w:p>
    <w:p w14:paraId="29D1A784" w14:textId="77777777" w:rsidR="00AA6CD9" w:rsidRPr="00AA6CD9" w:rsidRDefault="00AA6CD9" w:rsidP="00FC521F">
      <w:pPr>
        <w:numPr>
          <w:ilvl w:val="0"/>
          <w:numId w:val="18"/>
        </w:numPr>
        <w:spacing w:before="100" w:beforeAutospacing="1" w:after="100" w:afterAutospacing="1" w:line="240" w:lineRule="auto"/>
        <w:rPr>
          <w:rFonts w:eastAsia="Times New Roman" w:cstheme="minorHAnsi"/>
          <w:lang w:eastAsia="fr-FR"/>
        </w:rPr>
      </w:pPr>
      <w:proofErr w:type="spellStart"/>
      <w:r w:rsidRPr="00986C4C">
        <w:rPr>
          <w:rFonts w:eastAsia="Times New Roman" w:cstheme="minorHAnsi"/>
          <w:b/>
          <w:bCs/>
          <w:lang w:eastAsia="fr-FR"/>
        </w:rPr>
        <w:t>Re-validation</w:t>
      </w:r>
      <w:proofErr w:type="spellEnd"/>
      <w:r w:rsidRPr="00986C4C">
        <w:rPr>
          <w:rFonts w:eastAsia="Times New Roman" w:cstheme="minorHAnsi"/>
          <w:b/>
          <w:bCs/>
          <w:lang w:eastAsia="fr-FR"/>
        </w:rPr>
        <w:t xml:space="preserve"> après </w:t>
      </w:r>
      <w:proofErr w:type="spellStart"/>
      <w:r w:rsidRPr="00986C4C">
        <w:rPr>
          <w:rFonts w:eastAsia="Times New Roman" w:cstheme="minorHAnsi"/>
          <w:b/>
          <w:bCs/>
          <w:lang w:eastAsia="fr-FR"/>
        </w:rPr>
        <w:t>retry</w:t>
      </w:r>
      <w:proofErr w:type="spellEnd"/>
      <w:r w:rsidRPr="00AA6CD9">
        <w:rPr>
          <w:rFonts w:eastAsia="Times New Roman" w:cstheme="minorHAnsi"/>
          <w:lang w:eastAsia="fr-FR"/>
        </w:rPr>
        <w:t xml:space="preserve"> : un avertissement est journalisé si le </w:t>
      </w:r>
      <w:proofErr w:type="spellStart"/>
      <w:r w:rsidRPr="00AA6CD9">
        <w:rPr>
          <w:rFonts w:eastAsia="Times New Roman" w:cstheme="minorHAnsi"/>
          <w:lang w:eastAsia="fr-FR"/>
        </w:rPr>
        <w:t>retry</w:t>
      </w:r>
      <w:proofErr w:type="spellEnd"/>
      <w:r w:rsidRPr="00AA6CD9">
        <w:rPr>
          <w:rFonts w:eastAsia="Times New Roman" w:cstheme="minorHAnsi"/>
          <w:lang w:eastAsia="fr-FR"/>
        </w:rPr>
        <w:t xml:space="preserve"> n'a pas comblé toutes les lacunes, pour audit ultérieur.</w:t>
      </w:r>
    </w:p>
    <w:p w14:paraId="0D111C9E" w14:textId="231C96D8" w:rsidR="00AA6CD9" w:rsidRPr="00AA6CD9" w:rsidRDefault="00986C4C" w:rsidP="00986C4C">
      <w:pPr>
        <w:jc w:val="center"/>
        <w:rPr>
          <w:rFonts w:cstheme="minorHAnsi"/>
          <w:lang w:eastAsia="fr-FR"/>
        </w:rPr>
      </w:pPr>
      <w:r>
        <w:rPr>
          <w:noProof/>
          <w:lang w:eastAsia="fr-FR"/>
        </w:rPr>
        <w:lastRenderedPageBreak/>
        <w:drawing>
          <wp:inline distT="0" distB="0" distL="0" distR="0" wp14:anchorId="1AD3A54D" wp14:editId="72504E74">
            <wp:extent cx="4104000" cy="2964000"/>
            <wp:effectExtent l="0" t="0" r="0" b="8255"/>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4121367" cy="2976543"/>
                    </a:xfrm>
                    <a:prstGeom prst="rect">
                      <a:avLst/>
                    </a:prstGeom>
                  </pic:spPr>
                </pic:pic>
              </a:graphicData>
            </a:graphic>
          </wp:inline>
        </w:drawing>
      </w:r>
    </w:p>
    <w:p w14:paraId="301FCA16" w14:textId="40EE958A" w:rsidR="00986C4C" w:rsidRPr="00986C4C" w:rsidRDefault="00986C4C" w:rsidP="005E36D9">
      <w:pPr>
        <w:rPr>
          <w:lang w:eastAsia="fr-FR"/>
        </w:rPr>
      </w:pPr>
      <w:r w:rsidRPr="00986C4C">
        <w:rPr>
          <w:lang w:eastAsia="fr-FR"/>
        </w:rPr>
        <w:t>P</w:t>
      </w:r>
      <w:r>
        <w:rPr>
          <w:lang w:eastAsia="fr-FR"/>
        </w:rPr>
        <w:t>rotections sécuritaires implémentées :</w:t>
      </w:r>
    </w:p>
    <w:p w14:paraId="2A0E7BEA" w14:textId="77777777" w:rsidR="00986C4C" w:rsidRDefault="00986C4C" w:rsidP="00986C4C">
      <w:r>
        <w:t>Trois mécanismes de défense en profondeur sont implémentés directement dans le code Python de l'API.</w:t>
      </w:r>
    </w:p>
    <w:p w14:paraId="1846B52A" w14:textId="0B5D7EC6" w:rsidR="00986C4C" w:rsidRDefault="00986C4C" w:rsidP="00FC521F">
      <w:pPr>
        <w:pStyle w:val="Paragraphedeliste"/>
        <w:numPr>
          <w:ilvl w:val="0"/>
          <w:numId w:val="19"/>
        </w:numPr>
      </w:pPr>
      <w:r>
        <w:t xml:space="preserve">Protection contre le </w:t>
      </w:r>
      <w:proofErr w:type="spellStart"/>
      <w:r>
        <w:t>path</w:t>
      </w:r>
      <w:proofErr w:type="spellEnd"/>
      <w:r>
        <w:t xml:space="preserve"> </w:t>
      </w:r>
      <w:proofErr w:type="spellStart"/>
      <w:r>
        <w:t>traversal</w:t>
      </w:r>
      <w:proofErr w:type="spellEnd"/>
    </w:p>
    <w:p w14:paraId="1CD522C9" w14:textId="2DDF072F" w:rsidR="00986C4C" w:rsidRDefault="00986C4C" w:rsidP="00986C4C">
      <w:pPr>
        <w:pStyle w:val="Paragraphedeliste"/>
      </w:pPr>
      <w:r w:rsidRPr="00986C4C">
        <w:rPr>
          <w:lang w:eastAsia="fr-FR"/>
        </w:rPr>
        <w:drawing>
          <wp:inline distT="0" distB="0" distL="0" distR="0" wp14:anchorId="32C4395C" wp14:editId="2CD93F89">
            <wp:extent cx="5220000" cy="1239405"/>
            <wp:effectExtent l="0" t="0" r="0" b="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255368" cy="1247803"/>
                    </a:xfrm>
                    <a:prstGeom prst="rect">
                      <a:avLst/>
                    </a:prstGeom>
                  </pic:spPr>
                </pic:pic>
              </a:graphicData>
            </a:graphic>
          </wp:inline>
        </w:drawing>
      </w:r>
    </w:p>
    <w:p w14:paraId="602351A4" w14:textId="77777777" w:rsidR="00986C4C" w:rsidRDefault="00986C4C" w:rsidP="00986C4C">
      <w:pPr>
        <w:pStyle w:val="Paragraphedeliste"/>
      </w:pPr>
    </w:p>
    <w:p w14:paraId="04DCD090" w14:textId="4BB5F1AA" w:rsidR="00986C4C" w:rsidRDefault="00986C4C" w:rsidP="00986C4C">
      <w:pPr>
        <w:pStyle w:val="Paragraphedeliste"/>
      </w:pPr>
      <w:r>
        <w:t xml:space="preserve">Cette fonction sécurise toute écriture de fichier sur disque. Lorsqu'un utilisateur fournit un </w:t>
      </w:r>
      <w:proofErr w:type="spellStart"/>
      <w:r w:rsidRPr="00986C4C">
        <w:rPr>
          <w:rStyle w:val="CodeHTML"/>
          <w:rFonts w:asciiTheme="minorHAnsi" w:eastAsiaTheme="minorHAnsi" w:hAnsiTheme="minorHAnsi" w:cstheme="minorHAnsi"/>
          <w:sz w:val="22"/>
          <w:szCs w:val="22"/>
        </w:rPr>
        <w:t>class_name</w:t>
      </w:r>
      <w:proofErr w:type="spellEnd"/>
      <w:r w:rsidRPr="00986C4C">
        <w:rPr>
          <w:rFonts w:cstheme="minorHAnsi"/>
        </w:rPr>
        <w:t xml:space="preserve"> ou un </w:t>
      </w:r>
      <w:proofErr w:type="spellStart"/>
      <w:r w:rsidRPr="00986C4C">
        <w:rPr>
          <w:rStyle w:val="CodeHTML"/>
          <w:rFonts w:asciiTheme="minorHAnsi" w:eastAsiaTheme="minorHAnsi" w:hAnsiTheme="minorHAnsi" w:cstheme="minorHAnsi"/>
          <w:sz w:val="22"/>
          <w:szCs w:val="22"/>
        </w:rPr>
        <w:t>file_path</w:t>
      </w:r>
      <w:proofErr w:type="spellEnd"/>
      <w:r w:rsidRPr="00986C4C">
        <w:rPr>
          <w:rFonts w:cstheme="minorHAnsi"/>
        </w:rPr>
        <w:t xml:space="preserve"> via l'API, la valeur pourrait contenir des séquences malveillantes comme</w:t>
      </w:r>
      <w:proofErr w:type="gramStart"/>
      <w:r w:rsidRPr="00986C4C">
        <w:rPr>
          <w:rFonts w:cstheme="minorHAnsi"/>
        </w:rPr>
        <w:t xml:space="preserve"> </w:t>
      </w:r>
      <w:r w:rsidRPr="00986C4C">
        <w:rPr>
          <w:rStyle w:val="CodeHTML"/>
          <w:rFonts w:asciiTheme="minorHAnsi" w:eastAsiaTheme="minorHAnsi" w:hAnsiTheme="minorHAnsi" w:cstheme="minorHAnsi"/>
          <w:sz w:val="22"/>
          <w:szCs w:val="22"/>
        </w:rPr>
        <w:t>..</w:t>
      </w:r>
      <w:proofErr w:type="gramEnd"/>
      <w:r w:rsidRPr="00986C4C">
        <w:rPr>
          <w:rStyle w:val="CodeHTML"/>
          <w:rFonts w:asciiTheme="minorHAnsi" w:eastAsiaTheme="minorHAnsi" w:hAnsiTheme="minorHAnsi" w:cstheme="minorHAnsi"/>
          <w:sz w:val="22"/>
          <w:szCs w:val="22"/>
        </w:rPr>
        <w:t>/../</w:t>
      </w:r>
      <w:proofErr w:type="spellStart"/>
      <w:r w:rsidRPr="00986C4C">
        <w:rPr>
          <w:rStyle w:val="CodeHTML"/>
          <w:rFonts w:asciiTheme="minorHAnsi" w:eastAsiaTheme="minorHAnsi" w:hAnsiTheme="minorHAnsi" w:cstheme="minorHAnsi"/>
          <w:sz w:val="22"/>
          <w:szCs w:val="22"/>
        </w:rPr>
        <w:t>etc</w:t>
      </w:r>
      <w:proofErr w:type="spellEnd"/>
      <w:r w:rsidRPr="00986C4C">
        <w:rPr>
          <w:rStyle w:val="CodeHTML"/>
          <w:rFonts w:asciiTheme="minorHAnsi" w:eastAsiaTheme="minorHAnsi" w:hAnsiTheme="minorHAnsi" w:cstheme="minorHAnsi"/>
          <w:sz w:val="22"/>
          <w:szCs w:val="22"/>
        </w:rPr>
        <w:t>/</w:t>
      </w:r>
      <w:proofErr w:type="spellStart"/>
      <w:r w:rsidRPr="00986C4C">
        <w:rPr>
          <w:rStyle w:val="CodeHTML"/>
          <w:rFonts w:asciiTheme="minorHAnsi" w:eastAsiaTheme="minorHAnsi" w:hAnsiTheme="minorHAnsi" w:cstheme="minorHAnsi"/>
          <w:sz w:val="22"/>
          <w:szCs w:val="22"/>
        </w:rPr>
        <w:t>passwd</w:t>
      </w:r>
      <w:proofErr w:type="spellEnd"/>
      <w:r w:rsidRPr="00986C4C">
        <w:rPr>
          <w:rFonts w:cstheme="minorHAnsi"/>
        </w:rPr>
        <w:t xml:space="preserve">. La fonction résout d'abord le chemin absolu réel via </w:t>
      </w:r>
      <w:proofErr w:type="spellStart"/>
      <w:proofErr w:type="gramStart"/>
      <w:r w:rsidRPr="00986C4C">
        <w:rPr>
          <w:rStyle w:val="CodeHTML"/>
          <w:rFonts w:asciiTheme="minorHAnsi" w:eastAsiaTheme="minorHAnsi" w:hAnsiTheme="minorHAnsi" w:cstheme="minorHAnsi"/>
          <w:sz w:val="22"/>
          <w:szCs w:val="22"/>
        </w:rPr>
        <w:t>os.path</w:t>
      </w:r>
      <w:proofErr w:type="gramEnd"/>
      <w:r w:rsidRPr="00986C4C">
        <w:rPr>
          <w:rStyle w:val="CodeHTML"/>
          <w:rFonts w:asciiTheme="minorHAnsi" w:eastAsiaTheme="minorHAnsi" w:hAnsiTheme="minorHAnsi" w:cstheme="minorHAnsi"/>
          <w:sz w:val="22"/>
          <w:szCs w:val="22"/>
        </w:rPr>
        <w:t>.realpath</w:t>
      </w:r>
      <w:proofErr w:type="spellEnd"/>
      <w:r w:rsidRPr="00986C4C">
        <w:rPr>
          <w:rFonts w:cstheme="minorHAnsi"/>
        </w:rPr>
        <w:t xml:space="preserve">, ce qui élimine les </w:t>
      </w:r>
      <w:r w:rsidRPr="00986C4C">
        <w:rPr>
          <w:rStyle w:val="CodeHTML"/>
          <w:rFonts w:asciiTheme="minorHAnsi" w:eastAsiaTheme="minorHAnsi" w:hAnsiTheme="minorHAnsi" w:cstheme="minorHAnsi"/>
          <w:sz w:val="22"/>
          <w:szCs w:val="22"/>
        </w:rPr>
        <w:t>..</w:t>
      </w:r>
      <w:r w:rsidRPr="00986C4C">
        <w:rPr>
          <w:rFonts w:cstheme="minorHAnsi"/>
        </w:rPr>
        <w:t xml:space="preserve">, les liens symboliques et toute indirection. Elle vérifie ensuite que le chemin résultant reste bien à l'intérieur du répertoire de base autorisé (le </w:t>
      </w:r>
      <w:proofErr w:type="spellStart"/>
      <w:r w:rsidRPr="00986C4C">
        <w:rPr>
          <w:rFonts w:cstheme="minorHAnsi"/>
        </w:rPr>
        <w:t>workspace</w:t>
      </w:r>
      <w:proofErr w:type="spellEnd"/>
      <w:r w:rsidRPr="00986C4C">
        <w:rPr>
          <w:rFonts w:cstheme="minorHAnsi"/>
        </w:rPr>
        <w:t xml:space="preserve"> </w:t>
      </w:r>
      <w:proofErr w:type="spellStart"/>
      <w:r w:rsidRPr="00986C4C">
        <w:rPr>
          <w:rFonts w:cstheme="minorHAnsi"/>
        </w:rPr>
        <w:t>Symfony</w:t>
      </w:r>
      <w:proofErr w:type="spellEnd"/>
      <w:r w:rsidRPr="00986C4C">
        <w:rPr>
          <w:rFonts w:cstheme="minorHAnsi"/>
        </w:rPr>
        <w:t xml:space="preserve">). Si ce n'est pas le cas, la requête est immédiatement rejetée avec une erreur HTTP 400. Ce pattern est recommandé par l'OWASP pour la catégorie </w:t>
      </w:r>
      <w:r w:rsidRPr="00986C4C">
        <w:rPr>
          <w:rStyle w:val="lev"/>
          <w:rFonts w:cstheme="minorHAnsi"/>
        </w:rPr>
        <w:t xml:space="preserve">A01 — </w:t>
      </w:r>
      <w:proofErr w:type="spellStart"/>
      <w:r w:rsidRPr="00986C4C">
        <w:rPr>
          <w:rStyle w:val="lev"/>
          <w:rFonts w:cstheme="minorHAnsi"/>
        </w:rPr>
        <w:t>Broken</w:t>
      </w:r>
      <w:proofErr w:type="spellEnd"/>
      <w:r w:rsidRPr="00986C4C">
        <w:rPr>
          <w:rStyle w:val="lev"/>
          <w:rFonts w:cstheme="minorHAnsi"/>
        </w:rPr>
        <w:t xml:space="preserve"> Access Control</w:t>
      </w:r>
      <w:r w:rsidRPr="00986C4C">
        <w:rPr>
          <w:rFonts w:cstheme="minorHAnsi"/>
        </w:rPr>
        <w:t>.</w:t>
      </w:r>
    </w:p>
    <w:p w14:paraId="1E04D270" w14:textId="77777777" w:rsidR="00986C4C" w:rsidRDefault="00986C4C" w:rsidP="00986C4C">
      <w:pPr>
        <w:pStyle w:val="Paragraphedeliste"/>
      </w:pPr>
    </w:p>
    <w:p w14:paraId="709753D1" w14:textId="703431BB" w:rsidR="00986C4C" w:rsidRDefault="00986C4C" w:rsidP="00FC521F">
      <w:pPr>
        <w:pStyle w:val="Paragraphedeliste"/>
        <w:numPr>
          <w:ilvl w:val="0"/>
          <w:numId w:val="19"/>
        </w:numPr>
      </w:pPr>
      <w:proofErr w:type="spellStart"/>
      <w:r>
        <w:t>Allowlist</w:t>
      </w:r>
      <w:proofErr w:type="spellEnd"/>
      <w:r>
        <w:t xml:space="preserve"> des modèles d’</w:t>
      </w:r>
      <w:proofErr w:type="spellStart"/>
      <w:r>
        <w:t>embedding</w:t>
      </w:r>
      <w:proofErr w:type="spellEnd"/>
    </w:p>
    <w:p w14:paraId="1D64C5F3" w14:textId="6E32BC43" w:rsidR="00986C4C" w:rsidRDefault="00986C4C" w:rsidP="00986C4C">
      <w:pPr>
        <w:pStyle w:val="Paragraphedeliste"/>
      </w:pPr>
      <w:r w:rsidRPr="00986C4C">
        <w:drawing>
          <wp:inline distT="0" distB="0" distL="0" distR="0" wp14:anchorId="033BB538" wp14:editId="632BF7D4">
            <wp:extent cx="5198400" cy="705956"/>
            <wp:effectExtent l="0" t="0" r="2540" b="0"/>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357553" cy="727569"/>
                    </a:xfrm>
                    <a:prstGeom prst="rect">
                      <a:avLst/>
                    </a:prstGeom>
                  </pic:spPr>
                </pic:pic>
              </a:graphicData>
            </a:graphic>
          </wp:inline>
        </w:drawing>
      </w:r>
    </w:p>
    <w:p w14:paraId="2B6D43BD" w14:textId="19CC64A2" w:rsidR="00071F42" w:rsidRDefault="00071F42" w:rsidP="00986C4C">
      <w:pPr>
        <w:pStyle w:val="Paragraphedeliste"/>
      </w:pPr>
    </w:p>
    <w:p w14:paraId="513D4C74" w14:textId="4C6A16B6" w:rsidR="00071F42" w:rsidRDefault="00071F42" w:rsidP="00986C4C">
      <w:pPr>
        <w:pStyle w:val="Paragraphedeliste"/>
      </w:pPr>
      <w:r>
        <w:t>L'API permet de spécifier le modèle d'</w:t>
      </w:r>
      <w:proofErr w:type="spellStart"/>
      <w:r>
        <w:t>embedding</w:t>
      </w:r>
      <w:proofErr w:type="spellEnd"/>
      <w:r>
        <w:t xml:space="preserve"> à utiliser lors de l'indexation. Sans contrôle, un attaquant pourrait injecter un nom de modèle arbitraire pour forcer </w:t>
      </w:r>
      <w:r>
        <w:rPr>
          <w:rStyle w:val="CodeHTML"/>
          <w:rFonts w:eastAsiaTheme="minorHAnsi"/>
        </w:rPr>
        <w:t>sentence-</w:t>
      </w:r>
      <w:proofErr w:type="spellStart"/>
      <w:r>
        <w:rPr>
          <w:rStyle w:val="CodeHTML"/>
          <w:rFonts w:eastAsiaTheme="minorHAnsi"/>
        </w:rPr>
        <w:t>transformers</w:t>
      </w:r>
      <w:proofErr w:type="spellEnd"/>
      <w:r>
        <w:t xml:space="preserve"> à télécharger un modèle malveillant depuis </w:t>
      </w:r>
      <w:proofErr w:type="spellStart"/>
      <w:r>
        <w:t>Hugging</w:t>
      </w:r>
      <w:proofErr w:type="spellEnd"/>
      <w:r>
        <w:t xml:space="preserve"> Face Hub, ouvrant un </w:t>
      </w:r>
      <w:r>
        <w:lastRenderedPageBreak/>
        <w:t xml:space="preserve">vecteur d'exécution de code à distance. Cette fonction compare le modèle demandé à une liste blanche définie dans la configuration. Tout modèle non explicitement autorisé est rejeté avant tout téléchargement ou chargement en mémoire. Ce contrôle couvre la catégorie OWASP </w:t>
      </w:r>
      <w:r>
        <w:rPr>
          <w:rStyle w:val="lev"/>
        </w:rPr>
        <w:t>A10 — Server-</w:t>
      </w:r>
      <w:proofErr w:type="spellStart"/>
      <w:r>
        <w:rPr>
          <w:rStyle w:val="lev"/>
        </w:rPr>
        <w:t>Side</w:t>
      </w:r>
      <w:proofErr w:type="spellEnd"/>
      <w:r>
        <w:rPr>
          <w:rStyle w:val="lev"/>
        </w:rPr>
        <w:t xml:space="preserve"> </w:t>
      </w:r>
      <w:proofErr w:type="spellStart"/>
      <w:r>
        <w:rPr>
          <w:rStyle w:val="lev"/>
        </w:rPr>
        <w:t>Request</w:t>
      </w:r>
      <w:proofErr w:type="spellEnd"/>
      <w:r>
        <w:rPr>
          <w:rStyle w:val="lev"/>
        </w:rPr>
        <w:t xml:space="preserve"> </w:t>
      </w:r>
      <w:proofErr w:type="spellStart"/>
      <w:r>
        <w:rPr>
          <w:rStyle w:val="lev"/>
        </w:rPr>
        <w:t>Forgery</w:t>
      </w:r>
      <w:proofErr w:type="spellEnd"/>
      <w:r>
        <w:rPr>
          <w:rStyle w:val="lev"/>
        </w:rPr>
        <w:t xml:space="preserve"> (SSRF)</w:t>
      </w:r>
      <w:r>
        <w:t>.</w:t>
      </w:r>
    </w:p>
    <w:p w14:paraId="1CF62A8C" w14:textId="77777777" w:rsidR="00071F42" w:rsidRDefault="00071F42" w:rsidP="00986C4C">
      <w:pPr>
        <w:pStyle w:val="Paragraphedeliste"/>
      </w:pPr>
    </w:p>
    <w:p w14:paraId="08C263B4" w14:textId="6EE16461" w:rsidR="00986C4C" w:rsidRDefault="00986C4C" w:rsidP="00FC521F">
      <w:pPr>
        <w:pStyle w:val="Paragraphedeliste"/>
        <w:numPr>
          <w:ilvl w:val="0"/>
          <w:numId w:val="19"/>
        </w:numPr>
      </w:pPr>
      <w:r>
        <w:t>Authentification par clé API</w:t>
      </w:r>
    </w:p>
    <w:p w14:paraId="22777BDE" w14:textId="60410169" w:rsidR="00986C4C" w:rsidRDefault="00071F42" w:rsidP="00986C4C">
      <w:pPr>
        <w:pStyle w:val="Paragraphedeliste"/>
        <w:rPr>
          <w:lang w:eastAsia="fr-FR"/>
        </w:rPr>
      </w:pPr>
      <w:r w:rsidRPr="00071F42">
        <w:rPr>
          <w:lang w:eastAsia="fr-FR"/>
        </w:rPr>
        <w:drawing>
          <wp:inline distT="0" distB="0" distL="0" distR="0" wp14:anchorId="38E00711" wp14:editId="17CE8953">
            <wp:extent cx="5760720" cy="880110"/>
            <wp:effectExtent l="0" t="0" r="0" b="0"/>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760720" cy="880110"/>
                    </a:xfrm>
                    <a:prstGeom prst="rect">
                      <a:avLst/>
                    </a:prstGeom>
                  </pic:spPr>
                </pic:pic>
              </a:graphicData>
            </a:graphic>
          </wp:inline>
        </w:drawing>
      </w:r>
    </w:p>
    <w:p w14:paraId="3CE3B850" w14:textId="6977034D" w:rsidR="00986C4C" w:rsidRDefault="00986C4C" w:rsidP="00986C4C">
      <w:pPr>
        <w:pStyle w:val="Paragraphedeliste"/>
        <w:rPr>
          <w:lang w:eastAsia="fr-FR"/>
        </w:rPr>
      </w:pPr>
    </w:p>
    <w:p w14:paraId="15C68C1F" w14:textId="56465993" w:rsidR="00071F42" w:rsidRPr="00071F42" w:rsidRDefault="00071F42" w:rsidP="00986C4C">
      <w:pPr>
        <w:pStyle w:val="Paragraphedeliste"/>
        <w:rPr>
          <w:rFonts w:cstheme="minorHAnsi"/>
          <w:lang w:eastAsia="fr-FR"/>
        </w:rPr>
      </w:pPr>
      <w:r w:rsidRPr="00071F42">
        <w:rPr>
          <w:rFonts w:cstheme="minorHAnsi"/>
        </w:rPr>
        <w:t xml:space="preserve">Cette dépendance </w:t>
      </w:r>
      <w:proofErr w:type="spellStart"/>
      <w:r w:rsidRPr="00071F42">
        <w:rPr>
          <w:rFonts w:cstheme="minorHAnsi"/>
        </w:rPr>
        <w:t>FastAPI</w:t>
      </w:r>
      <w:proofErr w:type="spellEnd"/>
      <w:r w:rsidRPr="00071F42">
        <w:rPr>
          <w:rFonts w:cstheme="minorHAnsi"/>
        </w:rPr>
        <w:t xml:space="preserve"> (</w:t>
      </w:r>
      <w:proofErr w:type="spellStart"/>
      <w:r w:rsidRPr="00071F42">
        <w:rPr>
          <w:rStyle w:val="CodeHTML"/>
          <w:rFonts w:asciiTheme="minorHAnsi" w:eastAsiaTheme="minorHAnsi" w:hAnsiTheme="minorHAnsi" w:cstheme="minorHAnsi"/>
          <w:sz w:val="22"/>
          <w:szCs w:val="22"/>
        </w:rPr>
        <w:t>Depends</w:t>
      </w:r>
      <w:proofErr w:type="spellEnd"/>
      <w:r w:rsidRPr="00071F42">
        <w:rPr>
          <w:rStyle w:val="CodeHTML"/>
          <w:rFonts w:asciiTheme="minorHAnsi" w:eastAsiaTheme="minorHAnsi" w:hAnsiTheme="minorHAnsi" w:cstheme="minorHAnsi"/>
          <w:sz w:val="22"/>
          <w:szCs w:val="22"/>
        </w:rPr>
        <w:t>(</w:t>
      </w:r>
      <w:proofErr w:type="spellStart"/>
      <w:r w:rsidRPr="00071F42">
        <w:rPr>
          <w:rStyle w:val="CodeHTML"/>
          <w:rFonts w:asciiTheme="minorHAnsi" w:eastAsiaTheme="minorHAnsi" w:hAnsiTheme="minorHAnsi" w:cstheme="minorHAnsi"/>
          <w:sz w:val="22"/>
          <w:szCs w:val="22"/>
        </w:rPr>
        <w:t>require_api_key</w:t>
      </w:r>
      <w:proofErr w:type="spellEnd"/>
      <w:r w:rsidRPr="00071F42">
        <w:rPr>
          <w:rStyle w:val="CodeHTML"/>
          <w:rFonts w:asciiTheme="minorHAnsi" w:eastAsiaTheme="minorHAnsi" w:hAnsiTheme="minorHAnsi" w:cstheme="minorHAnsi"/>
          <w:sz w:val="22"/>
          <w:szCs w:val="22"/>
        </w:rPr>
        <w:t>)</w:t>
      </w:r>
      <w:r w:rsidRPr="00071F42">
        <w:rPr>
          <w:rFonts w:cstheme="minorHAnsi"/>
        </w:rPr>
        <w:t xml:space="preserve">) est injectée sur les six </w:t>
      </w:r>
      <w:proofErr w:type="spellStart"/>
      <w:r w:rsidRPr="00071F42">
        <w:rPr>
          <w:rFonts w:cstheme="minorHAnsi"/>
        </w:rPr>
        <w:t>endpoints</w:t>
      </w:r>
      <w:proofErr w:type="spellEnd"/>
      <w:r w:rsidRPr="00071F42">
        <w:rPr>
          <w:rFonts w:cstheme="minorHAnsi"/>
        </w:rPr>
        <w:t xml:space="preserve"> sensibles (indexation, génération, suppression, administration). Elle extrait le header HTTP </w:t>
      </w:r>
      <w:r w:rsidRPr="00071F42">
        <w:rPr>
          <w:rStyle w:val="CodeHTML"/>
          <w:rFonts w:asciiTheme="minorHAnsi" w:eastAsiaTheme="minorHAnsi" w:hAnsiTheme="minorHAnsi" w:cstheme="minorHAnsi"/>
          <w:sz w:val="22"/>
          <w:szCs w:val="22"/>
        </w:rPr>
        <w:t>X-API-Key</w:t>
      </w:r>
      <w:r w:rsidRPr="00071F42">
        <w:rPr>
          <w:rFonts w:cstheme="minorHAnsi"/>
        </w:rPr>
        <w:t xml:space="preserve"> de la requête entrante et le compare à la valeur attendue, stockée dans les variables d'environnement via le </w:t>
      </w:r>
      <w:proofErr w:type="gramStart"/>
      <w:r w:rsidRPr="00071F42">
        <w:rPr>
          <w:rFonts w:cstheme="minorHAnsi"/>
        </w:rPr>
        <w:t xml:space="preserve">fichier </w:t>
      </w:r>
      <w:r w:rsidRPr="00071F42">
        <w:rPr>
          <w:rStyle w:val="CodeHTML"/>
          <w:rFonts w:asciiTheme="minorHAnsi" w:eastAsiaTheme="minorHAnsi" w:hAnsiTheme="minorHAnsi" w:cstheme="minorHAnsi"/>
          <w:sz w:val="22"/>
          <w:szCs w:val="22"/>
        </w:rPr>
        <w:t>.</w:t>
      </w:r>
      <w:proofErr w:type="spellStart"/>
      <w:r w:rsidRPr="00071F42">
        <w:rPr>
          <w:rStyle w:val="CodeHTML"/>
          <w:rFonts w:asciiTheme="minorHAnsi" w:eastAsiaTheme="minorHAnsi" w:hAnsiTheme="minorHAnsi" w:cstheme="minorHAnsi"/>
          <w:sz w:val="22"/>
          <w:szCs w:val="22"/>
        </w:rPr>
        <w:t>env</w:t>
      </w:r>
      <w:proofErr w:type="spellEnd"/>
      <w:proofErr w:type="gramEnd"/>
      <w:r w:rsidRPr="00071F42">
        <w:rPr>
          <w:rFonts w:cstheme="minorHAnsi"/>
        </w:rPr>
        <w:t xml:space="preserve"> (jamais dans le code source). Si la clé est absente ou incorrecte, l'accès est refusé avec une erreur HTTP 401. La clé n'est jamais journalisée ni exposée dans les réponses d'erreur. Ce mécanisme constitue la première ligne de défense contre les accès non autorisés, conformément à la catégorie OWASP </w:t>
      </w:r>
      <w:r w:rsidRPr="00071F42">
        <w:rPr>
          <w:rStyle w:val="lev"/>
          <w:rFonts w:cstheme="minorHAnsi"/>
        </w:rPr>
        <w:t xml:space="preserve">A07 — Identification and </w:t>
      </w:r>
      <w:proofErr w:type="spellStart"/>
      <w:r w:rsidRPr="00071F42">
        <w:rPr>
          <w:rStyle w:val="lev"/>
          <w:rFonts w:cstheme="minorHAnsi"/>
        </w:rPr>
        <w:t>Authentication</w:t>
      </w:r>
      <w:proofErr w:type="spellEnd"/>
      <w:r w:rsidRPr="00071F42">
        <w:rPr>
          <w:rStyle w:val="lev"/>
          <w:rFonts w:cstheme="minorHAnsi"/>
        </w:rPr>
        <w:t xml:space="preserve"> </w:t>
      </w:r>
      <w:proofErr w:type="spellStart"/>
      <w:r w:rsidRPr="00071F42">
        <w:rPr>
          <w:rStyle w:val="lev"/>
          <w:rFonts w:cstheme="minorHAnsi"/>
        </w:rPr>
        <w:t>Failures</w:t>
      </w:r>
      <w:proofErr w:type="spellEnd"/>
      <w:r w:rsidRPr="00071F42">
        <w:rPr>
          <w:rFonts w:cstheme="minorHAnsi"/>
        </w:rPr>
        <w:t>.</w:t>
      </w:r>
    </w:p>
    <w:p w14:paraId="728898F6" w14:textId="77777777" w:rsidR="00D37396" w:rsidRDefault="00D37396" w:rsidP="00D37396">
      <w:pPr>
        <w:pStyle w:val="Titre2"/>
        <w:numPr>
          <w:ilvl w:val="1"/>
          <w:numId w:val="1"/>
        </w:numPr>
        <w:spacing w:before="240" w:after="360" w:line="240" w:lineRule="auto"/>
        <w:rPr>
          <w:rFonts w:cstheme="majorHAnsi"/>
          <w:sz w:val="22"/>
          <w:szCs w:val="22"/>
        </w:rPr>
      </w:pPr>
      <w:bookmarkStart w:id="35" w:name="_Toc229270576"/>
      <w:r>
        <w:rPr>
          <w:rFonts w:cstheme="majorHAnsi"/>
          <w:sz w:val="22"/>
          <w:szCs w:val="22"/>
        </w:rPr>
        <w:t>Conformité, Sécurité et Accessibilité (RGAA)</w:t>
      </w:r>
      <w:bookmarkEnd w:id="35"/>
    </w:p>
    <w:p w14:paraId="5D20A175" w14:textId="77777777" w:rsidR="00071F42" w:rsidRPr="00071F42" w:rsidRDefault="00071F42" w:rsidP="00071F42">
      <w:pPr>
        <w:pStyle w:val="font-claude-response-body"/>
        <w:rPr>
          <w:rFonts w:asciiTheme="minorHAnsi" w:hAnsiTheme="minorHAnsi" w:cstheme="minorHAnsi"/>
          <w:sz w:val="22"/>
          <w:szCs w:val="22"/>
        </w:rPr>
      </w:pPr>
      <w:r w:rsidRPr="00071F42">
        <w:rPr>
          <w:rFonts w:asciiTheme="minorHAnsi" w:hAnsiTheme="minorHAnsi" w:cstheme="minorHAnsi"/>
          <w:sz w:val="22"/>
          <w:szCs w:val="22"/>
        </w:rPr>
        <w:t xml:space="preserve">Le projet a été conçu dès l'origine pour respecter les exigences réglementaires applicables aux organismes de la Sécurité Sociale (RGS, RGPD), ainsi que les bonnes pratiques de </w:t>
      </w:r>
      <w:proofErr w:type="spellStart"/>
      <w:r w:rsidRPr="00071F42">
        <w:rPr>
          <w:rFonts w:asciiTheme="minorHAnsi" w:hAnsiTheme="minorHAnsi" w:cstheme="minorHAnsi"/>
          <w:sz w:val="22"/>
          <w:szCs w:val="22"/>
        </w:rPr>
        <w:t>cybersécurité</w:t>
      </w:r>
      <w:proofErr w:type="spellEnd"/>
      <w:r w:rsidRPr="00071F42">
        <w:rPr>
          <w:rFonts w:asciiTheme="minorHAnsi" w:hAnsiTheme="minorHAnsi" w:cstheme="minorHAnsi"/>
          <w:sz w:val="22"/>
          <w:szCs w:val="22"/>
        </w:rPr>
        <w:t xml:space="preserve"> (OWASP) et d'accessibilité (RGAA / WCAG 2.1).</w:t>
      </w:r>
    </w:p>
    <w:p w14:paraId="2CA8AB19" w14:textId="77777777" w:rsidR="00071F42" w:rsidRDefault="00071F42" w:rsidP="00071F42">
      <w:pPr>
        <w:pStyle w:val="font-claude-response-body"/>
        <w:rPr>
          <w:rFonts w:asciiTheme="minorHAnsi" w:hAnsiTheme="minorHAnsi" w:cstheme="minorHAnsi"/>
          <w:sz w:val="22"/>
          <w:szCs w:val="22"/>
        </w:rPr>
      </w:pPr>
      <w:r w:rsidRPr="00071F42">
        <w:rPr>
          <w:rFonts w:asciiTheme="minorHAnsi" w:hAnsiTheme="minorHAnsi" w:cstheme="minorHAnsi"/>
          <w:sz w:val="22"/>
          <w:szCs w:val="22"/>
        </w:rPr>
        <w:t>Conformité RGPD et protection des données personnelles</w:t>
      </w:r>
      <w:r>
        <w:rPr>
          <w:rFonts w:asciiTheme="minorHAnsi" w:hAnsiTheme="minorHAnsi" w:cstheme="minorHAnsi"/>
          <w:sz w:val="22"/>
          <w:szCs w:val="22"/>
        </w:rPr>
        <w:t xml:space="preserve"> : </w:t>
      </w:r>
    </w:p>
    <w:p w14:paraId="345B3835" w14:textId="5BFA4EAA" w:rsidR="00071F42" w:rsidRPr="00071F42" w:rsidRDefault="00071F42" w:rsidP="00071F42">
      <w:pPr>
        <w:pStyle w:val="font-claude-response-body"/>
        <w:rPr>
          <w:rFonts w:asciiTheme="minorHAnsi" w:hAnsiTheme="minorHAnsi" w:cstheme="minorHAnsi"/>
          <w:sz w:val="22"/>
          <w:szCs w:val="22"/>
        </w:rPr>
      </w:pPr>
      <w:r w:rsidRPr="00071F42">
        <w:rPr>
          <w:rFonts w:asciiTheme="minorHAnsi" w:hAnsiTheme="minorHAnsi" w:cstheme="minorHAnsi"/>
          <w:sz w:val="22"/>
          <w:szCs w:val="22"/>
        </w:rPr>
        <w:t xml:space="preserve">Le système ne traite </w:t>
      </w:r>
      <w:r w:rsidRPr="00071F42">
        <w:rPr>
          <w:rStyle w:val="lev"/>
          <w:rFonts w:asciiTheme="minorHAnsi" w:hAnsiTheme="minorHAnsi" w:cstheme="minorHAnsi"/>
          <w:sz w:val="22"/>
          <w:szCs w:val="22"/>
        </w:rPr>
        <w:t>aucune donnée à caractère personnel</w:t>
      </w:r>
      <w:r w:rsidRPr="00071F42">
        <w:rPr>
          <w:rFonts w:asciiTheme="minorHAnsi" w:hAnsiTheme="minorHAnsi" w:cstheme="minorHAnsi"/>
          <w:sz w:val="22"/>
          <w:szCs w:val="22"/>
        </w:rPr>
        <w:t xml:space="preserve">. Il indexe uniquement la structure logique du code source (classes, méthodes, routes, signatures) et les éléments d'interface des </w:t>
      </w:r>
      <w:proofErr w:type="spellStart"/>
      <w:r w:rsidRPr="00071F42">
        <w:rPr>
          <w:rFonts w:asciiTheme="minorHAnsi" w:hAnsiTheme="minorHAnsi" w:cstheme="minorHAnsi"/>
          <w:sz w:val="22"/>
          <w:szCs w:val="22"/>
        </w:rPr>
        <w:t>templates</w:t>
      </w:r>
      <w:proofErr w:type="spellEnd"/>
      <w:r w:rsidRPr="00071F42">
        <w:rPr>
          <w:rFonts w:asciiTheme="minorHAnsi" w:hAnsiTheme="minorHAnsi" w:cstheme="minorHAnsi"/>
          <w:sz w:val="22"/>
          <w:szCs w:val="22"/>
        </w:rPr>
        <w:t xml:space="preserve"> </w:t>
      </w:r>
      <w:proofErr w:type="spellStart"/>
      <w:r w:rsidRPr="00071F42">
        <w:rPr>
          <w:rFonts w:asciiTheme="minorHAnsi" w:hAnsiTheme="minorHAnsi" w:cstheme="minorHAnsi"/>
          <w:sz w:val="22"/>
          <w:szCs w:val="22"/>
        </w:rPr>
        <w:t>Twig</w:t>
      </w:r>
      <w:proofErr w:type="spellEnd"/>
      <w:r w:rsidRPr="00071F42">
        <w:rPr>
          <w:rFonts w:asciiTheme="minorHAnsi" w:hAnsiTheme="minorHAnsi" w:cstheme="minorHAnsi"/>
          <w:sz w:val="22"/>
          <w:szCs w:val="22"/>
        </w:rPr>
        <w:t xml:space="preserve"> (titres, libellés de boutons). Aucune donnée d'assuré, de dossier médical, ou de transaction financière n'est jamais ingérée.</w:t>
      </w:r>
    </w:p>
    <w:tbl>
      <w:tblPr>
        <w:tblStyle w:val="Grilledutableau"/>
        <w:tblW w:w="0" w:type="auto"/>
        <w:tblLook w:val="04A0" w:firstRow="1" w:lastRow="0" w:firstColumn="1" w:lastColumn="0" w:noHBand="0" w:noVBand="1"/>
      </w:tblPr>
      <w:tblGrid>
        <w:gridCol w:w="4531"/>
        <w:gridCol w:w="4531"/>
      </w:tblGrid>
      <w:tr w:rsidR="007D1995" w14:paraId="19E39A49" w14:textId="77777777" w:rsidTr="007D1995">
        <w:tc>
          <w:tcPr>
            <w:tcW w:w="4531" w:type="dxa"/>
          </w:tcPr>
          <w:p w14:paraId="106C5621" w14:textId="4092CEDD" w:rsidR="007D1995" w:rsidRPr="00071F42" w:rsidRDefault="007D1995" w:rsidP="00071F42">
            <w:pPr>
              <w:jc w:val="center"/>
              <w:rPr>
                <w:rFonts w:cstheme="minorHAnsi"/>
                <w:lang w:eastAsia="fr-FR"/>
              </w:rPr>
            </w:pPr>
            <w:r w:rsidRPr="00071F42">
              <w:rPr>
                <w:rFonts w:cstheme="minorHAnsi"/>
                <w:lang w:eastAsia="fr-FR"/>
              </w:rPr>
              <w:t>Exigence RGPD</w:t>
            </w:r>
          </w:p>
        </w:tc>
        <w:tc>
          <w:tcPr>
            <w:tcW w:w="4531" w:type="dxa"/>
          </w:tcPr>
          <w:p w14:paraId="2730E590" w14:textId="03106F0D" w:rsidR="007D1995" w:rsidRPr="00071F42" w:rsidRDefault="007D1995" w:rsidP="00071F42">
            <w:pPr>
              <w:jc w:val="center"/>
              <w:rPr>
                <w:rFonts w:cstheme="minorHAnsi"/>
                <w:lang w:eastAsia="fr-FR"/>
              </w:rPr>
            </w:pPr>
            <w:r w:rsidRPr="00071F42">
              <w:rPr>
                <w:rFonts w:cstheme="minorHAnsi"/>
                <w:lang w:eastAsia="fr-FR"/>
              </w:rPr>
              <w:t>Mise en œuvre</w:t>
            </w:r>
          </w:p>
        </w:tc>
      </w:tr>
      <w:tr w:rsidR="007D1995" w14:paraId="56BA722E" w14:textId="77777777" w:rsidTr="007D1995">
        <w:tc>
          <w:tcPr>
            <w:tcW w:w="4531" w:type="dxa"/>
          </w:tcPr>
          <w:p w14:paraId="4BA2953F" w14:textId="4A8FF949" w:rsidR="007D1995" w:rsidRPr="00071F42" w:rsidRDefault="00071F42" w:rsidP="00071F42">
            <w:pPr>
              <w:jc w:val="center"/>
              <w:rPr>
                <w:rFonts w:cstheme="minorHAnsi"/>
                <w:lang w:eastAsia="fr-FR"/>
              </w:rPr>
            </w:pPr>
            <w:r w:rsidRPr="00071F42">
              <w:rPr>
                <w:rFonts w:cstheme="minorHAnsi"/>
              </w:rPr>
              <w:t>Minimisation des données</w:t>
            </w:r>
          </w:p>
        </w:tc>
        <w:tc>
          <w:tcPr>
            <w:tcW w:w="4531" w:type="dxa"/>
          </w:tcPr>
          <w:p w14:paraId="37446A9A" w14:textId="6896F32E" w:rsidR="007D1995" w:rsidRPr="00071F42" w:rsidRDefault="00071F42" w:rsidP="00071F42">
            <w:pPr>
              <w:jc w:val="center"/>
              <w:rPr>
                <w:rFonts w:cstheme="minorHAnsi"/>
                <w:lang w:eastAsia="fr-FR"/>
              </w:rPr>
            </w:pPr>
            <w:r w:rsidRPr="00071F42">
              <w:rPr>
                <w:rFonts w:cstheme="minorHAnsi"/>
              </w:rPr>
              <w:t>Indexation uniquement de la structure du code, pas de données métier</w:t>
            </w:r>
          </w:p>
        </w:tc>
      </w:tr>
      <w:tr w:rsidR="007D1995" w14:paraId="275B7904" w14:textId="77777777" w:rsidTr="007D1995">
        <w:tc>
          <w:tcPr>
            <w:tcW w:w="4531" w:type="dxa"/>
          </w:tcPr>
          <w:p w14:paraId="49BB3F8D" w14:textId="66795177" w:rsidR="007D1995" w:rsidRPr="00071F42" w:rsidRDefault="00071F42" w:rsidP="00071F42">
            <w:pPr>
              <w:jc w:val="center"/>
              <w:rPr>
                <w:rFonts w:cstheme="minorHAnsi"/>
                <w:lang w:eastAsia="fr-FR"/>
              </w:rPr>
            </w:pPr>
            <w:r w:rsidRPr="00071F42">
              <w:rPr>
                <w:rFonts w:cstheme="minorHAnsi"/>
              </w:rPr>
              <w:t>Limitation de la conservation</w:t>
            </w:r>
          </w:p>
        </w:tc>
        <w:tc>
          <w:tcPr>
            <w:tcW w:w="4531" w:type="dxa"/>
          </w:tcPr>
          <w:p w14:paraId="2F81F331" w14:textId="5DF46AA4" w:rsidR="007D1995" w:rsidRPr="00071F42" w:rsidRDefault="00071F42" w:rsidP="00071F42">
            <w:pPr>
              <w:jc w:val="center"/>
              <w:rPr>
                <w:rFonts w:cstheme="minorHAnsi"/>
                <w:lang w:eastAsia="fr-FR"/>
              </w:rPr>
            </w:pPr>
            <w:proofErr w:type="spellStart"/>
            <w:r w:rsidRPr="00071F42">
              <w:rPr>
                <w:rFonts w:cstheme="minorHAnsi"/>
              </w:rPr>
              <w:t>Réindexation</w:t>
            </w:r>
            <w:proofErr w:type="spellEnd"/>
            <w:r w:rsidRPr="00071F42">
              <w:rPr>
                <w:rFonts w:cstheme="minorHAnsi"/>
              </w:rPr>
              <w:t xml:space="preserve"> atomique : les anciens </w:t>
            </w:r>
            <w:proofErr w:type="spellStart"/>
            <w:r w:rsidRPr="00071F42">
              <w:rPr>
                <w:rFonts w:cstheme="minorHAnsi"/>
              </w:rPr>
              <w:t>chunks</w:t>
            </w:r>
            <w:proofErr w:type="spellEnd"/>
            <w:r w:rsidRPr="00071F42">
              <w:rPr>
                <w:rFonts w:cstheme="minorHAnsi"/>
              </w:rPr>
              <w:t xml:space="preserve"> sont effacés à chaque appel </w:t>
            </w:r>
            <w:proofErr w:type="spellStart"/>
            <w:r w:rsidRPr="00071F42">
              <w:rPr>
                <w:rStyle w:val="CodeHTML"/>
                <w:rFonts w:asciiTheme="minorHAnsi" w:eastAsiaTheme="minorHAnsi" w:hAnsiTheme="minorHAnsi" w:cstheme="minorHAnsi"/>
                <w:sz w:val="22"/>
                <w:szCs w:val="22"/>
              </w:rPr>
              <w:t>learn</w:t>
            </w:r>
            <w:proofErr w:type="spellEnd"/>
            <w:r w:rsidRPr="00071F42">
              <w:rPr>
                <w:rStyle w:val="CodeHTML"/>
                <w:rFonts w:asciiTheme="minorHAnsi" w:eastAsiaTheme="minorHAnsi" w:hAnsiTheme="minorHAnsi" w:cstheme="minorHAnsi"/>
                <w:sz w:val="22"/>
                <w:szCs w:val="22"/>
              </w:rPr>
              <w:t>-</w:t>
            </w:r>
            <w:proofErr w:type="spellStart"/>
            <w:r w:rsidRPr="00071F42">
              <w:rPr>
                <w:rStyle w:val="CodeHTML"/>
                <w:rFonts w:asciiTheme="minorHAnsi" w:eastAsiaTheme="minorHAnsi" w:hAnsiTheme="minorHAnsi" w:cstheme="minorHAnsi"/>
                <w:sz w:val="22"/>
                <w:szCs w:val="22"/>
              </w:rPr>
              <w:t>from</w:t>
            </w:r>
            <w:proofErr w:type="spellEnd"/>
            <w:r w:rsidRPr="00071F42">
              <w:rPr>
                <w:rStyle w:val="CodeHTML"/>
                <w:rFonts w:asciiTheme="minorHAnsi" w:eastAsiaTheme="minorHAnsi" w:hAnsiTheme="minorHAnsi" w:cstheme="minorHAnsi"/>
                <w:sz w:val="22"/>
                <w:szCs w:val="22"/>
              </w:rPr>
              <w:t>-code</w:t>
            </w:r>
          </w:p>
        </w:tc>
      </w:tr>
      <w:tr w:rsidR="007D1995" w14:paraId="40E047F8" w14:textId="77777777" w:rsidTr="007D1995">
        <w:tc>
          <w:tcPr>
            <w:tcW w:w="4531" w:type="dxa"/>
          </w:tcPr>
          <w:p w14:paraId="7B3E5C9A" w14:textId="6CACEB22" w:rsidR="007D1995" w:rsidRPr="00071F42" w:rsidRDefault="007D1995" w:rsidP="00071F42">
            <w:pPr>
              <w:jc w:val="center"/>
              <w:rPr>
                <w:rFonts w:cstheme="minorHAnsi"/>
                <w:lang w:eastAsia="fr-FR"/>
              </w:rPr>
            </w:pPr>
            <w:r w:rsidRPr="00071F42">
              <w:rPr>
                <w:rFonts w:cstheme="minorHAnsi"/>
                <w:lang w:eastAsia="fr-FR"/>
              </w:rPr>
              <w:t>Droit à l'effacement</w:t>
            </w:r>
          </w:p>
        </w:tc>
        <w:tc>
          <w:tcPr>
            <w:tcW w:w="4531" w:type="dxa"/>
          </w:tcPr>
          <w:p w14:paraId="22736B18" w14:textId="5A9C5B30" w:rsidR="007D1995" w:rsidRPr="00071F42" w:rsidRDefault="00071F42" w:rsidP="00071F42">
            <w:pPr>
              <w:jc w:val="center"/>
              <w:rPr>
                <w:rFonts w:cstheme="minorHAnsi"/>
                <w:lang w:eastAsia="fr-FR"/>
              </w:rPr>
            </w:pPr>
            <w:proofErr w:type="spellStart"/>
            <w:r w:rsidRPr="00071F42">
              <w:rPr>
                <w:rFonts w:cstheme="minorHAnsi"/>
              </w:rPr>
              <w:t>Endpoint</w:t>
            </w:r>
            <w:proofErr w:type="spellEnd"/>
            <w:r w:rsidRPr="00071F42">
              <w:rPr>
                <w:rFonts w:cstheme="minorHAnsi"/>
              </w:rPr>
              <w:t xml:space="preserve"> </w:t>
            </w:r>
            <w:r w:rsidRPr="00071F42">
              <w:rPr>
                <w:rStyle w:val="CodeHTML"/>
                <w:rFonts w:asciiTheme="minorHAnsi" w:eastAsiaTheme="minorHAnsi" w:hAnsiTheme="minorHAnsi" w:cstheme="minorHAnsi"/>
                <w:sz w:val="22"/>
                <w:szCs w:val="22"/>
              </w:rPr>
              <w:t>DELETE /</w:t>
            </w:r>
            <w:proofErr w:type="spellStart"/>
            <w:r w:rsidRPr="00071F42">
              <w:rPr>
                <w:rStyle w:val="CodeHTML"/>
                <w:rFonts w:asciiTheme="minorHAnsi" w:eastAsiaTheme="minorHAnsi" w:hAnsiTheme="minorHAnsi" w:cstheme="minorHAnsi"/>
                <w:sz w:val="22"/>
                <w:szCs w:val="22"/>
              </w:rPr>
              <w:t>project</w:t>
            </w:r>
            <w:proofErr w:type="spellEnd"/>
            <w:r w:rsidRPr="00071F42">
              <w:rPr>
                <w:rStyle w:val="CodeHTML"/>
                <w:rFonts w:asciiTheme="minorHAnsi" w:eastAsiaTheme="minorHAnsi" w:hAnsiTheme="minorHAnsi" w:cstheme="minorHAnsi"/>
                <w:sz w:val="22"/>
                <w:szCs w:val="22"/>
              </w:rPr>
              <w:t>/{id}</w:t>
            </w:r>
            <w:r w:rsidRPr="00071F42">
              <w:rPr>
                <w:rFonts w:cstheme="minorHAnsi"/>
              </w:rPr>
              <w:t xml:space="preserve"> réalise une purge totale en une transaction</w:t>
            </w:r>
          </w:p>
        </w:tc>
      </w:tr>
      <w:tr w:rsidR="007D1995" w14:paraId="20FB7184" w14:textId="77777777" w:rsidTr="007D1995">
        <w:tc>
          <w:tcPr>
            <w:tcW w:w="4531" w:type="dxa"/>
          </w:tcPr>
          <w:p w14:paraId="7735BD2C" w14:textId="557C692A" w:rsidR="007D1995" w:rsidRPr="00071F42" w:rsidRDefault="007D1995" w:rsidP="00071F42">
            <w:pPr>
              <w:jc w:val="center"/>
              <w:rPr>
                <w:rFonts w:cstheme="minorHAnsi"/>
                <w:lang w:eastAsia="fr-FR"/>
              </w:rPr>
            </w:pPr>
            <w:r w:rsidRPr="00071F42">
              <w:rPr>
                <w:rFonts w:cstheme="minorHAnsi"/>
                <w:lang w:eastAsia="fr-FR"/>
              </w:rPr>
              <w:t>Sécurité par défaut</w:t>
            </w:r>
          </w:p>
        </w:tc>
        <w:tc>
          <w:tcPr>
            <w:tcW w:w="4531" w:type="dxa"/>
          </w:tcPr>
          <w:p w14:paraId="63A73725" w14:textId="5173D500" w:rsidR="007D1995" w:rsidRPr="00071F42" w:rsidRDefault="00071F42" w:rsidP="00071F42">
            <w:pPr>
              <w:jc w:val="center"/>
              <w:rPr>
                <w:rFonts w:cstheme="minorHAnsi"/>
                <w:lang w:eastAsia="fr-FR"/>
              </w:rPr>
            </w:pPr>
            <w:r w:rsidRPr="00071F42">
              <w:rPr>
                <w:rFonts w:cstheme="minorHAnsi"/>
              </w:rPr>
              <w:t xml:space="preserve">Authentification obligatoire (X-API-Key), </w:t>
            </w:r>
            <w:proofErr w:type="spellStart"/>
            <w:r w:rsidRPr="00071F42">
              <w:rPr>
                <w:rFonts w:cstheme="minorHAnsi"/>
              </w:rPr>
              <w:t>allowlist</w:t>
            </w:r>
            <w:proofErr w:type="spellEnd"/>
            <w:r w:rsidRPr="00071F42">
              <w:rPr>
                <w:rFonts w:cstheme="minorHAnsi"/>
              </w:rPr>
              <w:t xml:space="preserve"> modèles, blocage du </w:t>
            </w:r>
            <w:proofErr w:type="spellStart"/>
            <w:r w:rsidRPr="00071F42">
              <w:rPr>
                <w:rFonts w:cstheme="minorHAnsi"/>
              </w:rPr>
              <w:t>path</w:t>
            </w:r>
            <w:proofErr w:type="spellEnd"/>
            <w:r w:rsidRPr="00071F42">
              <w:rPr>
                <w:rFonts w:cstheme="minorHAnsi"/>
              </w:rPr>
              <w:t xml:space="preserve"> </w:t>
            </w:r>
            <w:proofErr w:type="spellStart"/>
            <w:r w:rsidRPr="00071F42">
              <w:rPr>
                <w:rFonts w:cstheme="minorHAnsi"/>
              </w:rPr>
              <w:t>traversal</w:t>
            </w:r>
            <w:proofErr w:type="spellEnd"/>
          </w:p>
        </w:tc>
      </w:tr>
      <w:tr w:rsidR="007D1995" w14:paraId="10366BA5" w14:textId="77777777" w:rsidTr="007D1995">
        <w:tc>
          <w:tcPr>
            <w:tcW w:w="4531" w:type="dxa"/>
          </w:tcPr>
          <w:p w14:paraId="693E9E15" w14:textId="2062EAD1" w:rsidR="007D1995" w:rsidRPr="00071F42" w:rsidRDefault="007D1995" w:rsidP="00071F42">
            <w:pPr>
              <w:jc w:val="center"/>
              <w:rPr>
                <w:rFonts w:cstheme="minorHAnsi"/>
                <w:lang w:eastAsia="fr-FR"/>
              </w:rPr>
            </w:pPr>
            <w:r w:rsidRPr="00071F42">
              <w:rPr>
                <w:rFonts w:cstheme="minorHAnsi"/>
                <w:lang w:eastAsia="fr-FR"/>
              </w:rPr>
              <w:t>Trace des accès</w:t>
            </w:r>
          </w:p>
        </w:tc>
        <w:tc>
          <w:tcPr>
            <w:tcW w:w="4531" w:type="dxa"/>
          </w:tcPr>
          <w:p w14:paraId="22437042" w14:textId="5D96BAA8" w:rsidR="007D1995" w:rsidRPr="00071F42" w:rsidRDefault="00071F42" w:rsidP="00071F42">
            <w:pPr>
              <w:jc w:val="center"/>
              <w:rPr>
                <w:rFonts w:cstheme="minorHAnsi"/>
                <w:lang w:eastAsia="fr-FR"/>
              </w:rPr>
            </w:pPr>
            <w:r w:rsidRPr="00071F42">
              <w:rPr>
                <w:rFonts w:cstheme="minorHAnsi"/>
              </w:rPr>
              <w:t xml:space="preserve">Journalisation horodatée systématique via le module </w:t>
            </w:r>
            <w:proofErr w:type="spellStart"/>
            <w:r w:rsidRPr="00071F42">
              <w:rPr>
                <w:rStyle w:val="CodeHTML"/>
                <w:rFonts w:asciiTheme="minorHAnsi" w:eastAsiaTheme="minorHAnsi" w:hAnsiTheme="minorHAnsi" w:cstheme="minorHAnsi"/>
                <w:sz w:val="22"/>
                <w:szCs w:val="22"/>
              </w:rPr>
              <w:t>logging</w:t>
            </w:r>
            <w:proofErr w:type="spellEnd"/>
            <w:r w:rsidRPr="00071F42">
              <w:rPr>
                <w:rFonts w:cstheme="minorHAnsi"/>
              </w:rPr>
              <w:t xml:space="preserve"> Python (</w:t>
            </w:r>
            <w:proofErr w:type="spellStart"/>
            <w:r w:rsidRPr="00071F42">
              <w:rPr>
                <w:rFonts w:cstheme="minorHAnsi"/>
              </w:rPr>
              <w:t>timestamp</w:t>
            </w:r>
            <w:proofErr w:type="spellEnd"/>
            <w:r w:rsidRPr="00071F42">
              <w:rPr>
                <w:rFonts w:cstheme="minorHAnsi"/>
              </w:rPr>
              <w:t>, niveau, message)</w:t>
            </w:r>
          </w:p>
        </w:tc>
      </w:tr>
      <w:tr w:rsidR="007D1995" w14:paraId="3B08D2F6" w14:textId="77777777" w:rsidTr="007D1995">
        <w:tc>
          <w:tcPr>
            <w:tcW w:w="4531" w:type="dxa"/>
          </w:tcPr>
          <w:p w14:paraId="7D46E2B5" w14:textId="38AB1B55" w:rsidR="007D1995" w:rsidRPr="00071F42" w:rsidRDefault="00071F42" w:rsidP="00071F42">
            <w:pPr>
              <w:jc w:val="center"/>
              <w:rPr>
                <w:rFonts w:cstheme="minorHAnsi"/>
                <w:lang w:eastAsia="fr-FR"/>
              </w:rPr>
            </w:pPr>
            <w:r w:rsidRPr="00071F42">
              <w:rPr>
                <w:rFonts w:cstheme="minorHAnsi"/>
              </w:rPr>
              <w:t>Souveraineté</w:t>
            </w:r>
          </w:p>
        </w:tc>
        <w:tc>
          <w:tcPr>
            <w:tcW w:w="4531" w:type="dxa"/>
          </w:tcPr>
          <w:p w14:paraId="23742DAC" w14:textId="6F51E274" w:rsidR="007D1995" w:rsidRPr="00071F42" w:rsidRDefault="00071F42" w:rsidP="00071F42">
            <w:pPr>
              <w:jc w:val="center"/>
              <w:rPr>
                <w:rFonts w:cstheme="minorHAnsi"/>
                <w:lang w:eastAsia="fr-FR"/>
              </w:rPr>
            </w:pPr>
            <w:r w:rsidRPr="00071F42">
              <w:rPr>
                <w:rFonts w:cstheme="minorHAnsi"/>
              </w:rPr>
              <w:t>Architecture 100 % on-</w:t>
            </w:r>
            <w:proofErr w:type="spellStart"/>
            <w:r w:rsidRPr="00071F42">
              <w:rPr>
                <w:rFonts w:cstheme="minorHAnsi"/>
              </w:rPr>
              <w:t>premise</w:t>
            </w:r>
            <w:proofErr w:type="spellEnd"/>
            <w:r w:rsidRPr="00071F42">
              <w:rPr>
                <w:rFonts w:cstheme="minorHAnsi"/>
              </w:rPr>
              <w:t xml:space="preserve"> : zéro dépendance à des APIs cloud externes (</w:t>
            </w:r>
            <w:proofErr w:type="spellStart"/>
            <w:r w:rsidRPr="00071F42">
              <w:rPr>
                <w:rFonts w:cstheme="minorHAnsi"/>
              </w:rPr>
              <w:t>OpenAI</w:t>
            </w:r>
            <w:proofErr w:type="spellEnd"/>
            <w:r w:rsidRPr="00071F42">
              <w:rPr>
                <w:rFonts w:cstheme="minorHAnsi"/>
              </w:rPr>
              <w:t xml:space="preserve">, </w:t>
            </w:r>
            <w:proofErr w:type="spellStart"/>
            <w:r w:rsidRPr="00071F42">
              <w:rPr>
                <w:rFonts w:cstheme="minorHAnsi"/>
              </w:rPr>
              <w:t>Anthropic</w:t>
            </w:r>
            <w:proofErr w:type="spellEnd"/>
            <w:r w:rsidRPr="00071F42">
              <w:rPr>
                <w:rFonts w:cstheme="minorHAnsi"/>
              </w:rPr>
              <w:t>, Google)</w:t>
            </w:r>
          </w:p>
        </w:tc>
      </w:tr>
    </w:tbl>
    <w:p w14:paraId="0898990D" w14:textId="059AF567" w:rsidR="007D1995" w:rsidRDefault="007D1995" w:rsidP="007D1995">
      <w:pPr>
        <w:rPr>
          <w:lang w:eastAsia="fr-FR"/>
        </w:rPr>
      </w:pPr>
    </w:p>
    <w:p w14:paraId="24C52F5C" w14:textId="7331AC6A" w:rsidR="005A3A65" w:rsidRDefault="00071F42" w:rsidP="007D1995">
      <w:r>
        <w:lastRenderedPageBreak/>
        <w:t xml:space="preserve">Une vérification automatique du périmètre de données peut être effectuée par la commande suivante, qui doit retourner zéro résultat sur les </w:t>
      </w:r>
      <w:proofErr w:type="spellStart"/>
      <w:r>
        <w:t>chunks</w:t>
      </w:r>
      <w:proofErr w:type="spellEnd"/>
      <w:r>
        <w:t xml:space="preserve"> indexés :</w:t>
      </w:r>
    </w:p>
    <w:p w14:paraId="338B4F40" w14:textId="77777777" w:rsidR="00071F42" w:rsidRDefault="00071F42" w:rsidP="00071F42">
      <w:r w:rsidRPr="00071F42">
        <w:rPr>
          <w:lang w:eastAsia="fr-FR"/>
        </w:rPr>
        <w:drawing>
          <wp:inline distT="0" distB="0" distL="0" distR="0" wp14:anchorId="24A8F448" wp14:editId="51E586A7">
            <wp:extent cx="5760720" cy="788670"/>
            <wp:effectExtent l="0" t="0" r="0" b="0"/>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760720" cy="788670"/>
                    </a:xfrm>
                    <a:prstGeom prst="rect">
                      <a:avLst/>
                    </a:prstGeom>
                  </pic:spPr>
                </pic:pic>
              </a:graphicData>
            </a:graphic>
          </wp:inline>
        </w:drawing>
      </w:r>
    </w:p>
    <w:p w14:paraId="3C156C2A" w14:textId="113B985D" w:rsidR="00071F42" w:rsidRPr="00071F42" w:rsidRDefault="00071F42" w:rsidP="00071F42">
      <w:pPr>
        <w:rPr>
          <w:rFonts w:cstheme="minorHAnsi"/>
          <w:lang w:eastAsia="fr-FR"/>
        </w:rPr>
      </w:pPr>
      <w:r w:rsidRPr="00071F42">
        <w:rPr>
          <w:rFonts w:cstheme="minorHAnsi"/>
        </w:rPr>
        <w:t>Sécurité applicative — synthèse OWASP Top 10</w:t>
      </w:r>
      <w:r>
        <w:rPr>
          <w:rFonts w:cstheme="minorHAnsi"/>
        </w:rPr>
        <w:t> :</w:t>
      </w:r>
    </w:p>
    <w:p w14:paraId="1CE3636C" w14:textId="77777777" w:rsidR="00071F42" w:rsidRPr="00071F42" w:rsidRDefault="00071F42" w:rsidP="00071F42">
      <w:pPr>
        <w:pStyle w:val="font-claude-response-body"/>
        <w:rPr>
          <w:rFonts w:asciiTheme="minorHAnsi" w:hAnsiTheme="minorHAnsi" w:cstheme="minorHAnsi"/>
          <w:sz w:val="22"/>
          <w:szCs w:val="22"/>
        </w:rPr>
      </w:pPr>
      <w:r w:rsidRPr="00071F42">
        <w:rPr>
          <w:rFonts w:asciiTheme="minorHAnsi" w:hAnsiTheme="minorHAnsi" w:cstheme="minorHAnsi"/>
          <w:sz w:val="22"/>
          <w:szCs w:val="22"/>
        </w:rPr>
        <w:t>Les principales catégories de vulnérabilités du référentiel OWASP Top 10 (édition 2021) ont été couvertes :</w:t>
      </w:r>
    </w:p>
    <w:tbl>
      <w:tblPr>
        <w:tblStyle w:val="Grilledutableau"/>
        <w:tblW w:w="0" w:type="auto"/>
        <w:tblLook w:val="04A0" w:firstRow="1" w:lastRow="0" w:firstColumn="1" w:lastColumn="0" w:noHBand="0" w:noVBand="1"/>
      </w:tblPr>
      <w:tblGrid>
        <w:gridCol w:w="4531"/>
        <w:gridCol w:w="4531"/>
      </w:tblGrid>
      <w:tr w:rsidR="007D1995" w14:paraId="42A6DADB" w14:textId="77777777" w:rsidTr="007D1995">
        <w:tc>
          <w:tcPr>
            <w:tcW w:w="4531" w:type="dxa"/>
          </w:tcPr>
          <w:p w14:paraId="0356235E" w14:textId="19B0B3C4" w:rsidR="007D1995" w:rsidRPr="00071F42" w:rsidRDefault="007D1995" w:rsidP="00ED3D49">
            <w:pPr>
              <w:jc w:val="center"/>
              <w:rPr>
                <w:rFonts w:cstheme="minorHAnsi"/>
                <w:lang w:eastAsia="fr-FR"/>
              </w:rPr>
            </w:pPr>
            <w:r w:rsidRPr="00071F42">
              <w:rPr>
                <w:rFonts w:cstheme="minorHAnsi"/>
                <w:lang w:eastAsia="fr-FR"/>
              </w:rPr>
              <w:t>Vulnérabilité OWASP</w:t>
            </w:r>
          </w:p>
        </w:tc>
        <w:tc>
          <w:tcPr>
            <w:tcW w:w="4531" w:type="dxa"/>
          </w:tcPr>
          <w:p w14:paraId="1A978A71" w14:textId="348C8DC8" w:rsidR="007D1995" w:rsidRPr="00071F42" w:rsidRDefault="007D1995" w:rsidP="00ED3D49">
            <w:pPr>
              <w:jc w:val="center"/>
              <w:rPr>
                <w:rFonts w:cstheme="minorHAnsi"/>
                <w:lang w:eastAsia="fr-FR"/>
              </w:rPr>
            </w:pPr>
            <w:r w:rsidRPr="00071F42">
              <w:rPr>
                <w:rFonts w:cstheme="minorHAnsi"/>
                <w:lang w:eastAsia="fr-FR"/>
              </w:rPr>
              <w:t>Protection mise en place</w:t>
            </w:r>
          </w:p>
        </w:tc>
      </w:tr>
      <w:tr w:rsidR="007D1995" w14:paraId="1312E6AA" w14:textId="77777777" w:rsidTr="007D1995">
        <w:tc>
          <w:tcPr>
            <w:tcW w:w="4531" w:type="dxa"/>
          </w:tcPr>
          <w:p w14:paraId="1626DA2E" w14:textId="3CD293EA" w:rsidR="007D1995" w:rsidRPr="00071F42" w:rsidRDefault="00071F42" w:rsidP="00ED3D49">
            <w:pPr>
              <w:jc w:val="center"/>
              <w:rPr>
                <w:rFonts w:cstheme="minorHAnsi"/>
                <w:lang w:eastAsia="fr-FR"/>
              </w:rPr>
            </w:pPr>
            <w:r w:rsidRPr="00071F42">
              <w:rPr>
                <w:rFonts w:cstheme="minorHAnsi"/>
              </w:rPr>
              <w:t xml:space="preserve">A01 </w:t>
            </w:r>
            <w:proofErr w:type="spellStart"/>
            <w:r w:rsidRPr="00071F42">
              <w:rPr>
                <w:rFonts w:cstheme="minorHAnsi"/>
              </w:rPr>
              <w:t>Broken</w:t>
            </w:r>
            <w:proofErr w:type="spellEnd"/>
            <w:r w:rsidRPr="00071F42">
              <w:rPr>
                <w:rFonts w:cstheme="minorHAnsi"/>
              </w:rPr>
              <w:t xml:space="preserve"> Access Control</w:t>
            </w:r>
          </w:p>
        </w:tc>
        <w:tc>
          <w:tcPr>
            <w:tcW w:w="4531" w:type="dxa"/>
          </w:tcPr>
          <w:p w14:paraId="6B8CC949" w14:textId="78A03833" w:rsidR="007D1995" w:rsidRPr="00071F42" w:rsidRDefault="00071F42" w:rsidP="00ED3D49">
            <w:pPr>
              <w:jc w:val="center"/>
              <w:rPr>
                <w:rFonts w:cstheme="minorHAnsi"/>
                <w:lang w:eastAsia="fr-FR"/>
              </w:rPr>
            </w:pPr>
            <w:r w:rsidRPr="00071F42">
              <w:rPr>
                <w:rFonts w:cstheme="minorHAnsi"/>
              </w:rPr>
              <w:t xml:space="preserve">Header </w:t>
            </w:r>
            <w:r w:rsidRPr="00071F42">
              <w:rPr>
                <w:rStyle w:val="CodeHTML"/>
                <w:rFonts w:asciiTheme="minorHAnsi" w:eastAsiaTheme="minorHAnsi" w:hAnsiTheme="minorHAnsi" w:cstheme="minorHAnsi"/>
                <w:sz w:val="22"/>
                <w:szCs w:val="22"/>
              </w:rPr>
              <w:t>X-API-Key</w:t>
            </w:r>
            <w:r w:rsidRPr="00071F42">
              <w:rPr>
                <w:rFonts w:cstheme="minorHAnsi"/>
              </w:rPr>
              <w:t xml:space="preserve"> requis sur 6 </w:t>
            </w:r>
            <w:proofErr w:type="spellStart"/>
            <w:r w:rsidRPr="00071F42">
              <w:rPr>
                <w:rFonts w:cstheme="minorHAnsi"/>
              </w:rPr>
              <w:t>endpoints</w:t>
            </w:r>
            <w:proofErr w:type="spellEnd"/>
            <w:r w:rsidRPr="00071F42">
              <w:rPr>
                <w:rFonts w:cstheme="minorHAnsi"/>
              </w:rPr>
              <w:t xml:space="preserve"> sensibles</w:t>
            </w:r>
          </w:p>
        </w:tc>
      </w:tr>
      <w:tr w:rsidR="00071F42" w14:paraId="13ECFCEB" w14:textId="77777777" w:rsidTr="007D1995">
        <w:tc>
          <w:tcPr>
            <w:tcW w:w="4531" w:type="dxa"/>
          </w:tcPr>
          <w:p w14:paraId="41592F87" w14:textId="110260B9" w:rsidR="00071F42" w:rsidRPr="00071F42" w:rsidRDefault="00071F42" w:rsidP="00ED3D49">
            <w:pPr>
              <w:jc w:val="center"/>
              <w:rPr>
                <w:rFonts w:cstheme="minorHAnsi"/>
                <w:lang w:eastAsia="fr-FR"/>
              </w:rPr>
            </w:pPr>
            <w:r w:rsidRPr="00071F42">
              <w:rPr>
                <w:rFonts w:cstheme="minorHAnsi"/>
              </w:rPr>
              <w:t xml:space="preserve">A02 </w:t>
            </w:r>
            <w:proofErr w:type="spellStart"/>
            <w:r w:rsidRPr="00071F42">
              <w:rPr>
                <w:rFonts w:cstheme="minorHAnsi"/>
              </w:rPr>
              <w:t>Cryptographic</w:t>
            </w:r>
            <w:proofErr w:type="spellEnd"/>
            <w:r w:rsidRPr="00071F42">
              <w:rPr>
                <w:rFonts w:cstheme="minorHAnsi"/>
              </w:rPr>
              <w:t xml:space="preserve"> </w:t>
            </w:r>
            <w:proofErr w:type="spellStart"/>
            <w:r w:rsidRPr="00071F42">
              <w:rPr>
                <w:rFonts w:cstheme="minorHAnsi"/>
              </w:rPr>
              <w:t>Failures</w:t>
            </w:r>
            <w:proofErr w:type="spellEnd"/>
          </w:p>
        </w:tc>
        <w:tc>
          <w:tcPr>
            <w:tcW w:w="4531" w:type="dxa"/>
          </w:tcPr>
          <w:p w14:paraId="1581141B" w14:textId="331BB38F" w:rsidR="00071F42" w:rsidRPr="00071F42" w:rsidRDefault="00071F42" w:rsidP="00ED3D49">
            <w:pPr>
              <w:jc w:val="center"/>
              <w:rPr>
                <w:rFonts w:cstheme="minorHAnsi"/>
                <w:lang w:eastAsia="fr-FR"/>
              </w:rPr>
            </w:pPr>
            <w:r w:rsidRPr="00071F42">
              <w:rPr>
                <w:rFonts w:cstheme="minorHAnsi"/>
              </w:rPr>
              <w:t>Mots de passe et clés stockés en variables d'environnement, jamais dans le code ou les logs</w:t>
            </w:r>
          </w:p>
        </w:tc>
      </w:tr>
      <w:tr w:rsidR="007D1995" w14:paraId="7EA16B3C" w14:textId="77777777" w:rsidTr="007D1995">
        <w:tc>
          <w:tcPr>
            <w:tcW w:w="4531" w:type="dxa"/>
          </w:tcPr>
          <w:p w14:paraId="5727C606" w14:textId="101DFBDC" w:rsidR="007D1995" w:rsidRPr="00071F42" w:rsidRDefault="007D1995" w:rsidP="00ED3D49">
            <w:pPr>
              <w:jc w:val="center"/>
              <w:rPr>
                <w:rFonts w:cstheme="minorHAnsi"/>
                <w:lang w:eastAsia="fr-FR"/>
              </w:rPr>
            </w:pPr>
            <w:r w:rsidRPr="00071F42">
              <w:rPr>
                <w:rFonts w:cstheme="minorHAnsi"/>
                <w:lang w:eastAsia="fr-FR"/>
              </w:rPr>
              <w:t>A03 Injection</w:t>
            </w:r>
          </w:p>
        </w:tc>
        <w:tc>
          <w:tcPr>
            <w:tcW w:w="4531" w:type="dxa"/>
          </w:tcPr>
          <w:p w14:paraId="2BE4ABD9" w14:textId="180AA22F" w:rsidR="007D1995" w:rsidRPr="00071F42" w:rsidRDefault="00071F42" w:rsidP="00ED3D49">
            <w:pPr>
              <w:jc w:val="center"/>
              <w:rPr>
                <w:rFonts w:cstheme="minorHAnsi"/>
                <w:lang w:eastAsia="fr-FR"/>
              </w:rPr>
            </w:pPr>
            <w:r w:rsidRPr="00071F42">
              <w:rPr>
                <w:rFonts w:cstheme="minorHAnsi"/>
              </w:rPr>
              <w:t>Requêtes paramétrées psycopg2 sur 100 % des accès DB (jamais de f-string SQL)</w:t>
            </w:r>
          </w:p>
        </w:tc>
      </w:tr>
      <w:tr w:rsidR="007D1995" w14:paraId="72F1FE14" w14:textId="77777777" w:rsidTr="007D1995">
        <w:tc>
          <w:tcPr>
            <w:tcW w:w="4531" w:type="dxa"/>
          </w:tcPr>
          <w:p w14:paraId="119BE0F9" w14:textId="689F2EB1" w:rsidR="007D1995" w:rsidRPr="00071F42" w:rsidRDefault="00071F42" w:rsidP="00ED3D49">
            <w:pPr>
              <w:jc w:val="center"/>
              <w:rPr>
                <w:rFonts w:cstheme="minorHAnsi"/>
                <w:lang w:eastAsia="fr-FR"/>
              </w:rPr>
            </w:pPr>
            <w:r w:rsidRPr="00071F42">
              <w:rPr>
                <w:rFonts w:cstheme="minorHAnsi"/>
              </w:rPr>
              <w:t xml:space="preserve">A05 Security </w:t>
            </w:r>
            <w:proofErr w:type="spellStart"/>
            <w:r w:rsidRPr="00071F42">
              <w:rPr>
                <w:rFonts w:cstheme="minorHAnsi"/>
              </w:rPr>
              <w:t>Misconfiguration</w:t>
            </w:r>
            <w:proofErr w:type="spellEnd"/>
          </w:p>
        </w:tc>
        <w:tc>
          <w:tcPr>
            <w:tcW w:w="4531" w:type="dxa"/>
          </w:tcPr>
          <w:p w14:paraId="241273D2" w14:textId="5903C640" w:rsidR="007D1995" w:rsidRPr="00071F42" w:rsidRDefault="00071F42" w:rsidP="00ED3D49">
            <w:pPr>
              <w:jc w:val="center"/>
              <w:rPr>
                <w:rFonts w:cstheme="minorHAnsi"/>
                <w:lang w:eastAsia="fr-FR"/>
              </w:rPr>
            </w:pPr>
            <w:r w:rsidRPr="00071F42">
              <w:rPr>
                <w:rFonts w:cstheme="minorHAnsi"/>
              </w:rPr>
              <w:t xml:space="preserve">Secrets externalisés via </w:t>
            </w:r>
            <w:r w:rsidRPr="00071F42">
              <w:rPr>
                <w:rStyle w:val="CodeHTML"/>
                <w:rFonts w:asciiTheme="minorHAnsi" w:eastAsiaTheme="minorHAnsi" w:hAnsiTheme="minorHAnsi" w:cstheme="minorHAnsi"/>
                <w:sz w:val="22"/>
                <w:szCs w:val="22"/>
              </w:rPr>
              <w:t>.</w:t>
            </w:r>
            <w:proofErr w:type="spellStart"/>
            <w:r w:rsidRPr="00071F42">
              <w:rPr>
                <w:rStyle w:val="CodeHTML"/>
                <w:rFonts w:asciiTheme="minorHAnsi" w:eastAsiaTheme="minorHAnsi" w:hAnsiTheme="minorHAnsi" w:cstheme="minorHAnsi"/>
                <w:sz w:val="22"/>
                <w:szCs w:val="22"/>
              </w:rPr>
              <w:t>env</w:t>
            </w:r>
            <w:proofErr w:type="spellEnd"/>
            <w:r w:rsidRPr="00071F42">
              <w:rPr>
                <w:rFonts w:cstheme="minorHAnsi"/>
              </w:rPr>
              <w:t xml:space="preserve"> (</w:t>
            </w:r>
            <w:proofErr w:type="spellStart"/>
            <w:r w:rsidRPr="00071F42">
              <w:rPr>
                <w:rFonts w:cstheme="minorHAnsi"/>
              </w:rPr>
              <w:t>gitignored</w:t>
            </w:r>
            <w:proofErr w:type="spellEnd"/>
            <w:r w:rsidRPr="00071F42">
              <w:rPr>
                <w:rFonts w:cstheme="minorHAnsi"/>
              </w:rPr>
              <w:t>), aucun mot de passe en dur</w:t>
            </w:r>
          </w:p>
        </w:tc>
      </w:tr>
      <w:tr w:rsidR="007D1995" w14:paraId="542247EA" w14:textId="77777777" w:rsidTr="007D1995">
        <w:tc>
          <w:tcPr>
            <w:tcW w:w="4531" w:type="dxa"/>
          </w:tcPr>
          <w:p w14:paraId="48AD2759" w14:textId="5D89DB02" w:rsidR="007D1995" w:rsidRPr="00071F42" w:rsidRDefault="00071F42" w:rsidP="00ED3D49">
            <w:pPr>
              <w:jc w:val="center"/>
              <w:rPr>
                <w:rFonts w:cstheme="minorHAnsi"/>
                <w:lang w:eastAsia="fr-FR"/>
              </w:rPr>
            </w:pPr>
            <w:r w:rsidRPr="00071F42">
              <w:rPr>
                <w:rFonts w:cstheme="minorHAnsi"/>
              </w:rPr>
              <w:t xml:space="preserve">A06 </w:t>
            </w:r>
            <w:proofErr w:type="spellStart"/>
            <w:r w:rsidRPr="00071F42">
              <w:rPr>
                <w:rFonts w:cstheme="minorHAnsi"/>
              </w:rPr>
              <w:t>Vulnerable</w:t>
            </w:r>
            <w:proofErr w:type="spellEnd"/>
            <w:r w:rsidRPr="00071F42">
              <w:rPr>
                <w:rFonts w:cstheme="minorHAnsi"/>
              </w:rPr>
              <w:t xml:space="preserve"> Components</w:t>
            </w:r>
          </w:p>
        </w:tc>
        <w:tc>
          <w:tcPr>
            <w:tcW w:w="4531" w:type="dxa"/>
          </w:tcPr>
          <w:p w14:paraId="35CB5255" w14:textId="6846A412" w:rsidR="007D1995" w:rsidRPr="00071F42" w:rsidRDefault="00071F42" w:rsidP="00ED3D49">
            <w:pPr>
              <w:jc w:val="center"/>
              <w:rPr>
                <w:rFonts w:cstheme="minorHAnsi"/>
                <w:lang w:eastAsia="fr-FR"/>
              </w:rPr>
            </w:pPr>
            <w:r w:rsidRPr="00071F42">
              <w:rPr>
                <w:rFonts w:cstheme="minorHAnsi"/>
              </w:rPr>
              <w:t xml:space="preserve">Dépendances </w:t>
            </w:r>
            <w:proofErr w:type="spellStart"/>
            <w:r w:rsidRPr="00071F42">
              <w:rPr>
                <w:rFonts w:cstheme="minorHAnsi"/>
              </w:rPr>
              <w:t>pinnées</w:t>
            </w:r>
            <w:proofErr w:type="spellEnd"/>
            <w:r w:rsidRPr="00071F42">
              <w:rPr>
                <w:rFonts w:cstheme="minorHAnsi"/>
              </w:rPr>
              <w:t xml:space="preserve"> dans </w:t>
            </w:r>
            <w:r w:rsidRPr="00071F42">
              <w:rPr>
                <w:rStyle w:val="CodeHTML"/>
                <w:rFonts w:asciiTheme="minorHAnsi" w:eastAsiaTheme="minorHAnsi" w:hAnsiTheme="minorHAnsi" w:cstheme="minorHAnsi"/>
                <w:sz w:val="22"/>
                <w:szCs w:val="22"/>
              </w:rPr>
              <w:t>requirements.txt</w:t>
            </w:r>
            <w:r w:rsidRPr="00071F42">
              <w:rPr>
                <w:rFonts w:cstheme="minorHAnsi"/>
              </w:rPr>
              <w:t>, scan régulier des CVE</w:t>
            </w:r>
          </w:p>
        </w:tc>
      </w:tr>
      <w:tr w:rsidR="007D1995" w14:paraId="6A652C13" w14:textId="77777777" w:rsidTr="007D1995">
        <w:tc>
          <w:tcPr>
            <w:tcW w:w="4531" w:type="dxa"/>
          </w:tcPr>
          <w:p w14:paraId="422DCF53" w14:textId="6E4DBAC9" w:rsidR="007D1995" w:rsidRPr="00071F42" w:rsidRDefault="00071F42" w:rsidP="00ED3D49">
            <w:pPr>
              <w:jc w:val="center"/>
              <w:rPr>
                <w:rFonts w:cstheme="minorHAnsi"/>
                <w:lang w:eastAsia="fr-FR"/>
              </w:rPr>
            </w:pPr>
            <w:r w:rsidRPr="00071F42">
              <w:rPr>
                <w:rFonts w:cstheme="minorHAnsi"/>
              </w:rPr>
              <w:t xml:space="preserve">A08 Software and Data </w:t>
            </w:r>
            <w:proofErr w:type="spellStart"/>
            <w:r w:rsidRPr="00071F42">
              <w:rPr>
                <w:rFonts w:cstheme="minorHAnsi"/>
              </w:rPr>
              <w:t>Integrity</w:t>
            </w:r>
            <w:proofErr w:type="spellEnd"/>
          </w:p>
        </w:tc>
        <w:tc>
          <w:tcPr>
            <w:tcW w:w="4531" w:type="dxa"/>
          </w:tcPr>
          <w:p w14:paraId="72776B88" w14:textId="40182CD1" w:rsidR="007D1995" w:rsidRPr="00071F42" w:rsidRDefault="00071F42" w:rsidP="00ED3D49">
            <w:pPr>
              <w:jc w:val="center"/>
              <w:rPr>
                <w:rFonts w:cstheme="minorHAnsi"/>
                <w:lang w:eastAsia="fr-FR"/>
              </w:rPr>
            </w:pPr>
            <w:r w:rsidRPr="00071F42">
              <w:rPr>
                <w:rFonts w:cstheme="minorHAnsi"/>
              </w:rPr>
              <w:t xml:space="preserve">Validation </w:t>
            </w:r>
            <w:proofErr w:type="spellStart"/>
            <w:r w:rsidRPr="00071F42">
              <w:rPr>
                <w:rFonts w:cstheme="minorHAnsi"/>
              </w:rPr>
              <w:t>Pydantic</w:t>
            </w:r>
            <w:proofErr w:type="spellEnd"/>
            <w:r w:rsidRPr="00071F42">
              <w:rPr>
                <w:rFonts w:cstheme="minorHAnsi"/>
              </w:rPr>
              <w:t xml:space="preserve"> stricte des inputs (</w:t>
            </w:r>
            <w:proofErr w:type="spellStart"/>
            <w:r w:rsidRPr="00071F42">
              <w:rPr>
                <w:rStyle w:val="CodeHTML"/>
                <w:rFonts w:asciiTheme="minorHAnsi" w:eastAsiaTheme="minorHAnsi" w:hAnsiTheme="minorHAnsi" w:cstheme="minorHAnsi"/>
                <w:sz w:val="22"/>
                <w:szCs w:val="22"/>
              </w:rPr>
              <w:t>min_length</w:t>
            </w:r>
            <w:proofErr w:type="spellEnd"/>
            <w:r w:rsidRPr="00071F42">
              <w:rPr>
                <w:rFonts w:cstheme="minorHAnsi"/>
              </w:rPr>
              <w:t xml:space="preserve">, </w:t>
            </w:r>
            <w:proofErr w:type="spellStart"/>
            <w:r w:rsidRPr="00071F42">
              <w:rPr>
                <w:rStyle w:val="CodeHTML"/>
                <w:rFonts w:asciiTheme="minorHAnsi" w:eastAsiaTheme="minorHAnsi" w:hAnsiTheme="minorHAnsi" w:cstheme="minorHAnsi"/>
                <w:sz w:val="22"/>
                <w:szCs w:val="22"/>
              </w:rPr>
              <w:t>max_length</w:t>
            </w:r>
            <w:proofErr w:type="spellEnd"/>
            <w:r w:rsidRPr="00071F42">
              <w:rPr>
                <w:rFonts w:cstheme="minorHAnsi"/>
              </w:rPr>
              <w:t xml:space="preserve">, </w:t>
            </w:r>
            <w:r w:rsidRPr="00071F42">
              <w:rPr>
                <w:rStyle w:val="CodeHTML"/>
                <w:rFonts w:asciiTheme="minorHAnsi" w:eastAsiaTheme="minorHAnsi" w:hAnsiTheme="minorHAnsi" w:cstheme="minorHAnsi"/>
                <w:sz w:val="22"/>
                <w:szCs w:val="22"/>
              </w:rPr>
              <w:t>pattern</w:t>
            </w:r>
            <w:r w:rsidRPr="00071F42">
              <w:rPr>
                <w:rFonts w:cstheme="minorHAnsi"/>
              </w:rPr>
              <w:t>)</w:t>
            </w:r>
          </w:p>
        </w:tc>
      </w:tr>
      <w:tr w:rsidR="00071F42" w14:paraId="316F0593" w14:textId="77777777" w:rsidTr="007D1995">
        <w:tc>
          <w:tcPr>
            <w:tcW w:w="4531" w:type="dxa"/>
          </w:tcPr>
          <w:p w14:paraId="06CBEA3F" w14:textId="36173FD7" w:rsidR="00071F42" w:rsidRPr="00071F42" w:rsidRDefault="00071F42" w:rsidP="00ED3D49">
            <w:pPr>
              <w:jc w:val="center"/>
              <w:rPr>
                <w:rFonts w:cstheme="minorHAnsi"/>
                <w:lang w:eastAsia="fr-FR"/>
              </w:rPr>
            </w:pPr>
            <w:r w:rsidRPr="00071F42">
              <w:rPr>
                <w:rFonts w:cstheme="minorHAnsi"/>
              </w:rPr>
              <w:t xml:space="preserve">A09 </w:t>
            </w:r>
            <w:proofErr w:type="spellStart"/>
            <w:r w:rsidRPr="00071F42">
              <w:rPr>
                <w:rFonts w:cstheme="minorHAnsi"/>
              </w:rPr>
              <w:t>Logging</w:t>
            </w:r>
            <w:proofErr w:type="spellEnd"/>
            <w:r w:rsidRPr="00071F42">
              <w:rPr>
                <w:rFonts w:cstheme="minorHAnsi"/>
              </w:rPr>
              <w:t xml:space="preserve"> </w:t>
            </w:r>
            <w:proofErr w:type="spellStart"/>
            <w:r w:rsidRPr="00071F42">
              <w:rPr>
                <w:rFonts w:cstheme="minorHAnsi"/>
              </w:rPr>
              <w:t>Failures</w:t>
            </w:r>
            <w:proofErr w:type="spellEnd"/>
          </w:p>
        </w:tc>
        <w:tc>
          <w:tcPr>
            <w:tcW w:w="4531" w:type="dxa"/>
          </w:tcPr>
          <w:p w14:paraId="57E6198C" w14:textId="655AC5AE" w:rsidR="00071F42" w:rsidRPr="00071F42" w:rsidRDefault="00071F42" w:rsidP="00ED3D49">
            <w:pPr>
              <w:jc w:val="center"/>
              <w:rPr>
                <w:rFonts w:cstheme="minorHAnsi"/>
                <w:lang w:eastAsia="fr-FR"/>
              </w:rPr>
            </w:pPr>
            <w:r w:rsidRPr="00071F42">
              <w:rPr>
                <w:rFonts w:cstheme="minorHAnsi"/>
              </w:rPr>
              <w:t>Logs structurés avec niveau, horodatage, et identifiant de requête</w:t>
            </w:r>
          </w:p>
        </w:tc>
      </w:tr>
      <w:tr w:rsidR="007D1995" w14:paraId="52993E58" w14:textId="77777777" w:rsidTr="007D1995">
        <w:tc>
          <w:tcPr>
            <w:tcW w:w="4531" w:type="dxa"/>
          </w:tcPr>
          <w:p w14:paraId="08C26659" w14:textId="10297EE8" w:rsidR="007D1995" w:rsidRPr="00071F42" w:rsidRDefault="00071F42" w:rsidP="00ED3D49">
            <w:pPr>
              <w:jc w:val="center"/>
              <w:rPr>
                <w:rFonts w:cstheme="minorHAnsi"/>
                <w:lang w:eastAsia="fr-FR"/>
              </w:rPr>
            </w:pPr>
            <w:r w:rsidRPr="00071F42">
              <w:rPr>
                <w:rFonts w:cstheme="minorHAnsi"/>
              </w:rPr>
              <w:t>A10 SSRF</w:t>
            </w:r>
          </w:p>
        </w:tc>
        <w:tc>
          <w:tcPr>
            <w:tcW w:w="4531" w:type="dxa"/>
          </w:tcPr>
          <w:p w14:paraId="24DD2320" w14:textId="27A67BA7" w:rsidR="007D1995" w:rsidRPr="00071F42" w:rsidRDefault="00071F42" w:rsidP="00ED3D49">
            <w:pPr>
              <w:jc w:val="center"/>
              <w:rPr>
                <w:rFonts w:cstheme="minorHAnsi"/>
                <w:lang w:eastAsia="fr-FR"/>
              </w:rPr>
            </w:pPr>
            <w:proofErr w:type="spellStart"/>
            <w:r w:rsidRPr="00071F42">
              <w:rPr>
                <w:rFonts w:cstheme="minorHAnsi"/>
              </w:rPr>
              <w:t>Allowlist</w:t>
            </w:r>
            <w:proofErr w:type="spellEnd"/>
            <w:r w:rsidRPr="00071F42">
              <w:rPr>
                <w:rFonts w:cstheme="minorHAnsi"/>
              </w:rPr>
              <w:t xml:space="preserve"> sur </w:t>
            </w:r>
            <w:r w:rsidRPr="00071F42">
              <w:rPr>
                <w:rStyle w:val="CodeHTML"/>
                <w:rFonts w:asciiTheme="minorHAnsi" w:eastAsiaTheme="minorHAnsi" w:hAnsiTheme="minorHAnsi" w:cstheme="minorHAnsi"/>
                <w:sz w:val="22"/>
                <w:szCs w:val="22"/>
              </w:rPr>
              <w:t>OLLAMA_URL</w:t>
            </w:r>
            <w:r w:rsidRPr="00071F42">
              <w:rPr>
                <w:rFonts w:cstheme="minorHAnsi"/>
              </w:rPr>
              <w:t xml:space="preserve"> et </w:t>
            </w:r>
            <w:proofErr w:type="spellStart"/>
            <w:r w:rsidRPr="00071F42">
              <w:rPr>
                <w:rStyle w:val="CodeHTML"/>
                <w:rFonts w:asciiTheme="minorHAnsi" w:eastAsiaTheme="minorHAnsi" w:hAnsiTheme="minorHAnsi" w:cstheme="minorHAnsi"/>
                <w:sz w:val="22"/>
                <w:szCs w:val="22"/>
              </w:rPr>
              <w:t>model_name</w:t>
            </w:r>
            <w:proofErr w:type="spellEnd"/>
            <w:r w:rsidRPr="00071F42">
              <w:rPr>
                <w:rFonts w:cstheme="minorHAnsi"/>
              </w:rPr>
              <w:t xml:space="preserve"> empêchant les téléchargements arbitraires</w:t>
            </w:r>
          </w:p>
        </w:tc>
      </w:tr>
    </w:tbl>
    <w:p w14:paraId="03F69D2F" w14:textId="77777777" w:rsidR="00071F42" w:rsidRDefault="00071F42" w:rsidP="007D1995"/>
    <w:p w14:paraId="2B56D974" w14:textId="6B2BA21A" w:rsidR="007D1995" w:rsidRDefault="00071F42" w:rsidP="007D1995">
      <w:pPr>
        <w:rPr>
          <w:lang w:eastAsia="fr-FR"/>
        </w:rPr>
      </w:pPr>
      <w:r>
        <w:t xml:space="preserve">Le </w:t>
      </w:r>
      <w:proofErr w:type="spellStart"/>
      <w:r>
        <w:t>helper</w:t>
      </w:r>
      <w:proofErr w:type="spellEnd"/>
      <w:r>
        <w:t xml:space="preserve"> </w:t>
      </w:r>
      <w:r>
        <w:rPr>
          <w:rStyle w:val="CodeHTML"/>
          <w:rFonts w:eastAsiaTheme="minorHAnsi"/>
        </w:rPr>
        <w:t>_</w:t>
      </w:r>
      <w:proofErr w:type="spellStart"/>
      <w:r>
        <w:rPr>
          <w:rStyle w:val="CodeHTML"/>
          <w:rFonts w:eastAsiaTheme="minorHAnsi"/>
        </w:rPr>
        <w:t>safe_join</w:t>
      </w:r>
      <w:proofErr w:type="spellEnd"/>
      <w:r>
        <w:t xml:space="preserve"> empêche spécifiquement le </w:t>
      </w:r>
      <w:proofErr w:type="spellStart"/>
      <w:r>
        <w:t>path</w:t>
      </w:r>
      <w:proofErr w:type="spellEnd"/>
      <w:r>
        <w:t xml:space="preserve"> </w:t>
      </w:r>
      <w:proofErr w:type="spellStart"/>
      <w:r>
        <w:t>traversal</w:t>
      </w:r>
      <w:proofErr w:type="spellEnd"/>
      <w:r>
        <w:t xml:space="preserve"> via </w:t>
      </w:r>
      <w:proofErr w:type="spellStart"/>
      <w:proofErr w:type="gramStart"/>
      <w:r>
        <w:rPr>
          <w:rStyle w:val="CodeHTML"/>
          <w:rFonts w:eastAsiaTheme="minorHAnsi"/>
        </w:rPr>
        <w:t>data.file</w:t>
      </w:r>
      <w:proofErr w:type="gramEnd"/>
      <w:r>
        <w:rPr>
          <w:rStyle w:val="CodeHTML"/>
          <w:rFonts w:eastAsiaTheme="minorHAnsi"/>
        </w:rPr>
        <w:t>_path</w:t>
      </w:r>
      <w:proofErr w:type="spellEnd"/>
      <w:r>
        <w:t xml:space="preserve"> ou </w:t>
      </w:r>
      <w:proofErr w:type="spellStart"/>
      <w:r>
        <w:rPr>
          <w:rStyle w:val="CodeHTML"/>
          <w:rFonts w:eastAsiaTheme="minorHAnsi"/>
        </w:rPr>
        <w:t>data.class_name</w:t>
      </w:r>
      <w:proofErr w:type="spellEnd"/>
      <w:r>
        <w:t>. Une tentative d'accès à</w:t>
      </w:r>
      <w:proofErr w:type="gramStart"/>
      <w:r>
        <w:t xml:space="preserve"> </w:t>
      </w:r>
      <w:r>
        <w:rPr>
          <w:rStyle w:val="CodeHTML"/>
          <w:rFonts w:eastAsiaTheme="minorHAnsi"/>
        </w:rPr>
        <w:t>..</w:t>
      </w:r>
      <w:proofErr w:type="gramEnd"/>
      <w:r>
        <w:rPr>
          <w:rStyle w:val="CodeHTML"/>
          <w:rFonts w:eastAsiaTheme="minorHAnsi"/>
        </w:rPr>
        <w:t>/../</w:t>
      </w:r>
      <w:proofErr w:type="spellStart"/>
      <w:r>
        <w:rPr>
          <w:rStyle w:val="CodeHTML"/>
          <w:rFonts w:eastAsiaTheme="minorHAnsi"/>
        </w:rPr>
        <w:t>etc</w:t>
      </w:r>
      <w:proofErr w:type="spellEnd"/>
      <w:r>
        <w:rPr>
          <w:rStyle w:val="CodeHTML"/>
          <w:rFonts w:eastAsiaTheme="minorHAnsi"/>
        </w:rPr>
        <w:t>/</w:t>
      </w:r>
      <w:proofErr w:type="spellStart"/>
      <w:r>
        <w:rPr>
          <w:rStyle w:val="CodeHTML"/>
          <w:rFonts w:eastAsiaTheme="minorHAnsi"/>
        </w:rPr>
        <w:t>passwd</w:t>
      </w:r>
      <w:proofErr w:type="spellEnd"/>
      <w:r>
        <w:t xml:space="preserve"> retourne une réponse HTTP 400 avec le message "Chemin invalide (hors </w:t>
      </w:r>
      <w:proofErr w:type="spellStart"/>
      <w:r>
        <w:t>workspace</w:t>
      </w:r>
      <w:proofErr w:type="spellEnd"/>
      <w:r>
        <w:t>)".</w:t>
      </w:r>
    </w:p>
    <w:p w14:paraId="050059FA" w14:textId="153DE818" w:rsidR="002567EA" w:rsidRDefault="002567EA" w:rsidP="002567EA">
      <w:pPr>
        <w:rPr>
          <w:lang w:eastAsia="fr-FR"/>
        </w:rPr>
      </w:pPr>
      <w:r w:rsidRPr="002567EA">
        <w:rPr>
          <w:lang w:eastAsia="fr-FR"/>
        </w:rPr>
        <w:t>Accessibilité (RGAA / WCAG 2.1)</w:t>
      </w:r>
      <w:r>
        <w:rPr>
          <w:lang w:eastAsia="fr-FR"/>
        </w:rPr>
        <w:t> :</w:t>
      </w:r>
    </w:p>
    <w:p w14:paraId="02FD9B51" w14:textId="422C357C" w:rsidR="00B015EB" w:rsidRDefault="00B015EB" w:rsidP="002567EA">
      <w:pPr>
        <w:rPr>
          <w:lang w:eastAsia="fr-FR"/>
        </w:rPr>
      </w:pPr>
      <w:r>
        <w:t xml:space="preserve">Le </w:t>
      </w:r>
      <w:proofErr w:type="spellStart"/>
      <w:r>
        <w:t>dashboard</w:t>
      </w:r>
      <w:proofErr w:type="spellEnd"/>
      <w:r>
        <w:t xml:space="preserve"> </w:t>
      </w:r>
      <w:proofErr w:type="spellStart"/>
      <w:r>
        <w:t>Streamlit</w:t>
      </w:r>
      <w:proofErr w:type="spellEnd"/>
      <w:r>
        <w:t xml:space="preserve"> a été audité au regard du Référentiel Général d'Amélioration de l'Accessibilité (RGAA, version 4) qui transpose les WCAG 2.1 dans le contexte français. L'application atteint un niveau </w:t>
      </w:r>
      <w:r>
        <w:rPr>
          <w:rStyle w:val="lev"/>
        </w:rPr>
        <w:t>AA partiel</w:t>
      </w:r>
      <w:r>
        <w:t>, avec deux axes d'amélioration identifiés.</w:t>
      </w:r>
    </w:p>
    <w:tbl>
      <w:tblPr>
        <w:tblStyle w:val="Grilledutableau"/>
        <w:tblW w:w="0" w:type="auto"/>
        <w:tblLook w:val="04A0" w:firstRow="1" w:lastRow="0" w:firstColumn="1" w:lastColumn="0" w:noHBand="0" w:noVBand="1"/>
      </w:tblPr>
      <w:tblGrid>
        <w:gridCol w:w="2994"/>
        <w:gridCol w:w="2968"/>
        <w:gridCol w:w="3100"/>
      </w:tblGrid>
      <w:tr w:rsidR="002567EA" w14:paraId="67F4D869" w14:textId="77777777" w:rsidTr="00B015EB">
        <w:tc>
          <w:tcPr>
            <w:tcW w:w="2994" w:type="dxa"/>
          </w:tcPr>
          <w:p w14:paraId="10D4D079" w14:textId="4D041AFB" w:rsidR="002567EA" w:rsidRPr="00B015EB" w:rsidRDefault="00B015EB" w:rsidP="00B015EB">
            <w:pPr>
              <w:jc w:val="center"/>
              <w:rPr>
                <w:rFonts w:cstheme="minorHAnsi"/>
                <w:lang w:eastAsia="fr-FR"/>
              </w:rPr>
            </w:pPr>
            <w:r w:rsidRPr="00B015EB">
              <w:rPr>
                <w:rFonts w:cstheme="minorHAnsi"/>
              </w:rPr>
              <w:t>Critère WCAG</w:t>
            </w:r>
          </w:p>
        </w:tc>
        <w:tc>
          <w:tcPr>
            <w:tcW w:w="2968" w:type="dxa"/>
          </w:tcPr>
          <w:p w14:paraId="4F4E5E50" w14:textId="5A0CF3BF" w:rsidR="002567EA" w:rsidRPr="00B015EB" w:rsidRDefault="002567EA" w:rsidP="00B015EB">
            <w:pPr>
              <w:jc w:val="center"/>
              <w:rPr>
                <w:rFonts w:cstheme="minorHAnsi"/>
                <w:lang w:eastAsia="fr-FR"/>
              </w:rPr>
            </w:pPr>
            <w:r w:rsidRPr="00B015EB">
              <w:rPr>
                <w:rFonts w:cstheme="minorHAnsi"/>
                <w:lang w:eastAsia="fr-FR"/>
              </w:rPr>
              <w:t>Statut</w:t>
            </w:r>
          </w:p>
        </w:tc>
        <w:tc>
          <w:tcPr>
            <w:tcW w:w="3100" w:type="dxa"/>
          </w:tcPr>
          <w:p w14:paraId="0C851149" w14:textId="51D60935" w:rsidR="002567EA" w:rsidRPr="00B015EB" w:rsidRDefault="00B015EB" w:rsidP="00B015EB">
            <w:pPr>
              <w:jc w:val="center"/>
              <w:rPr>
                <w:rFonts w:cstheme="minorHAnsi"/>
                <w:lang w:eastAsia="fr-FR"/>
              </w:rPr>
            </w:pPr>
            <w:r w:rsidRPr="00B015EB">
              <w:rPr>
                <w:rFonts w:cstheme="minorHAnsi"/>
              </w:rPr>
              <w:t>Commentaire</w:t>
            </w:r>
          </w:p>
        </w:tc>
      </w:tr>
      <w:tr w:rsidR="002567EA" w14:paraId="16DCD16A" w14:textId="77777777" w:rsidTr="00B015EB">
        <w:tc>
          <w:tcPr>
            <w:tcW w:w="2994" w:type="dxa"/>
          </w:tcPr>
          <w:p w14:paraId="371F2B82" w14:textId="189D96F9" w:rsidR="002567EA" w:rsidRPr="00B015EB" w:rsidRDefault="00B015EB" w:rsidP="00B015EB">
            <w:pPr>
              <w:jc w:val="center"/>
              <w:rPr>
                <w:rFonts w:cstheme="minorHAnsi"/>
                <w:lang w:eastAsia="fr-FR"/>
              </w:rPr>
            </w:pPr>
            <w:r w:rsidRPr="00B015EB">
              <w:rPr>
                <w:rFonts w:cstheme="minorHAnsi"/>
              </w:rPr>
              <w:t>1.3.1 Information et relations</w:t>
            </w:r>
          </w:p>
        </w:tc>
        <w:tc>
          <w:tcPr>
            <w:tcW w:w="2968" w:type="dxa"/>
          </w:tcPr>
          <w:p w14:paraId="41D4DB44" w14:textId="4E0F5715" w:rsidR="002567EA" w:rsidRPr="00B015EB" w:rsidRDefault="008E6562" w:rsidP="00B015EB">
            <w:pPr>
              <w:jc w:val="center"/>
              <w:rPr>
                <w:rFonts w:cstheme="minorHAnsi"/>
                <w:lang w:eastAsia="fr-FR"/>
              </w:rPr>
            </w:pPr>
            <w:r w:rsidRPr="00B015EB">
              <w:rPr>
                <w:rFonts w:cstheme="minorHAnsi"/>
                <w:lang w:eastAsia="fr-FR"/>
              </w:rPr>
              <w:t>Conforme</w:t>
            </w:r>
          </w:p>
        </w:tc>
        <w:tc>
          <w:tcPr>
            <w:tcW w:w="3100" w:type="dxa"/>
          </w:tcPr>
          <w:p w14:paraId="1DEC8CA8" w14:textId="011AC4B6" w:rsidR="002567EA" w:rsidRPr="00B015EB" w:rsidRDefault="00B015EB" w:rsidP="00B015EB">
            <w:pPr>
              <w:jc w:val="center"/>
              <w:rPr>
                <w:rFonts w:cstheme="minorHAnsi"/>
                <w:lang w:eastAsia="fr-FR"/>
              </w:rPr>
            </w:pPr>
            <w:r w:rsidRPr="00B015EB">
              <w:rPr>
                <w:rFonts w:cstheme="minorHAnsi"/>
              </w:rPr>
              <w:t>Labels explicites sur tous les contrôles (</w:t>
            </w:r>
            <w:proofErr w:type="spellStart"/>
            <w:r w:rsidRPr="00B015EB">
              <w:rPr>
                <w:rStyle w:val="CodeHTML"/>
                <w:rFonts w:asciiTheme="minorHAnsi" w:eastAsiaTheme="minorHAnsi" w:hAnsiTheme="minorHAnsi" w:cstheme="minorHAnsi"/>
                <w:sz w:val="22"/>
                <w:szCs w:val="22"/>
              </w:rPr>
              <w:t>st.selectbox</w:t>
            </w:r>
            <w:proofErr w:type="spellEnd"/>
            <w:r w:rsidRPr="00B015EB">
              <w:rPr>
                <w:rStyle w:val="CodeHTML"/>
                <w:rFonts w:asciiTheme="minorHAnsi" w:eastAsiaTheme="minorHAnsi" w:hAnsiTheme="minorHAnsi" w:cstheme="minorHAnsi"/>
                <w:sz w:val="22"/>
                <w:szCs w:val="22"/>
              </w:rPr>
              <w:t>(label=...)</w:t>
            </w:r>
            <w:r w:rsidRPr="00B015EB">
              <w:rPr>
                <w:rFonts w:cstheme="minorHAnsi"/>
              </w:rPr>
              <w:t>)</w:t>
            </w:r>
          </w:p>
        </w:tc>
      </w:tr>
      <w:tr w:rsidR="002567EA" w14:paraId="54ED3AC8" w14:textId="77777777" w:rsidTr="00B015EB">
        <w:tc>
          <w:tcPr>
            <w:tcW w:w="2994" w:type="dxa"/>
          </w:tcPr>
          <w:p w14:paraId="305A94D1" w14:textId="593980CB" w:rsidR="002567EA" w:rsidRPr="00B015EB" w:rsidRDefault="00B015EB" w:rsidP="00B015EB">
            <w:pPr>
              <w:jc w:val="center"/>
              <w:rPr>
                <w:rFonts w:cstheme="minorHAnsi"/>
                <w:lang w:eastAsia="fr-FR"/>
              </w:rPr>
            </w:pPr>
            <w:r w:rsidRPr="00B015EB">
              <w:rPr>
                <w:rFonts w:cstheme="minorHAnsi"/>
              </w:rPr>
              <w:t>1.4.3 Contraste minimum (AA)</w:t>
            </w:r>
          </w:p>
        </w:tc>
        <w:tc>
          <w:tcPr>
            <w:tcW w:w="2968" w:type="dxa"/>
          </w:tcPr>
          <w:p w14:paraId="1E0BF071" w14:textId="3C1F88B9" w:rsidR="002567EA" w:rsidRPr="00B015EB" w:rsidRDefault="008E6562" w:rsidP="00B015EB">
            <w:pPr>
              <w:jc w:val="center"/>
              <w:rPr>
                <w:rFonts w:cstheme="minorHAnsi"/>
                <w:lang w:eastAsia="fr-FR"/>
              </w:rPr>
            </w:pPr>
            <w:r w:rsidRPr="00B015EB">
              <w:rPr>
                <w:rFonts w:cstheme="minorHAnsi"/>
                <w:lang w:eastAsia="fr-FR"/>
              </w:rPr>
              <w:t>Conforme</w:t>
            </w:r>
          </w:p>
        </w:tc>
        <w:tc>
          <w:tcPr>
            <w:tcW w:w="3100" w:type="dxa"/>
          </w:tcPr>
          <w:p w14:paraId="4B13E2B6" w14:textId="7D4822B5" w:rsidR="002567EA" w:rsidRPr="00B015EB" w:rsidRDefault="00B015EB" w:rsidP="00B015EB">
            <w:pPr>
              <w:jc w:val="center"/>
              <w:rPr>
                <w:rFonts w:cstheme="minorHAnsi"/>
                <w:lang w:eastAsia="fr-FR"/>
              </w:rPr>
            </w:pPr>
            <w:r w:rsidRPr="00B015EB">
              <w:rPr>
                <w:rFonts w:cstheme="minorHAnsi"/>
              </w:rPr>
              <w:t>Thème par défaut respecte le ratio 4.5:1</w:t>
            </w:r>
          </w:p>
        </w:tc>
      </w:tr>
      <w:tr w:rsidR="00B015EB" w14:paraId="625B73D9" w14:textId="77777777" w:rsidTr="00B015EB">
        <w:tc>
          <w:tcPr>
            <w:tcW w:w="2994" w:type="dxa"/>
          </w:tcPr>
          <w:p w14:paraId="2BF4DC41" w14:textId="1AA27C57" w:rsidR="00B015EB" w:rsidRPr="00B015EB" w:rsidRDefault="00B015EB" w:rsidP="00B015EB">
            <w:pPr>
              <w:jc w:val="center"/>
              <w:rPr>
                <w:rFonts w:cstheme="minorHAnsi"/>
                <w:lang w:eastAsia="fr-FR"/>
              </w:rPr>
            </w:pPr>
            <w:r w:rsidRPr="00B015EB">
              <w:rPr>
                <w:rFonts w:cstheme="minorHAnsi"/>
              </w:rPr>
              <w:t>1.4.4 Redimensionnement texte 200 %</w:t>
            </w:r>
          </w:p>
        </w:tc>
        <w:tc>
          <w:tcPr>
            <w:tcW w:w="2968" w:type="dxa"/>
          </w:tcPr>
          <w:p w14:paraId="6BB27C08" w14:textId="301D3CC4" w:rsidR="00B015EB" w:rsidRPr="00B015EB" w:rsidRDefault="00B015EB" w:rsidP="00B015EB">
            <w:pPr>
              <w:jc w:val="center"/>
              <w:rPr>
                <w:rFonts w:cstheme="minorHAnsi"/>
                <w:lang w:eastAsia="fr-FR"/>
              </w:rPr>
            </w:pPr>
            <w:r w:rsidRPr="00B015EB">
              <w:rPr>
                <w:rFonts w:cstheme="minorHAnsi"/>
                <w:lang w:eastAsia="fr-FR"/>
              </w:rPr>
              <w:t>Conforme</w:t>
            </w:r>
          </w:p>
        </w:tc>
        <w:tc>
          <w:tcPr>
            <w:tcW w:w="3100" w:type="dxa"/>
          </w:tcPr>
          <w:p w14:paraId="394D379E" w14:textId="68AE702D" w:rsidR="00B015EB" w:rsidRPr="00B015EB" w:rsidRDefault="00B015EB" w:rsidP="00B015EB">
            <w:pPr>
              <w:jc w:val="center"/>
              <w:rPr>
                <w:rFonts w:cstheme="minorHAnsi"/>
                <w:lang w:eastAsia="fr-FR"/>
              </w:rPr>
            </w:pPr>
            <w:proofErr w:type="spellStart"/>
            <w:r w:rsidRPr="00B015EB">
              <w:rPr>
                <w:rFonts w:cstheme="minorHAnsi"/>
              </w:rPr>
              <w:t>Streamlit</w:t>
            </w:r>
            <w:proofErr w:type="spellEnd"/>
            <w:r w:rsidRPr="00B015EB">
              <w:rPr>
                <w:rFonts w:cstheme="minorHAnsi"/>
              </w:rPr>
              <w:t xml:space="preserve"> responsive, </w:t>
            </w:r>
            <w:proofErr w:type="spellStart"/>
            <w:r w:rsidRPr="00B015EB">
              <w:rPr>
                <w:rFonts w:cstheme="minorHAnsi"/>
              </w:rPr>
              <w:t>layout</w:t>
            </w:r>
            <w:proofErr w:type="spellEnd"/>
            <w:r w:rsidRPr="00B015EB">
              <w:rPr>
                <w:rFonts w:cstheme="minorHAnsi"/>
              </w:rPr>
              <w:t xml:space="preserve"> adaptatif</w:t>
            </w:r>
          </w:p>
        </w:tc>
      </w:tr>
      <w:tr w:rsidR="002567EA" w14:paraId="63EEA6A6" w14:textId="77777777" w:rsidTr="00B015EB">
        <w:tc>
          <w:tcPr>
            <w:tcW w:w="2994" w:type="dxa"/>
          </w:tcPr>
          <w:p w14:paraId="697848A9" w14:textId="6BA6F85D" w:rsidR="002567EA" w:rsidRPr="00B015EB" w:rsidRDefault="00B015EB" w:rsidP="00B015EB">
            <w:pPr>
              <w:jc w:val="center"/>
              <w:rPr>
                <w:rFonts w:cstheme="minorHAnsi"/>
                <w:lang w:eastAsia="fr-FR"/>
              </w:rPr>
            </w:pPr>
            <w:r w:rsidRPr="00B015EB">
              <w:rPr>
                <w:rFonts w:cstheme="minorHAnsi"/>
              </w:rPr>
              <w:lastRenderedPageBreak/>
              <w:t>1.4.11 Contraste non-textuel (AA)</w:t>
            </w:r>
          </w:p>
        </w:tc>
        <w:tc>
          <w:tcPr>
            <w:tcW w:w="2968" w:type="dxa"/>
          </w:tcPr>
          <w:p w14:paraId="46886CC3" w14:textId="0A502D75" w:rsidR="002567EA" w:rsidRPr="00B015EB" w:rsidRDefault="008E6562" w:rsidP="00B015EB">
            <w:pPr>
              <w:jc w:val="center"/>
              <w:rPr>
                <w:rFonts w:cstheme="minorHAnsi"/>
                <w:lang w:eastAsia="fr-FR"/>
              </w:rPr>
            </w:pPr>
            <w:r w:rsidRPr="00B015EB">
              <w:rPr>
                <w:rFonts w:cstheme="minorHAnsi"/>
                <w:lang w:eastAsia="fr-FR"/>
              </w:rPr>
              <w:t>Conforme</w:t>
            </w:r>
          </w:p>
        </w:tc>
        <w:tc>
          <w:tcPr>
            <w:tcW w:w="3100" w:type="dxa"/>
          </w:tcPr>
          <w:p w14:paraId="7AC147DB" w14:textId="0A84E1FA" w:rsidR="002567EA" w:rsidRPr="00B015EB" w:rsidRDefault="00B015EB" w:rsidP="00B015EB">
            <w:pPr>
              <w:jc w:val="center"/>
              <w:rPr>
                <w:rFonts w:cstheme="minorHAnsi"/>
                <w:lang w:eastAsia="fr-FR"/>
              </w:rPr>
            </w:pPr>
            <w:r w:rsidRPr="00B015EB">
              <w:rPr>
                <w:rFonts w:cstheme="minorHAnsi"/>
              </w:rPr>
              <w:t>Boutons et icônes au-dessus du seuil 3:1</w:t>
            </w:r>
          </w:p>
        </w:tc>
      </w:tr>
      <w:tr w:rsidR="002567EA" w14:paraId="67501BCE" w14:textId="77777777" w:rsidTr="00B015EB">
        <w:tc>
          <w:tcPr>
            <w:tcW w:w="2994" w:type="dxa"/>
          </w:tcPr>
          <w:p w14:paraId="557C2584" w14:textId="7F71864A" w:rsidR="002567EA" w:rsidRPr="00B015EB" w:rsidRDefault="00B015EB" w:rsidP="00B015EB">
            <w:pPr>
              <w:jc w:val="center"/>
              <w:rPr>
                <w:rFonts w:cstheme="minorHAnsi"/>
                <w:lang w:eastAsia="fr-FR"/>
              </w:rPr>
            </w:pPr>
            <w:r w:rsidRPr="00B015EB">
              <w:rPr>
                <w:rFonts w:cstheme="minorHAnsi"/>
              </w:rPr>
              <w:t>2.1.1 Navigation clavier</w:t>
            </w:r>
          </w:p>
        </w:tc>
        <w:tc>
          <w:tcPr>
            <w:tcW w:w="2968" w:type="dxa"/>
          </w:tcPr>
          <w:p w14:paraId="16B8126C" w14:textId="500A1085" w:rsidR="002567EA" w:rsidRPr="00B015EB" w:rsidRDefault="008E6562" w:rsidP="00B015EB">
            <w:pPr>
              <w:jc w:val="center"/>
              <w:rPr>
                <w:rFonts w:cstheme="minorHAnsi"/>
                <w:lang w:eastAsia="fr-FR"/>
              </w:rPr>
            </w:pPr>
            <w:r w:rsidRPr="00B015EB">
              <w:rPr>
                <w:rFonts w:cstheme="minorHAnsi"/>
                <w:lang w:eastAsia="fr-FR"/>
              </w:rPr>
              <w:t>Conforme</w:t>
            </w:r>
          </w:p>
        </w:tc>
        <w:tc>
          <w:tcPr>
            <w:tcW w:w="3100" w:type="dxa"/>
          </w:tcPr>
          <w:p w14:paraId="2EA76811" w14:textId="71CA3240" w:rsidR="002567EA" w:rsidRPr="00B015EB" w:rsidRDefault="00B015EB" w:rsidP="00B015EB">
            <w:pPr>
              <w:jc w:val="center"/>
              <w:rPr>
                <w:rFonts w:cstheme="minorHAnsi"/>
                <w:lang w:eastAsia="fr-FR"/>
              </w:rPr>
            </w:pPr>
            <w:proofErr w:type="spellStart"/>
            <w:r w:rsidRPr="00B015EB">
              <w:rPr>
                <w:rFonts w:cstheme="minorHAnsi"/>
              </w:rPr>
              <w:t>Streamlit</w:t>
            </w:r>
            <w:proofErr w:type="spellEnd"/>
            <w:r w:rsidRPr="00B015EB">
              <w:rPr>
                <w:rFonts w:cstheme="minorHAnsi"/>
              </w:rPr>
              <w:t xml:space="preserve"> gère nativement Tab, Entrée, Espace</w:t>
            </w:r>
          </w:p>
        </w:tc>
      </w:tr>
      <w:tr w:rsidR="00B015EB" w14:paraId="1C1A5B8D" w14:textId="77777777" w:rsidTr="00B015EB">
        <w:tc>
          <w:tcPr>
            <w:tcW w:w="2994" w:type="dxa"/>
          </w:tcPr>
          <w:p w14:paraId="0A34B23C" w14:textId="4E38DC69" w:rsidR="00B015EB" w:rsidRPr="00B015EB" w:rsidRDefault="00B015EB" w:rsidP="00B015EB">
            <w:pPr>
              <w:jc w:val="center"/>
              <w:rPr>
                <w:rFonts w:cstheme="minorHAnsi"/>
                <w:lang w:eastAsia="fr-FR"/>
              </w:rPr>
            </w:pPr>
            <w:r w:rsidRPr="00B015EB">
              <w:rPr>
                <w:rFonts w:cstheme="minorHAnsi"/>
              </w:rPr>
              <w:t>2.4.6 En-têtes et étiquettes</w:t>
            </w:r>
          </w:p>
        </w:tc>
        <w:tc>
          <w:tcPr>
            <w:tcW w:w="2968" w:type="dxa"/>
          </w:tcPr>
          <w:p w14:paraId="22A653EF" w14:textId="3520A7A3" w:rsidR="00B015EB" w:rsidRPr="00B015EB" w:rsidRDefault="00B015EB" w:rsidP="00B015EB">
            <w:pPr>
              <w:jc w:val="center"/>
              <w:rPr>
                <w:rFonts w:cstheme="minorHAnsi"/>
                <w:lang w:eastAsia="fr-FR"/>
              </w:rPr>
            </w:pPr>
            <w:r w:rsidRPr="00B015EB">
              <w:rPr>
                <w:rFonts w:cstheme="minorHAnsi"/>
                <w:lang w:eastAsia="fr-FR"/>
              </w:rPr>
              <w:t>Conforme</w:t>
            </w:r>
          </w:p>
        </w:tc>
        <w:tc>
          <w:tcPr>
            <w:tcW w:w="3100" w:type="dxa"/>
          </w:tcPr>
          <w:p w14:paraId="61EEAAC6" w14:textId="52C52169" w:rsidR="00B015EB" w:rsidRPr="00B015EB" w:rsidRDefault="00B015EB" w:rsidP="00B015EB">
            <w:pPr>
              <w:jc w:val="center"/>
              <w:rPr>
                <w:rFonts w:cstheme="minorHAnsi"/>
                <w:lang w:eastAsia="fr-FR"/>
              </w:rPr>
            </w:pPr>
            <w:r w:rsidRPr="00B015EB">
              <w:rPr>
                <w:rFonts w:cstheme="minorHAnsi"/>
              </w:rPr>
              <w:t>Hiérarchie titres (</w:t>
            </w:r>
            <w:proofErr w:type="spellStart"/>
            <w:r w:rsidRPr="00B015EB">
              <w:rPr>
                <w:rStyle w:val="CodeHTML"/>
                <w:rFonts w:asciiTheme="minorHAnsi" w:eastAsiaTheme="minorHAnsi" w:hAnsiTheme="minorHAnsi" w:cstheme="minorHAnsi"/>
                <w:sz w:val="22"/>
                <w:szCs w:val="22"/>
              </w:rPr>
              <w:t>st.title</w:t>
            </w:r>
            <w:proofErr w:type="spellEnd"/>
            <w:r w:rsidRPr="00B015EB">
              <w:rPr>
                <w:rFonts w:cstheme="minorHAnsi"/>
              </w:rPr>
              <w:t xml:space="preserve">, </w:t>
            </w:r>
            <w:proofErr w:type="spellStart"/>
            <w:r w:rsidRPr="00B015EB">
              <w:rPr>
                <w:rStyle w:val="CodeHTML"/>
                <w:rFonts w:asciiTheme="minorHAnsi" w:eastAsiaTheme="minorHAnsi" w:hAnsiTheme="minorHAnsi" w:cstheme="minorHAnsi"/>
                <w:sz w:val="22"/>
                <w:szCs w:val="22"/>
              </w:rPr>
              <w:t>st.header</w:t>
            </w:r>
            <w:proofErr w:type="spellEnd"/>
            <w:r w:rsidRPr="00B015EB">
              <w:rPr>
                <w:rFonts w:cstheme="minorHAnsi"/>
              </w:rPr>
              <w:t xml:space="preserve">, </w:t>
            </w:r>
            <w:proofErr w:type="spellStart"/>
            <w:r w:rsidRPr="00B015EB">
              <w:rPr>
                <w:rStyle w:val="CodeHTML"/>
                <w:rFonts w:asciiTheme="minorHAnsi" w:eastAsiaTheme="minorHAnsi" w:hAnsiTheme="minorHAnsi" w:cstheme="minorHAnsi"/>
                <w:sz w:val="22"/>
                <w:szCs w:val="22"/>
              </w:rPr>
              <w:t>st.subheader</w:t>
            </w:r>
            <w:proofErr w:type="spellEnd"/>
            <w:r w:rsidRPr="00B015EB">
              <w:rPr>
                <w:rFonts w:cstheme="minorHAnsi"/>
              </w:rPr>
              <w:t>)</w:t>
            </w:r>
          </w:p>
        </w:tc>
      </w:tr>
      <w:tr w:rsidR="00B015EB" w14:paraId="464F6ECB" w14:textId="77777777" w:rsidTr="00B015EB">
        <w:tc>
          <w:tcPr>
            <w:tcW w:w="2994" w:type="dxa"/>
          </w:tcPr>
          <w:p w14:paraId="6A3A2BA3" w14:textId="2ACA43C7" w:rsidR="00B015EB" w:rsidRPr="00B015EB" w:rsidRDefault="00B015EB" w:rsidP="00B015EB">
            <w:pPr>
              <w:jc w:val="center"/>
              <w:rPr>
                <w:rFonts w:cstheme="minorHAnsi"/>
                <w:lang w:eastAsia="fr-FR"/>
              </w:rPr>
            </w:pPr>
            <w:r w:rsidRPr="00B015EB">
              <w:rPr>
                <w:rFonts w:cstheme="minorHAnsi"/>
              </w:rPr>
              <w:t>1.1.1 Texte alternatif</w:t>
            </w:r>
          </w:p>
        </w:tc>
        <w:tc>
          <w:tcPr>
            <w:tcW w:w="2968" w:type="dxa"/>
          </w:tcPr>
          <w:p w14:paraId="54A90D2A" w14:textId="5C305D9C" w:rsidR="00B015EB" w:rsidRPr="00B015EB" w:rsidRDefault="00B015EB" w:rsidP="00B015EB">
            <w:pPr>
              <w:jc w:val="center"/>
              <w:rPr>
                <w:rFonts w:cstheme="minorHAnsi"/>
                <w:lang w:eastAsia="fr-FR"/>
              </w:rPr>
            </w:pPr>
            <w:r w:rsidRPr="00B015EB">
              <w:rPr>
                <w:rFonts w:cstheme="minorHAnsi"/>
                <w:lang w:eastAsia="fr-FR"/>
              </w:rPr>
              <w:t>Partiel</w:t>
            </w:r>
          </w:p>
        </w:tc>
        <w:tc>
          <w:tcPr>
            <w:tcW w:w="3100" w:type="dxa"/>
          </w:tcPr>
          <w:p w14:paraId="746AF53F" w14:textId="5EF9DBE4" w:rsidR="00B015EB" w:rsidRPr="00B015EB" w:rsidRDefault="00B015EB" w:rsidP="00B015EB">
            <w:pPr>
              <w:jc w:val="center"/>
              <w:rPr>
                <w:rFonts w:cstheme="minorHAnsi"/>
                <w:lang w:eastAsia="fr-FR"/>
              </w:rPr>
            </w:pPr>
            <w:r w:rsidRPr="00B015EB">
              <w:rPr>
                <w:rFonts w:cstheme="minorHAnsi"/>
              </w:rPr>
              <w:t xml:space="preserve">Matrices de confusion sans </w:t>
            </w:r>
            <w:proofErr w:type="spellStart"/>
            <w:r w:rsidRPr="00B015EB">
              <w:rPr>
                <w:rFonts w:cstheme="minorHAnsi"/>
              </w:rPr>
              <w:t>alt</w:t>
            </w:r>
            <w:proofErr w:type="spellEnd"/>
            <w:r w:rsidRPr="00B015EB">
              <w:rPr>
                <w:rFonts w:cstheme="minorHAnsi"/>
              </w:rPr>
              <w:t xml:space="preserve"> </w:t>
            </w:r>
            <w:proofErr w:type="spellStart"/>
            <w:r w:rsidRPr="00B015EB">
              <w:rPr>
                <w:rFonts w:cstheme="minorHAnsi"/>
              </w:rPr>
              <w:t>text</w:t>
            </w:r>
            <w:proofErr w:type="spellEnd"/>
            <w:r w:rsidRPr="00B015EB">
              <w:rPr>
                <w:rFonts w:cstheme="minorHAnsi"/>
              </w:rPr>
              <w:t xml:space="preserve"> — à enrichir</w:t>
            </w:r>
          </w:p>
        </w:tc>
      </w:tr>
      <w:tr w:rsidR="00B015EB" w14:paraId="28B79B88" w14:textId="77777777" w:rsidTr="00B015EB">
        <w:tc>
          <w:tcPr>
            <w:tcW w:w="2994" w:type="dxa"/>
          </w:tcPr>
          <w:p w14:paraId="11DAF60F" w14:textId="6B08F273" w:rsidR="00B015EB" w:rsidRPr="00B015EB" w:rsidRDefault="00B015EB" w:rsidP="00B015EB">
            <w:pPr>
              <w:jc w:val="center"/>
              <w:rPr>
                <w:rFonts w:cstheme="minorHAnsi"/>
                <w:lang w:eastAsia="fr-FR"/>
              </w:rPr>
            </w:pPr>
            <w:r w:rsidRPr="00B015EB">
              <w:rPr>
                <w:rFonts w:cstheme="minorHAnsi"/>
              </w:rPr>
              <w:t>1.4.1 Utilisation de la couleur</w:t>
            </w:r>
          </w:p>
        </w:tc>
        <w:tc>
          <w:tcPr>
            <w:tcW w:w="2968" w:type="dxa"/>
          </w:tcPr>
          <w:p w14:paraId="181E6469" w14:textId="5DD75B09" w:rsidR="00B015EB" w:rsidRPr="00B015EB" w:rsidRDefault="00B015EB" w:rsidP="00B015EB">
            <w:pPr>
              <w:jc w:val="center"/>
              <w:rPr>
                <w:rFonts w:cstheme="minorHAnsi"/>
                <w:lang w:eastAsia="fr-FR"/>
              </w:rPr>
            </w:pPr>
            <w:r w:rsidRPr="00B015EB">
              <w:rPr>
                <w:rFonts w:cstheme="minorHAnsi"/>
                <w:lang w:eastAsia="fr-FR"/>
              </w:rPr>
              <w:t>Partiel</w:t>
            </w:r>
          </w:p>
        </w:tc>
        <w:tc>
          <w:tcPr>
            <w:tcW w:w="3100" w:type="dxa"/>
          </w:tcPr>
          <w:p w14:paraId="60FEC425" w14:textId="46E331F3" w:rsidR="00B015EB" w:rsidRPr="00B015EB" w:rsidRDefault="00B015EB" w:rsidP="00B015EB">
            <w:pPr>
              <w:jc w:val="center"/>
              <w:rPr>
                <w:rFonts w:cstheme="minorHAnsi"/>
                <w:lang w:eastAsia="fr-FR"/>
              </w:rPr>
            </w:pPr>
            <w:r w:rsidRPr="00B015EB">
              <w:rPr>
                <w:rFonts w:cstheme="minorHAnsi"/>
              </w:rPr>
              <w:t>Histogramme repose sur la couleur seule — à compléter avec des motifs</w:t>
            </w:r>
          </w:p>
        </w:tc>
      </w:tr>
      <w:tr w:rsidR="00B015EB" w14:paraId="51233C01" w14:textId="77777777" w:rsidTr="00B015EB">
        <w:tc>
          <w:tcPr>
            <w:tcW w:w="2994" w:type="dxa"/>
          </w:tcPr>
          <w:p w14:paraId="10BDA78D" w14:textId="0892B749" w:rsidR="00B015EB" w:rsidRPr="00B015EB" w:rsidRDefault="00B015EB" w:rsidP="00B015EB">
            <w:pPr>
              <w:jc w:val="center"/>
              <w:rPr>
                <w:rFonts w:cstheme="minorHAnsi"/>
                <w:lang w:eastAsia="fr-FR"/>
              </w:rPr>
            </w:pPr>
            <w:r w:rsidRPr="00B015EB">
              <w:rPr>
                <w:rFonts w:cstheme="minorHAnsi"/>
              </w:rPr>
              <w:t>1.2.x Médias temporels</w:t>
            </w:r>
          </w:p>
        </w:tc>
        <w:tc>
          <w:tcPr>
            <w:tcW w:w="2968" w:type="dxa"/>
          </w:tcPr>
          <w:p w14:paraId="56D193DA" w14:textId="12C1D8A2" w:rsidR="00B015EB" w:rsidRPr="00B015EB" w:rsidRDefault="00B015EB" w:rsidP="00B015EB">
            <w:pPr>
              <w:jc w:val="center"/>
              <w:rPr>
                <w:rFonts w:cstheme="minorHAnsi"/>
                <w:lang w:eastAsia="fr-FR"/>
              </w:rPr>
            </w:pPr>
            <w:r w:rsidRPr="00B015EB">
              <w:rPr>
                <w:rFonts w:cstheme="minorHAnsi"/>
                <w:lang w:eastAsia="fr-FR"/>
              </w:rPr>
              <w:t>N/A</w:t>
            </w:r>
          </w:p>
        </w:tc>
        <w:tc>
          <w:tcPr>
            <w:tcW w:w="3100" w:type="dxa"/>
          </w:tcPr>
          <w:p w14:paraId="412204E9" w14:textId="3F0D06B0" w:rsidR="00B015EB" w:rsidRPr="00B015EB" w:rsidRDefault="00B015EB" w:rsidP="00B015EB">
            <w:pPr>
              <w:jc w:val="center"/>
              <w:rPr>
                <w:rFonts w:cstheme="minorHAnsi"/>
                <w:lang w:eastAsia="fr-FR"/>
              </w:rPr>
            </w:pPr>
            <w:r w:rsidRPr="00B015EB">
              <w:rPr>
                <w:rFonts w:cstheme="minorHAnsi"/>
              </w:rPr>
              <w:t>Pas de contenu vidéo ou audio</w:t>
            </w:r>
          </w:p>
        </w:tc>
      </w:tr>
    </w:tbl>
    <w:p w14:paraId="00751C4B" w14:textId="77777777" w:rsidR="002567EA" w:rsidRPr="002567EA" w:rsidRDefault="002567EA" w:rsidP="002567EA">
      <w:pPr>
        <w:rPr>
          <w:lang w:eastAsia="fr-FR"/>
        </w:rPr>
      </w:pPr>
    </w:p>
    <w:p w14:paraId="63F55042" w14:textId="77777777" w:rsidR="00B015EB" w:rsidRPr="006B2662" w:rsidRDefault="00B015EB" w:rsidP="007D1995">
      <w:r w:rsidRPr="006B2662">
        <w:t xml:space="preserve">Les deux non-conformités identifiées sont prévues en évolution : enrichissement des matrices de confusion avec un attribut </w:t>
      </w:r>
      <w:proofErr w:type="spellStart"/>
      <w:r w:rsidRPr="006B2662">
        <w:t>alt</w:t>
      </w:r>
      <w:proofErr w:type="spellEnd"/>
      <w:r w:rsidRPr="006B2662">
        <w:t xml:space="preserve"> descriptif, et ajout de motifs (hachures) sur les graphiques en complément de la couleur.</w:t>
      </w:r>
    </w:p>
    <w:p w14:paraId="626F97EC" w14:textId="77777777" w:rsidR="00B015EB" w:rsidRPr="006B2662" w:rsidRDefault="00B015EB" w:rsidP="00B015EB">
      <w:proofErr w:type="spellStart"/>
      <w:r w:rsidRPr="006B2662">
        <w:t>Inclusivité</w:t>
      </w:r>
      <w:proofErr w:type="spellEnd"/>
      <w:r w:rsidRPr="006B2662">
        <w:t xml:space="preserve"> et lisibilité :</w:t>
      </w:r>
      <w:bookmarkStart w:id="36" w:name="_Toc229270577"/>
    </w:p>
    <w:p w14:paraId="5C59375D" w14:textId="77777777" w:rsidR="00B015EB" w:rsidRPr="006B2662" w:rsidRDefault="00B015EB" w:rsidP="00B015EB">
      <w:r w:rsidRPr="006B2662">
        <w:t>L'interface est rédigée intégralement en français, langue de travail de la MOA cible. Les libellés évitent le jargon technique : on parle de "Routes prioritaires à tester" plutôt que "High-</w:t>
      </w:r>
      <w:proofErr w:type="spellStart"/>
      <w:r w:rsidRPr="006B2662">
        <w:t>risk</w:t>
      </w:r>
      <w:proofErr w:type="spellEnd"/>
      <w:r w:rsidRPr="006B2662">
        <w:t xml:space="preserve"> </w:t>
      </w:r>
      <w:proofErr w:type="spellStart"/>
      <w:r w:rsidRPr="006B2662">
        <w:t>endpoints</w:t>
      </w:r>
      <w:proofErr w:type="spellEnd"/>
      <w:r w:rsidRPr="006B2662">
        <w:t>", et de "Score de risque" plutôt que "</w:t>
      </w:r>
      <w:proofErr w:type="spellStart"/>
      <w:r w:rsidRPr="006B2662">
        <w:t>Risk</w:t>
      </w:r>
      <w:proofErr w:type="spellEnd"/>
      <w:r w:rsidRPr="006B2662">
        <w:t xml:space="preserve"> score". Le seuil de classification (0.5) est explicitement affiché sous l'histogramme, garantissant la transparence du système.</w:t>
      </w:r>
    </w:p>
    <w:p w14:paraId="7246FDCD" w14:textId="6914C1BC" w:rsidR="00B015EB" w:rsidRPr="006B2662" w:rsidRDefault="00B015EB" w:rsidP="00B015EB">
      <w:pPr>
        <w:rPr>
          <w:lang w:eastAsia="fr-FR"/>
        </w:rPr>
      </w:pPr>
      <w:r w:rsidRPr="006B2662">
        <w:t>Conformément au principe d'</w:t>
      </w:r>
      <w:proofErr w:type="spellStart"/>
      <w:r w:rsidRPr="006B2662">
        <w:t>explicabilité</w:t>
      </w:r>
      <w:proofErr w:type="spellEnd"/>
      <w:r w:rsidRPr="006B2662">
        <w:t xml:space="preserve"> des systèmes d'IA promu par l'AI </w:t>
      </w:r>
      <w:proofErr w:type="spellStart"/>
      <w:r w:rsidRPr="006B2662">
        <w:t>Act</w:t>
      </w:r>
      <w:proofErr w:type="spellEnd"/>
      <w:r w:rsidRPr="006B2662">
        <w:t xml:space="preserve"> européen, la page "Performance du modèle" expose en clair les </w:t>
      </w:r>
      <w:proofErr w:type="spellStart"/>
      <w:r w:rsidRPr="006B2662">
        <w:t>features</w:t>
      </w:r>
      <w:proofErr w:type="spellEnd"/>
      <w:r w:rsidRPr="006B2662">
        <w:t xml:space="preserve"> les plus importantes et les matrices de confusion, permettant à l'utilisateur de comprendre pourquoi une route est prédite à risque.</w:t>
      </w:r>
    </w:p>
    <w:p w14:paraId="7D60FA38" w14:textId="77777777" w:rsidR="00D1435F" w:rsidRPr="00D37396" w:rsidRDefault="00D37396" w:rsidP="00D1435F">
      <w:pPr>
        <w:pStyle w:val="Titre1"/>
        <w:numPr>
          <w:ilvl w:val="0"/>
          <w:numId w:val="1"/>
        </w:numPr>
        <w:spacing w:before="360" w:after="240" w:line="240" w:lineRule="auto"/>
        <w:ind w:left="426" w:hanging="426"/>
        <w:rPr>
          <w:rFonts w:asciiTheme="minorHAnsi" w:hAnsiTheme="minorHAnsi" w:cstheme="majorHAnsi"/>
          <w:sz w:val="22"/>
          <w:szCs w:val="22"/>
        </w:rPr>
      </w:pPr>
      <w:r>
        <w:rPr>
          <w:rFonts w:cstheme="majorHAnsi"/>
          <w:sz w:val="22"/>
          <w:szCs w:val="22"/>
        </w:rPr>
        <w:t>Conclusion</w:t>
      </w:r>
      <w:bookmarkEnd w:id="36"/>
    </w:p>
    <w:p w14:paraId="0C6C2311" w14:textId="77777777" w:rsidR="00D1435F" w:rsidRPr="00D1435F" w:rsidRDefault="00D1435F" w:rsidP="00D1435F"/>
    <w:p w14:paraId="2B8A0C3C" w14:textId="77777777" w:rsidR="00380F01" w:rsidRPr="00380F01" w:rsidRDefault="00380F01" w:rsidP="00380F01"/>
    <w:p w14:paraId="6A041117" w14:textId="77777777" w:rsidR="00380F01" w:rsidRPr="00380F01" w:rsidRDefault="00380F01" w:rsidP="00380F01">
      <w:pPr>
        <w:pStyle w:val="Sous-titre"/>
        <w:rPr>
          <w:lang w:eastAsia="fr-FR"/>
        </w:rPr>
      </w:pPr>
    </w:p>
    <w:p w14:paraId="3910A182" w14:textId="77777777" w:rsidR="004A613F" w:rsidRDefault="004A613F" w:rsidP="00380F01">
      <w:pPr>
        <w:pStyle w:val="Titre2"/>
      </w:pPr>
    </w:p>
    <w:sectPr w:rsidR="004A613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554B4F"/>
    <w:multiLevelType w:val="multilevel"/>
    <w:tmpl w:val="9C9EC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F065EF"/>
    <w:multiLevelType w:val="multilevel"/>
    <w:tmpl w:val="8F16D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B41256"/>
    <w:multiLevelType w:val="hybridMultilevel"/>
    <w:tmpl w:val="5190801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0C7E63CD"/>
    <w:multiLevelType w:val="hybridMultilevel"/>
    <w:tmpl w:val="FB187C0A"/>
    <w:lvl w:ilvl="0" w:tplc="040C0001">
      <w:start w:val="1"/>
      <w:numFmt w:val="bullet"/>
      <w:lvlText w:val=""/>
      <w:lvlJc w:val="left"/>
      <w:pPr>
        <w:ind w:left="1428" w:hanging="360"/>
      </w:pPr>
      <w:rPr>
        <w:rFonts w:ascii="Symbol" w:hAnsi="Symbol"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4" w15:restartNumberingAfterBreak="0">
    <w:nsid w:val="1B467F14"/>
    <w:multiLevelType w:val="multilevel"/>
    <w:tmpl w:val="F8FC90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C61775D"/>
    <w:multiLevelType w:val="hybridMultilevel"/>
    <w:tmpl w:val="D7D81A72"/>
    <w:lvl w:ilvl="0" w:tplc="040C0001">
      <w:start w:val="1"/>
      <w:numFmt w:val="bullet"/>
      <w:lvlText w:val=""/>
      <w:lvlJc w:val="left"/>
      <w:pPr>
        <w:ind w:left="1423" w:hanging="360"/>
      </w:pPr>
      <w:rPr>
        <w:rFonts w:ascii="Symbol" w:hAnsi="Symbol" w:hint="default"/>
      </w:rPr>
    </w:lvl>
    <w:lvl w:ilvl="1" w:tplc="040C0003" w:tentative="1">
      <w:start w:val="1"/>
      <w:numFmt w:val="bullet"/>
      <w:lvlText w:val="o"/>
      <w:lvlJc w:val="left"/>
      <w:pPr>
        <w:ind w:left="2143" w:hanging="360"/>
      </w:pPr>
      <w:rPr>
        <w:rFonts w:ascii="Courier New" w:hAnsi="Courier New" w:cs="Courier New" w:hint="default"/>
      </w:rPr>
    </w:lvl>
    <w:lvl w:ilvl="2" w:tplc="040C0005" w:tentative="1">
      <w:start w:val="1"/>
      <w:numFmt w:val="bullet"/>
      <w:lvlText w:val=""/>
      <w:lvlJc w:val="left"/>
      <w:pPr>
        <w:ind w:left="2863" w:hanging="360"/>
      </w:pPr>
      <w:rPr>
        <w:rFonts w:ascii="Wingdings" w:hAnsi="Wingdings" w:hint="default"/>
      </w:rPr>
    </w:lvl>
    <w:lvl w:ilvl="3" w:tplc="040C0001" w:tentative="1">
      <w:start w:val="1"/>
      <w:numFmt w:val="bullet"/>
      <w:lvlText w:val=""/>
      <w:lvlJc w:val="left"/>
      <w:pPr>
        <w:ind w:left="3583" w:hanging="360"/>
      </w:pPr>
      <w:rPr>
        <w:rFonts w:ascii="Symbol" w:hAnsi="Symbol" w:hint="default"/>
      </w:rPr>
    </w:lvl>
    <w:lvl w:ilvl="4" w:tplc="040C0003" w:tentative="1">
      <w:start w:val="1"/>
      <w:numFmt w:val="bullet"/>
      <w:lvlText w:val="o"/>
      <w:lvlJc w:val="left"/>
      <w:pPr>
        <w:ind w:left="4303" w:hanging="360"/>
      </w:pPr>
      <w:rPr>
        <w:rFonts w:ascii="Courier New" w:hAnsi="Courier New" w:cs="Courier New" w:hint="default"/>
      </w:rPr>
    </w:lvl>
    <w:lvl w:ilvl="5" w:tplc="040C0005" w:tentative="1">
      <w:start w:val="1"/>
      <w:numFmt w:val="bullet"/>
      <w:lvlText w:val=""/>
      <w:lvlJc w:val="left"/>
      <w:pPr>
        <w:ind w:left="5023" w:hanging="360"/>
      </w:pPr>
      <w:rPr>
        <w:rFonts w:ascii="Wingdings" w:hAnsi="Wingdings" w:hint="default"/>
      </w:rPr>
    </w:lvl>
    <w:lvl w:ilvl="6" w:tplc="040C0001" w:tentative="1">
      <w:start w:val="1"/>
      <w:numFmt w:val="bullet"/>
      <w:lvlText w:val=""/>
      <w:lvlJc w:val="left"/>
      <w:pPr>
        <w:ind w:left="5743" w:hanging="360"/>
      </w:pPr>
      <w:rPr>
        <w:rFonts w:ascii="Symbol" w:hAnsi="Symbol" w:hint="default"/>
      </w:rPr>
    </w:lvl>
    <w:lvl w:ilvl="7" w:tplc="040C0003" w:tentative="1">
      <w:start w:val="1"/>
      <w:numFmt w:val="bullet"/>
      <w:lvlText w:val="o"/>
      <w:lvlJc w:val="left"/>
      <w:pPr>
        <w:ind w:left="6463" w:hanging="360"/>
      </w:pPr>
      <w:rPr>
        <w:rFonts w:ascii="Courier New" w:hAnsi="Courier New" w:cs="Courier New" w:hint="default"/>
      </w:rPr>
    </w:lvl>
    <w:lvl w:ilvl="8" w:tplc="040C0005" w:tentative="1">
      <w:start w:val="1"/>
      <w:numFmt w:val="bullet"/>
      <w:lvlText w:val=""/>
      <w:lvlJc w:val="left"/>
      <w:pPr>
        <w:ind w:left="7183" w:hanging="360"/>
      </w:pPr>
      <w:rPr>
        <w:rFonts w:ascii="Wingdings" w:hAnsi="Wingdings" w:hint="default"/>
      </w:rPr>
    </w:lvl>
  </w:abstractNum>
  <w:abstractNum w:abstractNumId="6" w15:restartNumberingAfterBreak="0">
    <w:nsid w:val="1D1734A7"/>
    <w:multiLevelType w:val="multilevel"/>
    <w:tmpl w:val="5614D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04F21B6"/>
    <w:multiLevelType w:val="multilevel"/>
    <w:tmpl w:val="4232C7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3C0BA1"/>
    <w:multiLevelType w:val="hybridMultilevel"/>
    <w:tmpl w:val="50228648"/>
    <w:lvl w:ilvl="0" w:tplc="040C000F">
      <w:start w:val="1"/>
      <w:numFmt w:val="decimal"/>
      <w:lvlText w:val="%1."/>
      <w:lvlJc w:val="left"/>
      <w:pPr>
        <w:ind w:left="2143" w:hanging="360"/>
      </w:pPr>
      <w:rPr>
        <w:rFonts w:hint="default"/>
      </w:rPr>
    </w:lvl>
    <w:lvl w:ilvl="1" w:tplc="040C0003" w:tentative="1">
      <w:start w:val="1"/>
      <w:numFmt w:val="bullet"/>
      <w:lvlText w:val="o"/>
      <w:lvlJc w:val="left"/>
      <w:pPr>
        <w:ind w:left="2863" w:hanging="360"/>
      </w:pPr>
      <w:rPr>
        <w:rFonts w:ascii="Courier New" w:hAnsi="Courier New" w:cs="Courier New" w:hint="default"/>
      </w:rPr>
    </w:lvl>
    <w:lvl w:ilvl="2" w:tplc="040C0005" w:tentative="1">
      <w:start w:val="1"/>
      <w:numFmt w:val="bullet"/>
      <w:lvlText w:val=""/>
      <w:lvlJc w:val="left"/>
      <w:pPr>
        <w:ind w:left="3583" w:hanging="360"/>
      </w:pPr>
      <w:rPr>
        <w:rFonts w:ascii="Wingdings" w:hAnsi="Wingdings" w:hint="default"/>
      </w:rPr>
    </w:lvl>
    <w:lvl w:ilvl="3" w:tplc="040C0001" w:tentative="1">
      <w:start w:val="1"/>
      <w:numFmt w:val="bullet"/>
      <w:lvlText w:val=""/>
      <w:lvlJc w:val="left"/>
      <w:pPr>
        <w:ind w:left="4303" w:hanging="360"/>
      </w:pPr>
      <w:rPr>
        <w:rFonts w:ascii="Symbol" w:hAnsi="Symbol" w:hint="default"/>
      </w:rPr>
    </w:lvl>
    <w:lvl w:ilvl="4" w:tplc="040C0003" w:tentative="1">
      <w:start w:val="1"/>
      <w:numFmt w:val="bullet"/>
      <w:lvlText w:val="o"/>
      <w:lvlJc w:val="left"/>
      <w:pPr>
        <w:ind w:left="5023" w:hanging="360"/>
      </w:pPr>
      <w:rPr>
        <w:rFonts w:ascii="Courier New" w:hAnsi="Courier New" w:cs="Courier New" w:hint="default"/>
      </w:rPr>
    </w:lvl>
    <w:lvl w:ilvl="5" w:tplc="040C0005" w:tentative="1">
      <w:start w:val="1"/>
      <w:numFmt w:val="bullet"/>
      <w:lvlText w:val=""/>
      <w:lvlJc w:val="left"/>
      <w:pPr>
        <w:ind w:left="5743" w:hanging="360"/>
      </w:pPr>
      <w:rPr>
        <w:rFonts w:ascii="Wingdings" w:hAnsi="Wingdings" w:hint="default"/>
      </w:rPr>
    </w:lvl>
    <w:lvl w:ilvl="6" w:tplc="040C0001" w:tentative="1">
      <w:start w:val="1"/>
      <w:numFmt w:val="bullet"/>
      <w:lvlText w:val=""/>
      <w:lvlJc w:val="left"/>
      <w:pPr>
        <w:ind w:left="6463" w:hanging="360"/>
      </w:pPr>
      <w:rPr>
        <w:rFonts w:ascii="Symbol" w:hAnsi="Symbol" w:hint="default"/>
      </w:rPr>
    </w:lvl>
    <w:lvl w:ilvl="7" w:tplc="040C0003" w:tentative="1">
      <w:start w:val="1"/>
      <w:numFmt w:val="bullet"/>
      <w:lvlText w:val="o"/>
      <w:lvlJc w:val="left"/>
      <w:pPr>
        <w:ind w:left="7183" w:hanging="360"/>
      </w:pPr>
      <w:rPr>
        <w:rFonts w:ascii="Courier New" w:hAnsi="Courier New" w:cs="Courier New" w:hint="default"/>
      </w:rPr>
    </w:lvl>
    <w:lvl w:ilvl="8" w:tplc="040C0005" w:tentative="1">
      <w:start w:val="1"/>
      <w:numFmt w:val="bullet"/>
      <w:lvlText w:val=""/>
      <w:lvlJc w:val="left"/>
      <w:pPr>
        <w:ind w:left="7903" w:hanging="360"/>
      </w:pPr>
      <w:rPr>
        <w:rFonts w:ascii="Wingdings" w:hAnsi="Wingdings" w:hint="default"/>
      </w:rPr>
    </w:lvl>
  </w:abstractNum>
  <w:abstractNum w:abstractNumId="9" w15:restartNumberingAfterBreak="0">
    <w:nsid w:val="283B1286"/>
    <w:multiLevelType w:val="multilevel"/>
    <w:tmpl w:val="8B76BD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9387485"/>
    <w:multiLevelType w:val="hybridMultilevel"/>
    <w:tmpl w:val="BBFAD6B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31216B23"/>
    <w:multiLevelType w:val="multilevel"/>
    <w:tmpl w:val="C9041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F3796F"/>
    <w:multiLevelType w:val="multilevel"/>
    <w:tmpl w:val="B98E1454"/>
    <w:lvl w:ilvl="0">
      <w:start w:val="1"/>
      <w:numFmt w:val="decimal"/>
      <w:lvlText w:val="%1."/>
      <w:lvlJc w:val="left"/>
      <w:pPr>
        <w:ind w:left="72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3" w15:restartNumberingAfterBreak="0">
    <w:nsid w:val="480C2B39"/>
    <w:multiLevelType w:val="multilevel"/>
    <w:tmpl w:val="4232C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D52378"/>
    <w:multiLevelType w:val="multilevel"/>
    <w:tmpl w:val="B1F6D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296517"/>
    <w:multiLevelType w:val="multilevel"/>
    <w:tmpl w:val="5CC8B83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7D262D5"/>
    <w:multiLevelType w:val="hybridMultilevel"/>
    <w:tmpl w:val="8480821E"/>
    <w:lvl w:ilvl="0" w:tplc="040C0001">
      <w:start w:val="1"/>
      <w:numFmt w:val="bullet"/>
      <w:lvlText w:val=""/>
      <w:lvlJc w:val="left"/>
      <w:pPr>
        <w:ind w:left="1423" w:hanging="360"/>
      </w:pPr>
      <w:rPr>
        <w:rFonts w:ascii="Symbol" w:hAnsi="Symbol" w:hint="default"/>
      </w:rPr>
    </w:lvl>
    <w:lvl w:ilvl="1" w:tplc="040C0003" w:tentative="1">
      <w:start w:val="1"/>
      <w:numFmt w:val="bullet"/>
      <w:lvlText w:val="o"/>
      <w:lvlJc w:val="left"/>
      <w:pPr>
        <w:ind w:left="2143" w:hanging="360"/>
      </w:pPr>
      <w:rPr>
        <w:rFonts w:ascii="Courier New" w:hAnsi="Courier New" w:cs="Courier New" w:hint="default"/>
      </w:rPr>
    </w:lvl>
    <w:lvl w:ilvl="2" w:tplc="040C0005" w:tentative="1">
      <w:start w:val="1"/>
      <w:numFmt w:val="bullet"/>
      <w:lvlText w:val=""/>
      <w:lvlJc w:val="left"/>
      <w:pPr>
        <w:ind w:left="2863" w:hanging="360"/>
      </w:pPr>
      <w:rPr>
        <w:rFonts w:ascii="Wingdings" w:hAnsi="Wingdings" w:hint="default"/>
      </w:rPr>
    </w:lvl>
    <w:lvl w:ilvl="3" w:tplc="040C0001" w:tentative="1">
      <w:start w:val="1"/>
      <w:numFmt w:val="bullet"/>
      <w:lvlText w:val=""/>
      <w:lvlJc w:val="left"/>
      <w:pPr>
        <w:ind w:left="3583" w:hanging="360"/>
      </w:pPr>
      <w:rPr>
        <w:rFonts w:ascii="Symbol" w:hAnsi="Symbol" w:hint="default"/>
      </w:rPr>
    </w:lvl>
    <w:lvl w:ilvl="4" w:tplc="040C0003" w:tentative="1">
      <w:start w:val="1"/>
      <w:numFmt w:val="bullet"/>
      <w:lvlText w:val="o"/>
      <w:lvlJc w:val="left"/>
      <w:pPr>
        <w:ind w:left="4303" w:hanging="360"/>
      </w:pPr>
      <w:rPr>
        <w:rFonts w:ascii="Courier New" w:hAnsi="Courier New" w:cs="Courier New" w:hint="default"/>
      </w:rPr>
    </w:lvl>
    <w:lvl w:ilvl="5" w:tplc="040C0005" w:tentative="1">
      <w:start w:val="1"/>
      <w:numFmt w:val="bullet"/>
      <w:lvlText w:val=""/>
      <w:lvlJc w:val="left"/>
      <w:pPr>
        <w:ind w:left="5023" w:hanging="360"/>
      </w:pPr>
      <w:rPr>
        <w:rFonts w:ascii="Wingdings" w:hAnsi="Wingdings" w:hint="default"/>
      </w:rPr>
    </w:lvl>
    <w:lvl w:ilvl="6" w:tplc="040C0001" w:tentative="1">
      <w:start w:val="1"/>
      <w:numFmt w:val="bullet"/>
      <w:lvlText w:val=""/>
      <w:lvlJc w:val="left"/>
      <w:pPr>
        <w:ind w:left="5743" w:hanging="360"/>
      </w:pPr>
      <w:rPr>
        <w:rFonts w:ascii="Symbol" w:hAnsi="Symbol" w:hint="default"/>
      </w:rPr>
    </w:lvl>
    <w:lvl w:ilvl="7" w:tplc="040C0003" w:tentative="1">
      <w:start w:val="1"/>
      <w:numFmt w:val="bullet"/>
      <w:lvlText w:val="o"/>
      <w:lvlJc w:val="left"/>
      <w:pPr>
        <w:ind w:left="6463" w:hanging="360"/>
      </w:pPr>
      <w:rPr>
        <w:rFonts w:ascii="Courier New" w:hAnsi="Courier New" w:cs="Courier New" w:hint="default"/>
      </w:rPr>
    </w:lvl>
    <w:lvl w:ilvl="8" w:tplc="040C0005" w:tentative="1">
      <w:start w:val="1"/>
      <w:numFmt w:val="bullet"/>
      <w:lvlText w:val=""/>
      <w:lvlJc w:val="left"/>
      <w:pPr>
        <w:ind w:left="7183" w:hanging="360"/>
      </w:pPr>
      <w:rPr>
        <w:rFonts w:ascii="Wingdings" w:hAnsi="Wingdings" w:hint="default"/>
      </w:rPr>
    </w:lvl>
  </w:abstractNum>
  <w:abstractNum w:abstractNumId="17" w15:restartNumberingAfterBreak="0">
    <w:nsid w:val="58527E77"/>
    <w:multiLevelType w:val="multilevel"/>
    <w:tmpl w:val="00422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5B476F"/>
    <w:multiLevelType w:val="hybridMultilevel"/>
    <w:tmpl w:val="82AEF350"/>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9" w15:restartNumberingAfterBreak="0">
    <w:nsid w:val="65B112B8"/>
    <w:multiLevelType w:val="hybridMultilevel"/>
    <w:tmpl w:val="8E3C280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6EB327FE"/>
    <w:multiLevelType w:val="multilevel"/>
    <w:tmpl w:val="DFE87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289364D"/>
    <w:multiLevelType w:val="multilevel"/>
    <w:tmpl w:val="ECB8FF2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17"/>
  </w:num>
  <w:num w:numId="3">
    <w:abstractNumId w:val="0"/>
  </w:num>
  <w:num w:numId="4">
    <w:abstractNumId w:val="20"/>
  </w:num>
  <w:num w:numId="5">
    <w:abstractNumId w:val="21"/>
  </w:num>
  <w:num w:numId="6">
    <w:abstractNumId w:val="19"/>
  </w:num>
  <w:num w:numId="7">
    <w:abstractNumId w:val="18"/>
  </w:num>
  <w:num w:numId="8">
    <w:abstractNumId w:val="3"/>
  </w:num>
  <w:num w:numId="9">
    <w:abstractNumId w:val="5"/>
  </w:num>
  <w:num w:numId="10">
    <w:abstractNumId w:val="8"/>
  </w:num>
  <w:num w:numId="11">
    <w:abstractNumId w:val="16"/>
  </w:num>
  <w:num w:numId="12">
    <w:abstractNumId w:val="10"/>
  </w:num>
  <w:num w:numId="13">
    <w:abstractNumId w:val="6"/>
  </w:num>
  <w:num w:numId="14">
    <w:abstractNumId w:val="9"/>
  </w:num>
  <w:num w:numId="15">
    <w:abstractNumId w:val="7"/>
  </w:num>
  <w:num w:numId="16">
    <w:abstractNumId w:val="13"/>
  </w:num>
  <w:num w:numId="17">
    <w:abstractNumId w:val="4"/>
  </w:num>
  <w:num w:numId="18">
    <w:abstractNumId w:val="15"/>
  </w:num>
  <w:num w:numId="19">
    <w:abstractNumId w:val="2"/>
  </w:num>
  <w:num w:numId="20">
    <w:abstractNumId w:val="14"/>
  </w:num>
  <w:num w:numId="21">
    <w:abstractNumId w:val="11"/>
  </w:num>
  <w:num w:numId="22">
    <w:abstractNumId w:val="1"/>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2"/>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80F01"/>
    <w:rsid w:val="00003498"/>
    <w:rsid w:val="00030766"/>
    <w:rsid w:val="00050433"/>
    <w:rsid w:val="00054F31"/>
    <w:rsid w:val="00062BC3"/>
    <w:rsid w:val="00071F42"/>
    <w:rsid w:val="00077544"/>
    <w:rsid w:val="000857BD"/>
    <w:rsid w:val="00086B5E"/>
    <w:rsid w:val="000D77E4"/>
    <w:rsid w:val="000E227C"/>
    <w:rsid w:val="001411D5"/>
    <w:rsid w:val="00187BF7"/>
    <w:rsid w:val="001A0722"/>
    <w:rsid w:val="001A28CD"/>
    <w:rsid w:val="001B1375"/>
    <w:rsid w:val="001D6CE9"/>
    <w:rsid w:val="001F2623"/>
    <w:rsid w:val="00201636"/>
    <w:rsid w:val="00221893"/>
    <w:rsid w:val="002567EA"/>
    <w:rsid w:val="0026479B"/>
    <w:rsid w:val="00284E3D"/>
    <w:rsid w:val="0029752F"/>
    <w:rsid w:val="002A711F"/>
    <w:rsid w:val="002B05EB"/>
    <w:rsid w:val="002C2A68"/>
    <w:rsid w:val="002D3BDB"/>
    <w:rsid w:val="002D48F0"/>
    <w:rsid w:val="002F4971"/>
    <w:rsid w:val="002F68C0"/>
    <w:rsid w:val="003007C5"/>
    <w:rsid w:val="003009D2"/>
    <w:rsid w:val="00314957"/>
    <w:rsid w:val="00325A18"/>
    <w:rsid w:val="00326B28"/>
    <w:rsid w:val="003368A4"/>
    <w:rsid w:val="003408F4"/>
    <w:rsid w:val="0035044B"/>
    <w:rsid w:val="0036013D"/>
    <w:rsid w:val="00363A12"/>
    <w:rsid w:val="00380F01"/>
    <w:rsid w:val="003A4490"/>
    <w:rsid w:val="003B1B1D"/>
    <w:rsid w:val="003C4FA6"/>
    <w:rsid w:val="003E1881"/>
    <w:rsid w:val="003E27BE"/>
    <w:rsid w:val="003E4AAA"/>
    <w:rsid w:val="00405F2D"/>
    <w:rsid w:val="00412448"/>
    <w:rsid w:val="00417A39"/>
    <w:rsid w:val="00427864"/>
    <w:rsid w:val="00465AAC"/>
    <w:rsid w:val="00470B0C"/>
    <w:rsid w:val="00493A36"/>
    <w:rsid w:val="004A613F"/>
    <w:rsid w:val="004C2E95"/>
    <w:rsid w:val="004D2790"/>
    <w:rsid w:val="00503B26"/>
    <w:rsid w:val="005076CC"/>
    <w:rsid w:val="00507F5D"/>
    <w:rsid w:val="00530EA2"/>
    <w:rsid w:val="00541DE2"/>
    <w:rsid w:val="0054740F"/>
    <w:rsid w:val="00555DF9"/>
    <w:rsid w:val="00565E41"/>
    <w:rsid w:val="00597AC9"/>
    <w:rsid w:val="005A3A65"/>
    <w:rsid w:val="005B6E19"/>
    <w:rsid w:val="005E0C2C"/>
    <w:rsid w:val="005E2F5E"/>
    <w:rsid w:val="005E36D9"/>
    <w:rsid w:val="005F2B64"/>
    <w:rsid w:val="005F6D65"/>
    <w:rsid w:val="0060474A"/>
    <w:rsid w:val="0062446D"/>
    <w:rsid w:val="006418EF"/>
    <w:rsid w:val="00653579"/>
    <w:rsid w:val="00664D48"/>
    <w:rsid w:val="006668BC"/>
    <w:rsid w:val="006A45F9"/>
    <w:rsid w:val="006B2662"/>
    <w:rsid w:val="00700B3A"/>
    <w:rsid w:val="00722F54"/>
    <w:rsid w:val="00743FDF"/>
    <w:rsid w:val="00766C63"/>
    <w:rsid w:val="007833DD"/>
    <w:rsid w:val="00785E3A"/>
    <w:rsid w:val="00790A19"/>
    <w:rsid w:val="007A18B7"/>
    <w:rsid w:val="007D1995"/>
    <w:rsid w:val="007E4C58"/>
    <w:rsid w:val="007F3AAC"/>
    <w:rsid w:val="007F4938"/>
    <w:rsid w:val="008000E9"/>
    <w:rsid w:val="0080145D"/>
    <w:rsid w:val="0085166F"/>
    <w:rsid w:val="00864A88"/>
    <w:rsid w:val="00874579"/>
    <w:rsid w:val="008A678E"/>
    <w:rsid w:val="008E5AFA"/>
    <w:rsid w:val="008E6562"/>
    <w:rsid w:val="009178EE"/>
    <w:rsid w:val="00933CF8"/>
    <w:rsid w:val="00940213"/>
    <w:rsid w:val="00940AD6"/>
    <w:rsid w:val="00941CEE"/>
    <w:rsid w:val="00947037"/>
    <w:rsid w:val="0096338E"/>
    <w:rsid w:val="0097029F"/>
    <w:rsid w:val="009744AC"/>
    <w:rsid w:val="00975D32"/>
    <w:rsid w:val="00986C4C"/>
    <w:rsid w:val="00997BC6"/>
    <w:rsid w:val="009A6C3E"/>
    <w:rsid w:val="009B1A16"/>
    <w:rsid w:val="009E32F0"/>
    <w:rsid w:val="00A162DE"/>
    <w:rsid w:val="00A242D6"/>
    <w:rsid w:val="00A51C6F"/>
    <w:rsid w:val="00A671D2"/>
    <w:rsid w:val="00A772B5"/>
    <w:rsid w:val="00A935A2"/>
    <w:rsid w:val="00AA1BB3"/>
    <w:rsid w:val="00AA6CD9"/>
    <w:rsid w:val="00AC520A"/>
    <w:rsid w:val="00AD6BE4"/>
    <w:rsid w:val="00AD71DA"/>
    <w:rsid w:val="00B00DC6"/>
    <w:rsid w:val="00B015EB"/>
    <w:rsid w:val="00B353AE"/>
    <w:rsid w:val="00B35F63"/>
    <w:rsid w:val="00B453B0"/>
    <w:rsid w:val="00B85D2D"/>
    <w:rsid w:val="00BB47A7"/>
    <w:rsid w:val="00BD7260"/>
    <w:rsid w:val="00BF264A"/>
    <w:rsid w:val="00C031F4"/>
    <w:rsid w:val="00C121FB"/>
    <w:rsid w:val="00C25518"/>
    <w:rsid w:val="00C521A4"/>
    <w:rsid w:val="00C71D25"/>
    <w:rsid w:val="00C859AD"/>
    <w:rsid w:val="00CA6635"/>
    <w:rsid w:val="00CB5FA1"/>
    <w:rsid w:val="00CD37C1"/>
    <w:rsid w:val="00CE5164"/>
    <w:rsid w:val="00CE6EA3"/>
    <w:rsid w:val="00D1054F"/>
    <w:rsid w:val="00D112A8"/>
    <w:rsid w:val="00D11776"/>
    <w:rsid w:val="00D1435F"/>
    <w:rsid w:val="00D15733"/>
    <w:rsid w:val="00D31598"/>
    <w:rsid w:val="00D37396"/>
    <w:rsid w:val="00D42317"/>
    <w:rsid w:val="00D47CD2"/>
    <w:rsid w:val="00D74879"/>
    <w:rsid w:val="00D811C9"/>
    <w:rsid w:val="00D91685"/>
    <w:rsid w:val="00D95500"/>
    <w:rsid w:val="00DB22C8"/>
    <w:rsid w:val="00DD2CA0"/>
    <w:rsid w:val="00DE3CD9"/>
    <w:rsid w:val="00DF5B28"/>
    <w:rsid w:val="00E11CB6"/>
    <w:rsid w:val="00E17F64"/>
    <w:rsid w:val="00E561CE"/>
    <w:rsid w:val="00E606D6"/>
    <w:rsid w:val="00E72B5E"/>
    <w:rsid w:val="00E923FC"/>
    <w:rsid w:val="00E94320"/>
    <w:rsid w:val="00EA24E8"/>
    <w:rsid w:val="00EA2D2B"/>
    <w:rsid w:val="00EA45AB"/>
    <w:rsid w:val="00ED3D49"/>
    <w:rsid w:val="00ED4BF9"/>
    <w:rsid w:val="00EE4ED9"/>
    <w:rsid w:val="00EE52A7"/>
    <w:rsid w:val="00F02D13"/>
    <w:rsid w:val="00F226CE"/>
    <w:rsid w:val="00F336C8"/>
    <w:rsid w:val="00F36197"/>
    <w:rsid w:val="00FC521F"/>
    <w:rsid w:val="00FC649B"/>
    <w:rsid w:val="00FD57FC"/>
    <w:rsid w:val="00FD7373"/>
    <w:rsid w:val="00FE579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CEFB30"/>
  <w15:chartTrackingRefBased/>
  <w15:docId w15:val="{19AFCDE1-BB9C-48A7-92E7-406E0ABF0A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162DE"/>
  </w:style>
  <w:style w:type="paragraph" w:styleId="Titre1">
    <w:name w:val="heading 1"/>
    <w:basedOn w:val="Normal"/>
    <w:next w:val="Normal"/>
    <w:link w:val="Titre1Car"/>
    <w:uiPriority w:val="9"/>
    <w:qFormat/>
    <w:rsid w:val="00380F01"/>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itre2">
    <w:name w:val="heading 2"/>
    <w:basedOn w:val="Normal"/>
    <w:next w:val="Normal"/>
    <w:link w:val="Titre2Car"/>
    <w:uiPriority w:val="9"/>
    <w:unhideWhenUsed/>
    <w:qFormat/>
    <w:rsid w:val="00380F0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itre3">
    <w:name w:val="heading 3"/>
    <w:basedOn w:val="Normal"/>
    <w:next w:val="Normal"/>
    <w:link w:val="Titre3Car"/>
    <w:uiPriority w:val="9"/>
    <w:unhideWhenUsed/>
    <w:qFormat/>
    <w:rsid w:val="00380F01"/>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itre4">
    <w:name w:val="heading 4"/>
    <w:basedOn w:val="Normal"/>
    <w:next w:val="Normal"/>
    <w:link w:val="Titre4Car"/>
    <w:uiPriority w:val="9"/>
    <w:unhideWhenUsed/>
    <w:qFormat/>
    <w:rsid w:val="00A242D6"/>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80F01"/>
    <w:rPr>
      <w:rFonts w:asciiTheme="majorHAnsi" w:eastAsiaTheme="majorEastAsia" w:hAnsiTheme="majorHAnsi" w:cstheme="majorBidi"/>
      <w:color w:val="2E74B5" w:themeColor="accent1" w:themeShade="BF"/>
      <w:sz w:val="32"/>
      <w:szCs w:val="32"/>
    </w:rPr>
  </w:style>
  <w:style w:type="paragraph" w:styleId="En-ttedetabledesmatires">
    <w:name w:val="TOC Heading"/>
    <w:basedOn w:val="Titre1"/>
    <w:next w:val="Normal"/>
    <w:uiPriority w:val="39"/>
    <w:unhideWhenUsed/>
    <w:qFormat/>
    <w:rsid w:val="00380F01"/>
    <w:pPr>
      <w:outlineLvl w:val="9"/>
    </w:pPr>
    <w:rPr>
      <w:lang w:eastAsia="fr-FR"/>
    </w:rPr>
  </w:style>
  <w:style w:type="character" w:customStyle="1" w:styleId="Titre2Car">
    <w:name w:val="Titre 2 Car"/>
    <w:basedOn w:val="Policepardfaut"/>
    <w:link w:val="Titre2"/>
    <w:uiPriority w:val="9"/>
    <w:rsid w:val="00380F01"/>
    <w:rPr>
      <w:rFonts w:asciiTheme="majorHAnsi" w:eastAsiaTheme="majorEastAsia" w:hAnsiTheme="majorHAnsi" w:cstheme="majorBidi"/>
      <w:color w:val="2E74B5" w:themeColor="accent1" w:themeShade="BF"/>
      <w:sz w:val="26"/>
      <w:szCs w:val="26"/>
    </w:rPr>
  </w:style>
  <w:style w:type="paragraph" w:styleId="TM1">
    <w:name w:val="toc 1"/>
    <w:basedOn w:val="Normal"/>
    <w:next w:val="Normal"/>
    <w:autoRedefine/>
    <w:uiPriority w:val="39"/>
    <w:unhideWhenUsed/>
    <w:rsid w:val="00380F01"/>
    <w:pPr>
      <w:spacing w:after="100"/>
    </w:pPr>
  </w:style>
  <w:style w:type="character" w:styleId="Lienhypertexte">
    <w:name w:val="Hyperlink"/>
    <w:basedOn w:val="Policepardfaut"/>
    <w:uiPriority w:val="99"/>
    <w:unhideWhenUsed/>
    <w:rsid w:val="00380F01"/>
    <w:rPr>
      <w:color w:val="0563C1" w:themeColor="hyperlink"/>
      <w:u w:val="single"/>
    </w:rPr>
  </w:style>
  <w:style w:type="paragraph" w:styleId="Sous-titre">
    <w:name w:val="Subtitle"/>
    <w:basedOn w:val="Normal"/>
    <w:next w:val="Normal"/>
    <w:link w:val="Sous-titreCar"/>
    <w:uiPriority w:val="11"/>
    <w:qFormat/>
    <w:rsid w:val="00380F01"/>
    <w:pPr>
      <w:numPr>
        <w:ilvl w:val="1"/>
      </w:numPr>
    </w:pPr>
    <w:rPr>
      <w:rFonts w:eastAsiaTheme="minorEastAsia"/>
      <w:color w:val="5A5A5A" w:themeColor="text1" w:themeTint="A5"/>
      <w:spacing w:val="15"/>
    </w:rPr>
  </w:style>
  <w:style w:type="character" w:customStyle="1" w:styleId="Sous-titreCar">
    <w:name w:val="Sous-titre Car"/>
    <w:basedOn w:val="Policepardfaut"/>
    <w:link w:val="Sous-titre"/>
    <w:uiPriority w:val="11"/>
    <w:rsid w:val="00380F01"/>
    <w:rPr>
      <w:rFonts w:eastAsiaTheme="minorEastAsia"/>
      <w:color w:val="5A5A5A" w:themeColor="text1" w:themeTint="A5"/>
      <w:spacing w:val="15"/>
    </w:rPr>
  </w:style>
  <w:style w:type="character" w:customStyle="1" w:styleId="Titre3Car">
    <w:name w:val="Titre 3 Car"/>
    <w:basedOn w:val="Policepardfaut"/>
    <w:link w:val="Titre3"/>
    <w:uiPriority w:val="9"/>
    <w:rsid w:val="00380F01"/>
    <w:rPr>
      <w:rFonts w:asciiTheme="majorHAnsi" w:eastAsiaTheme="majorEastAsia" w:hAnsiTheme="majorHAnsi" w:cstheme="majorBidi"/>
      <w:color w:val="1F4D78" w:themeColor="accent1" w:themeShade="7F"/>
      <w:sz w:val="24"/>
      <w:szCs w:val="24"/>
    </w:rPr>
  </w:style>
  <w:style w:type="paragraph" w:styleId="TM2">
    <w:name w:val="toc 2"/>
    <w:basedOn w:val="Normal"/>
    <w:next w:val="Normal"/>
    <w:autoRedefine/>
    <w:uiPriority w:val="39"/>
    <w:unhideWhenUsed/>
    <w:rsid w:val="00380F01"/>
    <w:pPr>
      <w:spacing w:after="100"/>
      <w:ind w:left="220"/>
    </w:pPr>
  </w:style>
  <w:style w:type="paragraph" w:styleId="TM3">
    <w:name w:val="toc 3"/>
    <w:basedOn w:val="Normal"/>
    <w:next w:val="Normal"/>
    <w:autoRedefine/>
    <w:uiPriority w:val="39"/>
    <w:unhideWhenUsed/>
    <w:rsid w:val="00380F01"/>
    <w:pPr>
      <w:spacing w:after="100"/>
      <w:ind w:left="440"/>
    </w:pPr>
  </w:style>
  <w:style w:type="paragraph" w:styleId="NormalWeb">
    <w:name w:val="Normal (Web)"/>
    <w:basedOn w:val="Normal"/>
    <w:uiPriority w:val="99"/>
    <w:unhideWhenUsed/>
    <w:rsid w:val="00C121FB"/>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Paragraphedeliste">
    <w:name w:val="List Paragraph"/>
    <w:basedOn w:val="Normal"/>
    <w:uiPriority w:val="34"/>
    <w:qFormat/>
    <w:rsid w:val="00E606D6"/>
    <w:pPr>
      <w:ind w:left="720"/>
      <w:contextualSpacing/>
    </w:pPr>
  </w:style>
  <w:style w:type="table" w:styleId="Grilledutableau">
    <w:name w:val="Table Grid"/>
    <w:basedOn w:val="TableauNormal"/>
    <w:uiPriority w:val="39"/>
    <w:rsid w:val="00AD71D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deHTML">
    <w:name w:val="HTML Code"/>
    <w:basedOn w:val="Policepardfaut"/>
    <w:uiPriority w:val="99"/>
    <w:semiHidden/>
    <w:unhideWhenUsed/>
    <w:rsid w:val="00AD71DA"/>
    <w:rPr>
      <w:rFonts w:ascii="Courier New" w:eastAsia="Times New Roman" w:hAnsi="Courier New" w:cs="Courier New"/>
      <w:sz w:val="20"/>
      <w:szCs w:val="20"/>
    </w:rPr>
  </w:style>
  <w:style w:type="character" w:customStyle="1" w:styleId="Titre4Car">
    <w:name w:val="Titre 4 Car"/>
    <w:basedOn w:val="Policepardfaut"/>
    <w:link w:val="Titre4"/>
    <w:uiPriority w:val="9"/>
    <w:rsid w:val="00A242D6"/>
    <w:rPr>
      <w:rFonts w:asciiTheme="majorHAnsi" w:eastAsiaTheme="majorEastAsia" w:hAnsiTheme="majorHAnsi" w:cstheme="majorBidi"/>
      <w:i/>
      <w:iCs/>
      <w:color w:val="2E74B5" w:themeColor="accent1" w:themeShade="BF"/>
    </w:rPr>
  </w:style>
  <w:style w:type="character" w:styleId="lev">
    <w:name w:val="Strong"/>
    <w:basedOn w:val="Policepardfaut"/>
    <w:uiPriority w:val="22"/>
    <w:qFormat/>
    <w:rsid w:val="00221893"/>
    <w:rPr>
      <w:b/>
      <w:bCs/>
    </w:rPr>
  </w:style>
  <w:style w:type="paragraph" w:customStyle="1" w:styleId="font-claude-response-body">
    <w:name w:val="font-claude-response-body"/>
    <w:basedOn w:val="Normal"/>
    <w:rsid w:val="00221893"/>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Accentuation">
    <w:name w:val="Emphasis"/>
    <w:basedOn w:val="Policepardfaut"/>
    <w:uiPriority w:val="20"/>
    <w:qFormat/>
    <w:rsid w:val="00417A39"/>
    <w:rPr>
      <w:i/>
      <w:iCs/>
    </w:rPr>
  </w:style>
  <w:style w:type="character" w:styleId="Lienhypertextesuivivisit">
    <w:name w:val="FollowedHyperlink"/>
    <w:basedOn w:val="Policepardfaut"/>
    <w:uiPriority w:val="99"/>
    <w:semiHidden/>
    <w:unhideWhenUsed/>
    <w:rsid w:val="005E2F5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3184621">
      <w:bodyDiv w:val="1"/>
      <w:marLeft w:val="0"/>
      <w:marRight w:val="0"/>
      <w:marTop w:val="0"/>
      <w:marBottom w:val="0"/>
      <w:divBdr>
        <w:top w:val="none" w:sz="0" w:space="0" w:color="auto"/>
        <w:left w:val="none" w:sz="0" w:space="0" w:color="auto"/>
        <w:bottom w:val="none" w:sz="0" w:space="0" w:color="auto"/>
        <w:right w:val="none" w:sz="0" w:space="0" w:color="auto"/>
      </w:divBdr>
    </w:div>
    <w:div w:id="129716243">
      <w:bodyDiv w:val="1"/>
      <w:marLeft w:val="0"/>
      <w:marRight w:val="0"/>
      <w:marTop w:val="0"/>
      <w:marBottom w:val="0"/>
      <w:divBdr>
        <w:top w:val="none" w:sz="0" w:space="0" w:color="auto"/>
        <w:left w:val="none" w:sz="0" w:space="0" w:color="auto"/>
        <w:bottom w:val="none" w:sz="0" w:space="0" w:color="auto"/>
        <w:right w:val="none" w:sz="0" w:space="0" w:color="auto"/>
      </w:divBdr>
    </w:div>
    <w:div w:id="209653378">
      <w:bodyDiv w:val="1"/>
      <w:marLeft w:val="0"/>
      <w:marRight w:val="0"/>
      <w:marTop w:val="0"/>
      <w:marBottom w:val="0"/>
      <w:divBdr>
        <w:top w:val="none" w:sz="0" w:space="0" w:color="auto"/>
        <w:left w:val="none" w:sz="0" w:space="0" w:color="auto"/>
        <w:bottom w:val="none" w:sz="0" w:space="0" w:color="auto"/>
        <w:right w:val="none" w:sz="0" w:space="0" w:color="auto"/>
      </w:divBdr>
    </w:div>
    <w:div w:id="326635038">
      <w:bodyDiv w:val="1"/>
      <w:marLeft w:val="0"/>
      <w:marRight w:val="0"/>
      <w:marTop w:val="0"/>
      <w:marBottom w:val="0"/>
      <w:divBdr>
        <w:top w:val="none" w:sz="0" w:space="0" w:color="auto"/>
        <w:left w:val="none" w:sz="0" w:space="0" w:color="auto"/>
        <w:bottom w:val="none" w:sz="0" w:space="0" w:color="auto"/>
        <w:right w:val="none" w:sz="0" w:space="0" w:color="auto"/>
      </w:divBdr>
    </w:div>
    <w:div w:id="436099097">
      <w:bodyDiv w:val="1"/>
      <w:marLeft w:val="0"/>
      <w:marRight w:val="0"/>
      <w:marTop w:val="0"/>
      <w:marBottom w:val="0"/>
      <w:divBdr>
        <w:top w:val="none" w:sz="0" w:space="0" w:color="auto"/>
        <w:left w:val="none" w:sz="0" w:space="0" w:color="auto"/>
        <w:bottom w:val="none" w:sz="0" w:space="0" w:color="auto"/>
        <w:right w:val="none" w:sz="0" w:space="0" w:color="auto"/>
      </w:divBdr>
    </w:div>
    <w:div w:id="445582717">
      <w:bodyDiv w:val="1"/>
      <w:marLeft w:val="0"/>
      <w:marRight w:val="0"/>
      <w:marTop w:val="0"/>
      <w:marBottom w:val="0"/>
      <w:divBdr>
        <w:top w:val="none" w:sz="0" w:space="0" w:color="auto"/>
        <w:left w:val="none" w:sz="0" w:space="0" w:color="auto"/>
        <w:bottom w:val="none" w:sz="0" w:space="0" w:color="auto"/>
        <w:right w:val="none" w:sz="0" w:space="0" w:color="auto"/>
      </w:divBdr>
    </w:div>
    <w:div w:id="452939539">
      <w:bodyDiv w:val="1"/>
      <w:marLeft w:val="0"/>
      <w:marRight w:val="0"/>
      <w:marTop w:val="0"/>
      <w:marBottom w:val="0"/>
      <w:divBdr>
        <w:top w:val="none" w:sz="0" w:space="0" w:color="auto"/>
        <w:left w:val="none" w:sz="0" w:space="0" w:color="auto"/>
        <w:bottom w:val="none" w:sz="0" w:space="0" w:color="auto"/>
        <w:right w:val="none" w:sz="0" w:space="0" w:color="auto"/>
      </w:divBdr>
    </w:div>
    <w:div w:id="589242686">
      <w:bodyDiv w:val="1"/>
      <w:marLeft w:val="0"/>
      <w:marRight w:val="0"/>
      <w:marTop w:val="0"/>
      <w:marBottom w:val="0"/>
      <w:divBdr>
        <w:top w:val="none" w:sz="0" w:space="0" w:color="auto"/>
        <w:left w:val="none" w:sz="0" w:space="0" w:color="auto"/>
        <w:bottom w:val="none" w:sz="0" w:space="0" w:color="auto"/>
        <w:right w:val="none" w:sz="0" w:space="0" w:color="auto"/>
      </w:divBdr>
    </w:div>
    <w:div w:id="589503854">
      <w:bodyDiv w:val="1"/>
      <w:marLeft w:val="0"/>
      <w:marRight w:val="0"/>
      <w:marTop w:val="0"/>
      <w:marBottom w:val="0"/>
      <w:divBdr>
        <w:top w:val="none" w:sz="0" w:space="0" w:color="auto"/>
        <w:left w:val="none" w:sz="0" w:space="0" w:color="auto"/>
        <w:bottom w:val="none" w:sz="0" w:space="0" w:color="auto"/>
        <w:right w:val="none" w:sz="0" w:space="0" w:color="auto"/>
      </w:divBdr>
    </w:div>
    <w:div w:id="590040898">
      <w:bodyDiv w:val="1"/>
      <w:marLeft w:val="0"/>
      <w:marRight w:val="0"/>
      <w:marTop w:val="0"/>
      <w:marBottom w:val="0"/>
      <w:divBdr>
        <w:top w:val="none" w:sz="0" w:space="0" w:color="auto"/>
        <w:left w:val="none" w:sz="0" w:space="0" w:color="auto"/>
        <w:bottom w:val="none" w:sz="0" w:space="0" w:color="auto"/>
        <w:right w:val="none" w:sz="0" w:space="0" w:color="auto"/>
      </w:divBdr>
    </w:div>
    <w:div w:id="821048078">
      <w:bodyDiv w:val="1"/>
      <w:marLeft w:val="0"/>
      <w:marRight w:val="0"/>
      <w:marTop w:val="0"/>
      <w:marBottom w:val="0"/>
      <w:divBdr>
        <w:top w:val="none" w:sz="0" w:space="0" w:color="auto"/>
        <w:left w:val="none" w:sz="0" w:space="0" w:color="auto"/>
        <w:bottom w:val="none" w:sz="0" w:space="0" w:color="auto"/>
        <w:right w:val="none" w:sz="0" w:space="0" w:color="auto"/>
      </w:divBdr>
    </w:div>
    <w:div w:id="836846944">
      <w:bodyDiv w:val="1"/>
      <w:marLeft w:val="0"/>
      <w:marRight w:val="0"/>
      <w:marTop w:val="0"/>
      <w:marBottom w:val="0"/>
      <w:divBdr>
        <w:top w:val="none" w:sz="0" w:space="0" w:color="auto"/>
        <w:left w:val="none" w:sz="0" w:space="0" w:color="auto"/>
        <w:bottom w:val="none" w:sz="0" w:space="0" w:color="auto"/>
        <w:right w:val="none" w:sz="0" w:space="0" w:color="auto"/>
      </w:divBdr>
    </w:div>
    <w:div w:id="856164868">
      <w:bodyDiv w:val="1"/>
      <w:marLeft w:val="0"/>
      <w:marRight w:val="0"/>
      <w:marTop w:val="0"/>
      <w:marBottom w:val="0"/>
      <w:divBdr>
        <w:top w:val="none" w:sz="0" w:space="0" w:color="auto"/>
        <w:left w:val="none" w:sz="0" w:space="0" w:color="auto"/>
        <w:bottom w:val="none" w:sz="0" w:space="0" w:color="auto"/>
        <w:right w:val="none" w:sz="0" w:space="0" w:color="auto"/>
      </w:divBdr>
    </w:div>
    <w:div w:id="911280833">
      <w:bodyDiv w:val="1"/>
      <w:marLeft w:val="0"/>
      <w:marRight w:val="0"/>
      <w:marTop w:val="0"/>
      <w:marBottom w:val="0"/>
      <w:divBdr>
        <w:top w:val="none" w:sz="0" w:space="0" w:color="auto"/>
        <w:left w:val="none" w:sz="0" w:space="0" w:color="auto"/>
        <w:bottom w:val="none" w:sz="0" w:space="0" w:color="auto"/>
        <w:right w:val="none" w:sz="0" w:space="0" w:color="auto"/>
      </w:divBdr>
    </w:div>
    <w:div w:id="916548494">
      <w:bodyDiv w:val="1"/>
      <w:marLeft w:val="0"/>
      <w:marRight w:val="0"/>
      <w:marTop w:val="0"/>
      <w:marBottom w:val="0"/>
      <w:divBdr>
        <w:top w:val="none" w:sz="0" w:space="0" w:color="auto"/>
        <w:left w:val="none" w:sz="0" w:space="0" w:color="auto"/>
        <w:bottom w:val="none" w:sz="0" w:space="0" w:color="auto"/>
        <w:right w:val="none" w:sz="0" w:space="0" w:color="auto"/>
      </w:divBdr>
    </w:div>
    <w:div w:id="1035740137">
      <w:bodyDiv w:val="1"/>
      <w:marLeft w:val="0"/>
      <w:marRight w:val="0"/>
      <w:marTop w:val="0"/>
      <w:marBottom w:val="0"/>
      <w:divBdr>
        <w:top w:val="none" w:sz="0" w:space="0" w:color="auto"/>
        <w:left w:val="none" w:sz="0" w:space="0" w:color="auto"/>
        <w:bottom w:val="none" w:sz="0" w:space="0" w:color="auto"/>
        <w:right w:val="none" w:sz="0" w:space="0" w:color="auto"/>
      </w:divBdr>
    </w:div>
    <w:div w:id="1154221445">
      <w:bodyDiv w:val="1"/>
      <w:marLeft w:val="0"/>
      <w:marRight w:val="0"/>
      <w:marTop w:val="0"/>
      <w:marBottom w:val="0"/>
      <w:divBdr>
        <w:top w:val="none" w:sz="0" w:space="0" w:color="auto"/>
        <w:left w:val="none" w:sz="0" w:space="0" w:color="auto"/>
        <w:bottom w:val="none" w:sz="0" w:space="0" w:color="auto"/>
        <w:right w:val="none" w:sz="0" w:space="0" w:color="auto"/>
      </w:divBdr>
    </w:div>
    <w:div w:id="1351758486">
      <w:bodyDiv w:val="1"/>
      <w:marLeft w:val="0"/>
      <w:marRight w:val="0"/>
      <w:marTop w:val="0"/>
      <w:marBottom w:val="0"/>
      <w:divBdr>
        <w:top w:val="none" w:sz="0" w:space="0" w:color="auto"/>
        <w:left w:val="none" w:sz="0" w:space="0" w:color="auto"/>
        <w:bottom w:val="none" w:sz="0" w:space="0" w:color="auto"/>
        <w:right w:val="none" w:sz="0" w:space="0" w:color="auto"/>
      </w:divBdr>
    </w:div>
    <w:div w:id="1399859078">
      <w:bodyDiv w:val="1"/>
      <w:marLeft w:val="0"/>
      <w:marRight w:val="0"/>
      <w:marTop w:val="0"/>
      <w:marBottom w:val="0"/>
      <w:divBdr>
        <w:top w:val="none" w:sz="0" w:space="0" w:color="auto"/>
        <w:left w:val="none" w:sz="0" w:space="0" w:color="auto"/>
        <w:bottom w:val="none" w:sz="0" w:space="0" w:color="auto"/>
        <w:right w:val="none" w:sz="0" w:space="0" w:color="auto"/>
      </w:divBdr>
    </w:div>
    <w:div w:id="1487940623">
      <w:bodyDiv w:val="1"/>
      <w:marLeft w:val="0"/>
      <w:marRight w:val="0"/>
      <w:marTop w:val="0"/>
      <w:marBottom w:val="0"/>
      <w:divBdr>
        <w:top w:val="none" w:sz="0" w:space="0" w:color="auto"/>
        <w:left w:val="none" w:sz="0" w:space="0" w:color="auto"/>
        <w:bottom w:val="none" w:sz="0" w:space="0" w:color="auto"/>
        <w:right w:val="none" w:sz="0" w:space="0" w:color="auto"/>
      </w:divBdr>
    </w:div>
    <w:div w:id="1616329358">
      <w:bodyDiv w:val="1"/>
      <w:marLeft w:val="0"/>
      <w:marRight w:val="0"/>
      <w:marTop w:val="0"/>
      <w:marBottom w:val="0"/>
      <w:divBdr>
        <w:top w:val="none" w:sz="0" w:space="0" w:color="auto"/>
        <w:left w:val="none" w:sz="0" w:space="0" w:color="auto"/>
        <w:bottom w:val="none" w:sz="0" w:space="0" w:color="auto"/>
        <w:right w:val="none" w:sz="0" w:space="0" w:color="auto"/>
      </w:divBdr>
    </w:div>
    <w:div w:id="1643146473">
      <w:bodyDiv w:val="1"/>
      <w:marLeft w:val="0"/>
      <w:marRight w:val="0"/>
      <w:marTop w:val="0"/>
      <w:marBottom w:val="0"/>
      <w:divBdr>
        <w:top w:val="none" w:sz="0" w:space="0" w:color="auto"/>
        <w:left w:val="none" w:sz="0" w:space="0" w:color="auto"/>
        <w:bottom w:val="none" w:sz="0" w:space="0" w:color="auto"/>
        <w:right w:val="none" w:sz="0" w:space="0" w:color="auto"/>
      </w:divBdr>
    </w:div>
    <w:div w:id="1701197870">
      <w:bodyDiv w:val="1"/>
      <w:marLeft w:val="0"/>
      <w:marRight w:val="0"/>
      <w:marTop w:val="0"/>
      <w:marBottom w:val="0"/>
      <w:divBdr>
        <w:top w:val="none" w:sz="0" w:space="0" w:color="auto"/>
        <w:left w:val="none" w:sz="0" w:space="0" w:color="auto"/>
        <w:bottom w:val="none" w:sz="0" w:space="0" w:color="auto"/>
        <w:right w:val="none" w:sz="0" w:space="0" w:color="auto"/>
      </w:divBdr>
    </w:div>
    <w:div w:id="1751586635">
      <w:bodyDiv w:val="1"/>
      <w:marLeft w:val="0"/>
      <w:marRight w:val="0"/>
      <w:marTop w:val="0"/>
      <w:marBottom w:val="0"/>
      <w:divBdr>
        <w:top w:val="none" w:sz="0" w:space="0" w:color="auto"/>
        <w:left w:val="none" w:sz="0" w:space="0" w:color="auto"/>
        <w:bottom w:val="none" w:sz="0" w:space="0" w:color="auto"/>
        <w:right w:val="none" w:sz="0" w:space="0" w:color="auto"/>
      </w:divBdr>
    </w:div>
    <w:div w:id="1755711398">
      <w:bodyDiv w:val="1"/>
      <w:marLeft w:val="0"/>
      <w:marRight w:val="0"/>
      <w:marTop w:val="0"/>
      <w:marBottom w:val="0"/>
      <w:divBdr>
        <w:top w:val="none" w:sz="0" w:space="0" w:color="auto"/>
        <w:left w:val="none" w:sz="0" w:space="0" w:color="auto"/>
        <w:bottom w:val="none" w:sz="0" w:space="0" w:color="auto"/>
        <w:right w:val="none" w:sz="0" w:space="0" w:color="auto"/>
      </w:divBdr>
    </w:div>
    <w:div w:id="1797260580">
      <w:bodyDiv w:val="1"/>
      <w:marLeft w:val="0"/>
      <w:marRight w:val="0"/>
      <w:marTop w:val="0"/>
      <w:marBottom w:val="0"/>
      <w:divBdr>
        <w:top w:val="none" w:sz="0" w:space="0" w:color="auto"/>
        <w:left w:val="none" w:sz="0" w:space="0" w:color="auto"/>
        <w:bottom w:val="none" w:sz="0" w:space="0" w:color="auto"/>
        <w:right w:val="none" w:sz="0" w:space="0" w:color="auto"/>
      </w:divBdr>
    </w:div>
    <w:div w:id="19031278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 Type="http://schemas.openxmlformats.org/officeDocument/2006/relationships/numbering" Target="numbering.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hyperlink" Target="https://github.com/RyanSifi/ai-test-engine"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8" Type="http://schemas.openxmlformats.org/officeDocument/2006/relationships/webSettings" Target="webSettings.xml"/><Relationship Id="rId51"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20" Type="http://schemas.openxmlformats.org/officeDocument/2006/relationships/image" Target="media/image11.png"/><Relationship Id="rId41" Type="http://schemas.openxmlformats.org/officeDocument/2006/relationships/image" Target="media/image32.png"/><Relationship Id="rId1" Type="http://schemas.openxmlformats.org/officeDocument/2006/relationships/customXml" Target="../customXml/item1.xml"/><Relationship Id="rId6" Type="http://schemas.openxmlformats.org/officeDocument/2006/relationships/styles" Target="styl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2C1744F24567C44F9D4DC8426864D709" ma:contentTypeVersion="11" ma:contentTypeDescription="Crée un document." ma:contentTypeScope="" ma:versionID="d1e6ed42d8b0a769001d847b532a4cb9">
  <xsd:schema xmlns:xsd="http://www.w3.org/2001/XMLSchema" xmlns:xs="http://www.w3.org/2001/XMLSchema" xmlns:p="http://schemas.microsoft.com/office/2006/metadata/properties" xmlns:ns2="c77da7ba-8cea-4a70-b246-6c8bb1ee7284" xmlns:ns3="e8712af5-e7c3-44fb-b77d-fe50e93293d7" targetNamespace="http://schemas.microsoft.com/office/2006/metadata/properties" ma:root="true" ma:fieldsID="dd2c9b4b2f9f2faba7132aa1c0f4305e" ns2:_="" ns3:_="">
    <xsd:import namespace="c77da7ba-8cea-4a70-b246-6c8bb1ee7284"/>
    <xsd:import namespace="e8712af5-e7c3-44fb-b77d-fe50e93293d7"/>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77da7ba-8cea-4a70-b246-6c8bb1ee7284"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Balises d’images" ma:readOnly="false" ma:fieldId="{5cf76f15-5ced-4ddc-b409-7134ff3c332f}" ma:taxonomyMulti="true" ma:sspId="0738d0ee-fb39-4c5c-ad59-a05faa853790"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8712af5-e7c3-44fb-b77d-fe50e93293d7"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4686a096-1c1a-4f88-9744-4b0350651cc4}" ma:internalName="TaxCatchAll" ma:showField="CatchAllData" ma:web="e8712af5-e7c3-44fb-b77d-fe50e93293d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ReferenceId xmlns="c77da7ba-8cea-4a70-b246-6c8bb1ee7284" xsi:nil="true"/>
    <lcf76f155ced4ddcb4097134ff3c332f xmlns="c77da7ba-8cea-4a70-b246-6c8bb1ee7284">
      <Terms xmlns="http://schemas.microsoft.com/office/infopath/2007/PartnerControls"/>
    </lcf76f155ced4ddcb4097134ff3c332f>
    <TaxCatchAll xmlns="e8712af5-e7c3-44fb-b77d-fe50e93293d7"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6A6C01-13D6-4319-9489-E0A187C50C2B}">
  <ds:schemaRefs>
    <ds:schemaRef ds:uri="http://schemas.microsoft.com/sharepoint/v3/contenttype/forms"/>
  </ds:schemaRefs>
</ds:datastoreItem>
</file>

<file path=customXml/itemProps2.xml><?xml version="1.0" encoding="utf-8"?>
<ds:datastoreItem xmlns:ds="http://schemas.openxmlformats.org/officeDocument/2006/customXml" ds:itemID="{648BDF46-B45C-4A4E-9126-80F6ABEB4EF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77da7ba-8cea-4a70-b246-6c8bb1ee7284"/>
    <ds:schemaRef ds:uri="e8712af5-e7c3-44fb-b77d-fe50e93293d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1F1EE19-4445-49CA-A3A2-08387B71BA9F}">
  <ds:schemaRefs>
    <ds:schemaRef ds:uri="http://schemas.microsoft.com/office/2006/metadata/properties"/>
    <ds:schemaRef ds:uri="http://schemas.microsoft.com/office/infopath/2007/PartnerControls"/>
    <ds:schemaRef ds:uri="c77da7ba-8cea-4a70-b246-6c8bb1ee7284"/>
    <ds:schemaRef ds:uri="e8712af5-e7c3-44fb-b77d-fe50e93293d7"/>
  </ds:schemaRefs>
</ds:datastoreItem>
</file>

<file path=customXml/itemProps4.xml><?xml version="1.0" encoding="utf-8"?>
<ds:datastoreItem xmlns:ds="http://schemas.openxmlformats.org/officeDocument/2006/customXml" ds:itemID="{FFE651F0-A92F-46A6-A2AA-B5A29558F8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2835</TotalTime>
  <Pages>41</Pages>
  <Words>9800</Words>
  <Characters>53901</Characters>
  <Application>Microsoft Office Word</Application>
  <DocSecurity>0</DocSecurity>
  <Lines>449</Lines>
  <Paragraphs>127</Paragraphs>
  <ScaleCrop>false</ScaleCrop>
  <HeadingPairs>
    <vt:vector size="2" baseType="variant">
      <vt:variant>
        <vt:lpstr>Titre</vt:lpstr>
      </vt:variant>
      <vt:variant>
        <vt:i4>1</vt:i4>
      </vt:variant>
    </vt:vector>
  </HeadingPairs>
  <TitlesOfParts>
    <vt:vector size="1" baseType="lpstr">
      <vt:lpstr/>
    </vt:vector>
  </TitlesOfParts>
  <Company>Cnam</Company>
  <LinksUpToDate>false</LinksUpToDate>
  <CharactersWithSpaces>63574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SIFI RYAN (CPAM HAUTS-DE-SEINE)</dc:creator>
  <cp:keywords/>
  <dc:description/>
  <cp:lastModifiedBy>SIFI RYAN (CPAM HAUTS-DE-SEINE)</cp:lastModifiedBy>
  <cp:revision>107</cp:revision>
  <dcterms:created xsi:type="dcterms:W3CDTF">2025-12-17T09:10:00Z</dcterms:created>
  <dcterms:modified xsi:type="dcterms:W3CDTF">2026-05-11T13:40:00Z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0x0101002C1744F24567C44F9D4DC8426864D709</vt:lpwstr>
  </property>
  <property fmtid="{D5CDD505-2E9C-101B-9397-08002B2CF9AE}" pid="3" name="MediaServiceImageTags">
    <vt:lpwstr/>
  </property>
</Properties>
</file>