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C9FB" w14:textId="5B1FF8CD" w:rsidR="00A219D9" w:rsidRDefault="003B4EDA" w:rsidP="003B4E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02 DSA</w:t>
      </w:r>
      <w:r>
        <w:rPr>
          <w:b/>
          <w:bCs/>
          <w:sz w:val="48"/>
          <w:szCs w:val="48"/>
        </w:rPr>
        <w:br/>
      </w:r>
    </w:p>
    <w:p w14:paraId="7498BBEB" w14:textId="1A7A7550" w:rsidR="003B4EDA" w:rsidRDefault="003B4EDA" w:rsidP="003B4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  <w:r>
        <w:rPr>
          <w:b/>
          <w:bCs/>
          <w:sz w:val="32"/>
          <w:szCs w:val="32"/>
        </w:rPr>
        <w:br/>
      </w:r>
    </w:p>
    <w:p w14:paraId="13CB279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73BB637C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6E487C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838CCC2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7613F9A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salary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775C7671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138CF0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B6C0541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;i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A127F28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  {</w:t>
      </w:r>
    </w:p>
    <w:p w14:paraId="22A4F4C7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"Enter Salary: "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D4F4891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cin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&gt;&gt;*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salary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59FA716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 }</w:t>
      </w:r>
    </w:p>
    <w:p w14:paraId="68D9CA9C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;i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63EB7C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salary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salary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salary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(i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F1D703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765B6EF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delete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[]salary;</w:t>
      </w:r>
    </w:p>
    <w:p w14:paraId="3427ABF7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0FD04F5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5B4303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6F343D2" w14:textId="5CAAF969" w:rsidR="003B4EDA" w:rsidRDefault="003B4EDA" w:rsidP="003B4EDA">
      <w:pPr>
        <w:rPr>
          <w:b/>
          <w:bCs/>
          <w:sz w:val="32"/>
          <w:szCs w:val="32"/>
        </w:rPr>
      </w:pPr>
    </w:p>
    <w:p w14:paraId="262F10E8" w14:textId="0D8AEE7B" w:rsidR="003B4EDA" w:rsidRDefault="003B4EDA" w:rsidP="003B4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  <w:r>
        <w:rPr>
          <w:b/>
          <w:bCs/>
          <w:sz w:val="32"/>
          <w:szCs w:val="32"/>
        </w:rPr>
        <w:br/>
      </w:r>
    </w:p>
    <w:p w14:paraId="46D0F029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589A34B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EE5A9A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analyze_pointer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3B4EDA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BA921B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6280157E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"Memory Address of the pointer is: "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ptr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</w:p>
    <w:p w14:paraId="66C567B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"The Value pointer by the pointer is: "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&lt;&lt;*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ptr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</w:p>
    <w:p w14:paraId="3E283191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70264F7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1E810AE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ED4987C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CEAAC82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{</w:t>
      </w:r>
    </w:p>
    <w:p w14:paraId="71E8BA6F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ptr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84531E8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198553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analyze_pointer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C0AFBB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endl;</w:t>
      </w:r>
    </w:p>
    <w:p w14:paraId="3C66C324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analyze_pointer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ptr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D590FFF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delete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ptr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CC79442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F8F9406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022E815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5EB8FB2" w14:textId="4D240A25" w:rsidR="003B4EDA" w:rsidRDefault="003B4EDA" w:rsidP="003B4EDA">
      <w:pPr>
        <w:rPr>
          <w:b/>
          <w:bCs/>
          <w:sz w:val="32"/>
          <w:szCs w:val="32"/>
        </w:rPr>
      </w:pPr>
    </w:p>
    <w:p w14:paraId="7AA601BC" w14:textId="6F622FE5" w:rsidR="003B4EDA" w:rsidRDefault="003B4EDA" w:rsidP="003B4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4D45E8D" w14:textId="2FD540E4" w:rsidR="003B4EDA" w:rsidRDefault="003B4EDA" w:rsidP="003B4EDA">
      <w:pPr>
        <w:rPr>
          <w:b/>
          <w:bCs/>
          <w:sz w:val="32"/>
          <w:szCs w:val="32"/>
        </w:rPr>
      </w:pPr>
      <w:r w:rsidRPr="003B4EDA">
        <w:rPr>
          <w:b/>
          <w:bCs/>
          <w:noProof/>
          <w:sz w:val="32"/>
          <w:szCs w:val="32"/>
        </w:rPr>
        <w:drawing>
          <wp:inline distT="0" distB="0" distL="0" distR="0" wp14:anchorId="40140EEB" wp14:editId="5C8D3273">
            <wp:extent cx="4686954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3FE0" w14:textId="33CA2E12" w:rsidR="003B4EDA" w:rsidRDefault="003B4EDA" w:rsidP="003B4EDA">
      <w:pPr>
        <w:rPr>
          <w:b/>
          <w:bCs/>
          <w:sz w:val="32"/>
          <w:szCs w:val="32"/>
        </w:rPr>
      </w:pPr>
    </w:p>
    <w:p w14:paraId="6E563D21" w14:textId="307FA9A8" w:rsidR="003B4EDA" w:rsidRDefault="003B4EDA" w:rsidP="003B4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</w:t>
      </w:r>
      <w:r>
        <w:rPr>
          <w:b/>
          <w:bCs/>
          <w:sz w:val="32"/>
          <w:szCs w:val="32"/>
        </w:rPr>
        <w:br/>
      </w:r>
    </w:p>
    <w:p w14:paraId="56A4E8A5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0F7DF0C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D8A351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A24964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struct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4EC9B0"/>
          <w:sz w:val="23"/>
          <w:szCs w:val="23"/>
        </w:rPr>
        <w:t>Area</w:t>
      </w:r>
    </w:p>
    <w:p w14:paraId="18A67F5C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4670A42B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private:</w:t>
      </w:r>
    </w:p>
    <w:p w14:paraId="6A56E4D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string unit;</w:t>
      </w:r>
    </w:p>
    <w:p w14:paraId="22967A3B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area_value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1DBE6A7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C2C578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C25CA9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0DA658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Area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9CDCFE"/>
          <w:sz w:val="23"/>
          <w:szCs w:val="23"/>
        </w:rPr>
        <w:t>uni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5753E4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5DE26AD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unit 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uni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22A1738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area_value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value;</w:t>
      </w:r>
    </w:p>
    <w:p w14:paraId="33C99A02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826105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74D129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half_area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72CE63BF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72D5882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area_value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4D429A4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A4E2F59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047B6112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quarter_area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0C47AD0F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34C6D0CC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area_value</w:t>
      </w:r>
      <w:proofErr w:type="spellEnd"/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A44EC5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12C85D9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417BC69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display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0DA3D52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6135C855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    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"The Unit is: "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unit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</w:p>
    <w:p w14:paraId="67534C6D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    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"The value is: "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spellStart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area_value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1A7F2D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231C5556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};</w:t>
      </w:r>
    </w:p>
    <w:p w14:paraId="11028A4E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9808AF2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435F356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368F82B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Area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shape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Area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"cm^2"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3B4EDA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A95CE84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"The Half area is: "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shape).</w:t>
      </w:r>
      <w:proofErr w:type="spellStart"/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half_area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</w:p>
    <w:p w14:paraId="20206E5A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CE9178"/>
          <w:sz w:val="23"/>
          <w:szCs w:val="23"/>
        </w:rPr>
        <w:t>"The Quarter Area is: "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shape).</w:t>
      </w:r>
      <w:proofErr w:type="spellStart"/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quarter_area</w:t>
      </w:r>
      <w:proofErr w:type="spellEnd"/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</w:p>
    <w:p w14:paraId="173648B7" w14:textId="20CC6E17" w:rsidR="003B4EDA" w:rsidRPr="003B4EDA" w:rsidRDefault="00040717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 xml:space="preserve">    </w:t>
      </w:r>
    </w:p>
    <w:p w14:paraId="18905C0A" w14:textId="5DA81922" w:rsid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    (</w:t>
      </w:r>
      <w:r w:rsidRPr="003B4EDA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shape).</w:t>
      </w:r>
      <w:r w:rsidRPr="003B4EDA">
        <w:rPr>
          <w:rFonts w:ascii="Consolas" w:eastAsia="Times New Roman" w:hAnsi="Consolas" w:cs="Times New Roman"/>
          <w:color w:val="DCDCAA"/>
          <w:sz w:val="23"/>
          <w:szCs w:val="23"/>
        </w:rPr>
        <w:t>display</w:t>
      </w: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</w:p>
    <w:p w14:paraId="14D910B6" w14:textId="4A9BAA5B" w:rsidR="00040717" w:rsidRPr="003B4EDA" w:rsidRDefault="00040717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 xml:space="preserve">    </w:t>
      </w:r>
      <w:r>
        <w:rPr>
          <w:rFonts w:ascii="Consolas" w:eastAsia="Times New Roman" w:hAnsi="Consolas" w:cs="Times New Roman"/>
          <w:color w:val="FFFFFF"/>
          <w:sz w:val="23"/>
          <w:szCs w:val="23"/>
        </w:rPr>
        <w:t>delete shape;</w:t>
      </w:r>
    </w:p>
    <w:p w14:paraId="7527B103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EBEC7F0" w14:textId="77777777" w:rsidR="003B4EDA" w:rsidRPr="003B4EDA" w:rsidRDefault="003B4EDA" w:rsidP="003B4EDA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B4EDA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C9C6F78" w14:textId="480901CD" w:rsidR="003B4EDA" w:rsidRDefault="003B4EDA" w:rsidP="003B4EDA">
      <w:pPr>
        <w:rPr>
          <w:b/>
          <w:bCs/>
          <w:sz w:val="32"/>
          <w:szCs w:val="32"/>
        </w:rPr>
      </w:pPr>
    </w:p>
    <w:p w14:paraId="1C96F77B" w14:textId="5AA9E8B9" w:rsidR="003B4EDA" w:rsidRDefault="003B4EDA" w:rsidP="003B4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351E83C" w14:textId="3C4E2779" w:rsidR="003B4EDA" w:rsidRPr="003B4EDA" w:rsidRDefault="003B4EDA" w:rsidP="003B4EDA">
      <w:pPr>
        <w:rPr>
          <w:b/>
          <w:bCs/>
          <w:sz w:val="32"/>
          <w:szCs w:val="32"/>
        </w:rPr>
      </w:pPr>
      <w:r w:rsidRPr="003B4EDA">
        <w:rPr>
          <w:b/>
          <w:bCs/>
          <w:noProof/>
          <w:sz w:val="32"/>
          <w:szCs w:val="32"/>
        </w:rPr>
        <w:drawing>
          <wp:inline distT="0" distB="0" distL="0" distR="0" wp14:anchorId="1D4D25C0" wp14:editId="33ADFF0F">
            <wp:extent cx="4782217" cy="1047896"/>
            <wp:effectExtent l="0" t="0" r="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EDA" w:rsidRPr="003B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A"/>
    <w:rsid w:val="00040717"/>
    <w:rsid w:val="003B4EDA"/>
    <w:rsid w:val="00A2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CA00"/>
  <w15:chartTrackingRefBased/>
  <w15:docId w15:val="{9540558D-50D4-400B-82A8-9A31D8C9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Rayan Sikandar</dc:creator>
  <cp:keywords/>
  <dc:description/>
  <cp:lastModifiedBy>Rao Muhammad Rayan Sikandar</cp:lastModifiedBy>
  <cp:revision>2</cp:revision>
  <dcterms:created xsi:type="dcterms:W3CDTF">2023-09-22T05:50:00Z</dcterms:created>
  <dcterms:modified xsi:type="dcterms:W3CDTF">2023-09-22T05:55:00Z</dcterms:modified>
</cp:coreProperties>
</file>