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18704FA7" w:rsidR="00F46597" w:rsidRDefault="00F46597" w:rsidP="00F46597">
      <w:pPr>
        <w:rPr>
          <w:lang w:val="en-US"/>
        </w:rPr>
      </w:pPr>
      <w:r>
        <w:rPr>
          <w:lang w:val="en-US"/>
        </w:rPr>
        <w:t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lecture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028B2BD6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370772B" w14:textId="77777777" w:rsidTr="008F7887">
        <w:tc>
          <w:tcPr>
            <w:tcW w:w="8748" w:type="dxa"/>
          </w:tcPr>
          <w:p w14:paraId="0E966712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6C3D36E9" w14:textId="17F0DE8C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 xml:space="preserve"> and what is the valid structure of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>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65DEF18" w14:textId="77777777" w:rsidTr="008F7887">
        <w:tc>
          <w:tcPr>
            <w:tcW w:w="8748" w:type="dxa"/>
          </w:tcPr>
          <w:p w14:paraId="1A704186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F8E6FA5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2C27667" w14:textId="77777777" w:rsidTr="008F7887">
        <w:tc>
          <w:tcPr>
            <w:tcW w:w="8748" w:type="dxa"/>
          </w:tcPr>
          <w:p w14:paraId="4FECC034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7358DA7A" w14:textId="6C4937C0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5B80134" w14:textId="77777777" w:rsidTr="008F7887">
        <w:tc>
          <w:tcPr>
            <w:tcW w:w="8748" w:type="dxa"/>
          </w:tcPr>
          <w:p w14:paraId="74DEBE51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BC3E86A" w14:textId="7CC035D9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</w:t>
      </w:r>
      <w:proofErr w:type="spellStart"/>
      <w:r w:rsidRPr="00F46597">
        <w:rPr>
          <w:lang w:val="en-US"/>
        </w:rPr>
        <w:t>UDP</w:t>
      </w:r>
      <w:proofErr w:type="spellEnd"/>
      <w:r w:rsidRPr="00F46597">
        <w:rPr>
          <w:lang w:val="en-US"/>
        </w:rPr>
        <w:t xml:space="preserve">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27AF2316" w14:textId="77777777" w:rsidTr="008F7887">
        <w:tc>
          <w:tcPr>
            <w:tcW w:w="8748" w:type="dxa"/>
          </w:tcPr>
          <w:p w14:paraId="20381D58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23CA6C7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</w:t>
      </w:r>
      <w:proofErr w:type="spellStart"/>
      <w:r w:rsidR="00F46597" w:rsidRPr="00F46597">
        <w:rPr>
          <w:lang w:val="en-US"/>
        </w:rPr>
        <w:t>UDP</w:t>
      </w:r>
      <w:proofErr w:type="spellEnd"/>
      <w:r w:rsidR="00F46597" w:rsidRPr="00F46597">
        <w:rPr>
          <w:lang w:val="en-US"/>
        </w:rPr>
        <w:t xml:space="preserve">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C0240C2" w14:textId="77777777" w:rsidTr="008F7887">
        <w:tc>
          <w:tcPr>
            <w:tcW w:w="8748" w:type="dxa"/>
          </w:tcPr>
          <w:p w14:paraId="4EE2128B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1EE3F6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69ED53C" w14:textId="77777777" w:rsidTr="008F7887">
        <w:tc>
          <w:tcPr>
            <w:tcW w:w="8748" w:type="dxa"/>
          </w:tcPr>
          <w:p w14:paraId="5E45D5D3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3828F72A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>What is the difference between a dedicated and a non dedicated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9A7644B" w14:textId="77777777" w:rsidTr="008F7887">
        <w:tc>
          <w:tcPr>
            <w:tcW w:w="8748" w:type="dxa"/>
          </w:tcPr>
          <w:p w14:paraId="2AB9559B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2315E2B8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71DC3AAB" w:rsidR="00894DA6" w:rsidRPr="00894DA6" w:rsidRDefault="00894DA6" w:rsidP="00894DA6">
      <w:pPr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6428CB" w14:paraId="64E74B9B" w14:textId="77777777" w:rsidTr="007634D4">
        <w:tc>
          <w:tcPr>
            <w:tcW w:w="8748" w:type="dxa"/>
          </w:tcPr>
          <w:p w14:paraId="37D880D9" w14:textId="77777777" w:rsidR="00894DA6" w:rsidRDefault="00894DA6" w:rsidP="007634D4">
            <w:pPr>
              <w:pStyle w:val="NoSpacing"/>
              <w:rPr>
                <w:lang w:val="en-US"/>
              </w:rPr>
            </w:pPr>
          </w:p>
          <w:p w14:paraId="07D3D6E2" w14:textId="77777777" w:rsidR="00894DA6" w:rsidRPr="00B63B63" w:rsidRDefault="00894DA6" w:rsidP="007634D4">
            <w:pPr>
              <w:pStyle w:val="NoSpacing"/>
              <w:rPr>
                <w:lang w:val="en-US"/>
              </w:rPr>
            </w:pP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>&lt;Login name="..." pass="..." /&gt; or Login = { user:"...",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2E7FDFA4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  <w:p w14:paraId="0A45D01D" w14:textId="577494DE" w:rsidR="00B63B63" w:rsidRDefault="00B63B63" w:rsidP="00B63B63">
            <w:pPr>
              <w:pStyle w:val="NoSpacing"/>
              <w:rPr>
                <w:lang w:val="en-US"/>
              </w:rPr>
            </w:pPr>
          </w:p>
        </w:tc>
        <w:tc>
          <w:tcPr>
            <w:tcW w:w="4050" w:type="dxa"/>
          </w:tcPr>
          <w:p w14:paraId="334D9618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are</w:t>
      </w:r>
      <w:r w:rsidRPr="004E16E0">
        <w:rPr>
          <w:lang w:val="en-US"/>
        </w:rPr>
        <w:t xml:space="preserve"> IP, Transport or Application protocol messages</w:t>
      </w:r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6428CB" w14:paraId="679D89CC" w14:textId="77777777" w:rsidTr="008F7887">
        <w:tc>
          <w:tcPr>
            <w:tcW w:w="8838" w:type="dxa"/>
          </w:tcPr>
          <w:p w14:paraId="471F80F3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1EA2D3A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77777777" w:rsidR="00EC6166" w:rsidRPr="004E16E0" w:rsidRDefault="00EC6166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Lecture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14:paraId="3725A66A" w14:textId="77777777" w:rsidTr="008F7887">
        <w:tc>
          <w:tcPr>
            <w:tcW w:w="8838" w:type="dxa"/>
          </w:tcPr>
          <w:p w14:paraId="50015A28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2A63AC6F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UDP</w:t>
      </w:r>
      <w:proofErr w:type="spellEnd"/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25264923" w14:textId="520110B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UDP</w:t>
      </w:r>
      <w:proofErr w:type="spellEnd"/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1DFA05B" w14:textId="4C7FC65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UDP</w:t>
      </w:r>
      <w:proofErr w:type="spellEnd"/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3C29019" w14:textId="5B594647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UDP</w:t>
      </w:r>
      <w:proofErr w:type="spellEnd"/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/ TCP</w:t>
      </w:r>
    </w:p>
    <w:p w14:paraId="62F7AC6B" w14:textId="3184BB82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/ TCP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in order: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/ TCP</w:t>
      </w:r>
    </w:p>
    <w:p w14:paraId="210E9902" w14:textId="008248B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out of order: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/ TCP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04EB7C7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proofErr w:type="spellStart"/>
      <w:r w:rsidRPr="002018BD">
        <w:rPr>
          <w:b/>
          <w:bCs/>
          <w:i/>
          <w:iCs/>
          <w:lang w:val="en-US"/>
        </w:rPr>
        <w:t>001_basic_tcp_echo_server_commented</w:t>
      </w:r>
      <w:proofErr w:type="spellEnd"/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F095466" w14:textId="77777777" w:rsidTr="00BE4575">
        <w:tc>
          <w:tcPr>
            <w:tcW w:w="8748" w:type="dxa"/>
          </w:tcPr>
          <w:p w14:paraId="3EA7376F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7F437B0" w14:textId="0BC92543" w:rsidR="002018BD" w:rsidRPr="00B63B63" w:rsidRDefault="002018BD" w:rsidP="002018BD">
            <w:pPr>
              <w:pStyle w:val="NoSpacing"/>
              <w:rPr>
                <w:lang w:val="en-US"/>
              </w:rPr>
            </w:pP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652F816C" w14:textId="77777777" w:rsidTr="00BE4575">
        <w:tc>
          <w:tcPr>
            <w:tcW w:w="8748" w:type="dxa"/>
          </w:tcPr>
          <w:p w14:paraId="29B3EC82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7684F171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45FC23B7" w14:textId="77777777" w:rsidTr="00BE4575">
        <w:tc>
          <w:tcPr>
            <w:tcW w:w="8748" w:type="dxa"/>
          </w:tcPr>
          <w:p w14:paraId="3E6F92CD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595FA9A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code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101C1C48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2175A6C9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3855F9C" w14:textId="77777777" w:rsidTr="00BE4575">
        <w:tc>
          <w:tcPr>
            <w:tcW w:w="8748" w:type="dxa"/>
          </w:tcPr>
          <w:p w14:paraId="63EF1984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6B2C6E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6AD2B0BF" w14:textId="77777777" w:rsidTr="00BE4575">
        <w:tc>
          <w:tcPr>
            <w:tcW w:w="8748" w:type="dxa"/>
          </w:tcPr>
          <w:p w14:paraId="2544C308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4DD9057E" w14:textId="77777777" w:rsidTr="00BE4575">
        <w:tc>
          <w:tcPr>
            <w:tcW w:w="8748" w:type="dxa"/>
          </w:tcPr>
          <w:p w14:paraId="0313CD59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 xml:space="preserve">(Hint: research the </w:t>
      </w:r>
      <w:proofErr w:type="spellStart"/>
      <w:r w:rsidR="002018BD">
        <w:rPr>
          <w:lang w:val="en-US"/>
        </w:rPr>
        <w:t>TcpListener.Start</w:t>
      </w:r>
      <w:proofErr w:type="spellEnd"/>
      <w:r w:rsidR="002018BD">
        <w:rPr>
          <w:lang w:val="en-US"/>
        </w:rPr>
        <w:t xml:space="preserve">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16FAC9E1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>clients that are trying to connect, but have not yet been accepted</w:t>
      </w:r>
      <w:r w:rsidR="00753689">
        <w:rPr>
          <w:lang w:val="en-US"/>
        </w:rPr>
        <w:t xml:space="preserve"> by the </w:t>
      </w:r>
      <w:proofErr w:type="spellStart"/>
      <w:r w:rsidR="00753689">
        <w:rPr>
          <w:lang w:val="en-US"/>
        </w:rPr>
        <w:t>TcpListener.AcceptTcpClient</w:t>
      </w:r>
      <w:proofErr w:type="spellEnd"/>
      <w:r w:rsidR="00753689">
        <w:rPr>
          <w:lang w:val="en-US"/>
        </w:rPr>
        <w:t xml:space="preserve">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6428CB" w14:paraId="59973AE1" w14:textId="77777777" w:rsidTr="00BE4575">
        <w:tc>
          <w:tcPr>
            <w:tcW w:w="8748" w:type="dxa"/>
          </w:tcPr>
          <w:p w14:paraId="4786266E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proofErr w:type="spell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 xml:space="preserve"> client = new </w:t>
      </w:r>
      <w:proofErr w:type="spell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 xml:space="preserve">(new </w:t>
      </w:r>
      <w:proofErr w:type="spellStart"/>
      <w:r w:rsidRPr="001402E0">
        <w:rPr>
          <w:lang w:val="en-US"/>
        </w:rPr>
        <w:t>IPEndPoint</w:t>
      </w:r>
      <w:proofErr w:type="spellEnd"/>
      <w:r w:rsidRPr="001402E0">
        <w:rPr>
          <w:lang w:val="en-US"/>
        </w:rPr>
        <w:t>(</w:t>
      </w:r>
      <w:proofErr w:type="spellStart"/>
      <w:r w:rsidRPr="001402E0">
        <w:rPr>
          <w:lang w:val="en-US"/>
        </w:rPr>
        <w:t>IPAddress.Any</w:t>
      </w:r>
      <w:proofErr w:type="spellEnd"/>
      <w:r w:rsidRPr="001402E0">
        <w:rPr>
          <w:lang w:val="en-US"/>
        </w:rPr>
        <w:t>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a) It is not possible to bind more than one </w:t>
      </w:r>
      <w:proofErr w:type="spellStart"/>
      <w:r w:rsidRPr="00F46597">
        <w:rPr>
          <w:lang w:val="en-US"/>
        </w:rPr>
        <w:t>TcpClient</w:t>
      </w:r>
      <w:proofErr w:type="spellEnd"/>
      <w:r w:rsidRPr="00F46597">
        <w:rPr>
          <w:lang w:val="en-US"/>
        </w:rPr>
        <w:t xml:space="preserve">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b)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c)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d)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3689900E" w14:textId="77777777" w:rsidTr="001402E0">
        <w:tc>
          <w:tcPr>
            <w:tcW w:w="8748" w:type="dxa"/>
          </w:tcPr>
          <w:p w14:paraId="053733A5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3981759B" w14:textId="0F3A3B7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F80"/>
    <w:rsid w:val="000C56A1"/>
    <w:rsid w:val="000E0F80"/>
    <w:rsid w:val="001402E0"/>
    <w:rsid w:val="00181174"/>
    <w:rsid w:val="001C5E42"/>
    <w:rsid w:val="002018BD"/>
    <w:rsid w:val="003B51A0"/>
    <w:rsid w:val="004B42BC"/>
    <w:rsid w:val="004E16E0"/>
    <w:rsid w:val="00633844"/>
    <w:rsid w:val="006428CB"/>
    <w:rsid w:val="006A7B1B"/>
    <w:rsid w:val="00751B99"/>
    <w:rsid w:val="00753689"/>
    <w:rsid w:val="00860434"/>
    <w:rsid w:val="00894DA6"/>
    <w:rsid w:val="008F7887"/>
    <w:rsid w:val="009E56AB"/>
    <w:rsid w:val="00A8282B"/>
    <w:rsid w:val="00B63B63"/>
    <w:rsid w:val="00B93081"/>
    <w:rsid w:val="00BE4575"/>
    <w:rsid w:val="00CF3B8B"/>
    <w:rsid w:val="00EC6166"/>
    <w:rsid w:val="00F4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Hans Wichman</cp:lastModifiedBy>
  <cp:revision>15</cp:revision>
  <dcterms:created xsi:type="dcterms:W3CDTF">2021-02-25T15:10:00Z</dcterms:created>
  <dcterms:modified xsi:type="dcterms:W3CDTF">2021-02-25T17:34:00Z</dcterms:modified>
</cp:coreProperties>
</file>