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BA1" w:rsidRDefault="006A6B3F" w:rsidP="006A6B3F">
      <w:pPr>
        <w:jc w:val="center"/>
        <w:rPr>
          <w:rFonts w:ascii="Century Gothic" w:eastAsia="Adobe Song Std L" w:hAnsi="Century Gothic"/>
          <w:b/>
          <w:color w:val="2E74B5" w:themeColor="accent1" w:themeShade="BF"/>
          <w:sz w:val="28"/>
          <w:szCs w:val="28"/>
        </w:rPr>
      </w:pPr>
      <w:r w:rsidRPr="006A6B3F">
        <w:rPr>
          <w:rFonts w:ascii="Century Gothic" w:eastAsia="Adobe Song Std L" w:hAnsi="Century Gothic"/>
          <w:b/>
          <w:color w:val="2E74B5" w:themeColor="accent1" w:themeShade="BF"/>
          <w:sz w:val="28"/>
          <w:szCs w:val="28"/>
        </w:rPr>
        <w:t>SOFTWARE DESIGN</w:t>
      </w:r>
    </w:p>
    <w:p w:rsidR="005F461B" w:rsidRPr="006A6B3F" w:rsidRDefault="005F461B" w:rsidP="006A6B3F">
      <w:pPr>
        <w:jc w:val="center"/>
        <w:rPr>
          <w:rFonts w:ascii="Century Gothic" w:eastAsia="Adobe Song Std L" w:hAnsi="Century Gothic"/>
          <w:b/>
          <w:color w:val="2E74B5" w:themeColor="accent1" w:themeShade="BF"/>
          <w:sz w:val="28"/>
          <w:szCs w:val="28"/>
        </w:rPr>
      </w:pPr>
    </w:p>
    <w:p w:rsidR="00C17BA1" w:rsidRPr="00FF5934" w:rsidRDefault="00C17BA1" w:rsidP="00FF5934">
      <w:pPr>
        <w:pStyle w:val="ListParagraph"/>
        <w:rPr>
          <w:rFonts w:ascii="Century Gothic" w:hAnsi="Century Gothic"/>
          <w:b/>
          <w:color w:val="2E74B5" w:themeColor="accent1" w:themeShade="BF"/>
          <w:sz w:val="24"/>
          <w:szCs w:val="24"/>
        </w:rPr>
      </w:pPr>
      <w:r w:rsidRPr="00FF5934">
        <w:rPr>
          <w:rFonts w:ascii="Century Gothic" w:hAnsi="Century Gothic"/>
          <w:b/>
          <w:color w:val="2E74B5" w:themeColor="accent1" w:themeShade="BF"/>
          <w:sz w:val="24"/>
          <w:szCs w:val="24"/>
        </w:rPr>
        <w:t>Game class</w:t>
      </w:r>
    </w:p>
    <w:p w:rsidR="00C17BA1" w:rsidRDefault="00C17BA1" w:rsidP="00FF5934">
      <w:pPr>
        <w:spacing w:line="480" w:lineRule="auto"/>
        <w:ind w:firstLine="360"/>
      </w:pPr>
      <w:r>
        <w:t>The game class is the mo</w:t>
      </w:r>
      <w:r w:rsidR="00DA564B">
        <w:t xml:space="preserve">st important class in the game. </w:t>
      </w:r>
      <w:r>
        <w:t xml:space="preserve">In this class we hold all the variables that are used in the game. (This includes data that holds the </w:t>
      </w:r>
      <w:r w:rsidRPr="00DA564B">
        <w:rPr>
          <w:color w:val="2E74B5" w:themeColor="accent1" w:themeShade="BF"/>
        </w:rPr>
        <w:t>enemy count, score, wave number, lives, ammo, bool triggers, bitmaps, fonts, key and mouse states</w:t>
      </w:r>
      <w:r>
        <w:t>)</w:t>
      </w:r>
      <w:r w:rsidR="00DA564B">
        <w:t xml:space="preserve">. </w:t>
      </w:r>
      <w:r>
        <w:t>We use two different external classes to m</w:t>
      </w:r>
      <w:r w:rsidR="00DA564B">
        <w:t xml:space="preserve">ake our game.cpp run properly. </w:t>
      </w:r>
      <w:r>
        <w:t xml:space="preserve">We have a Render object called render and several </w:t>
      </w:r>
      <w:r w:rsidR="00DA564B">
        <w:t>Item</w:t>
      </w:r>
      <w:r>
        <w:t xml:space="preserve"> class</w:t>
      </w:r>
      <w:r w:rsidR="00DA564B">
        <w:t xml:space="preserve"> objects</w:t>
      </w:r>
      <w:r>
        <w:t xml:space="preserve"> (</w:t>
      </w:r>
      <w:r w:rsidRPr="00DA564B">
        <w:rPr>
          <w:color w:val="2E74B5" w:themeColor="accent1" w:themeShade="BF"/>
        </w:rPr>
        <w:t xml:space="preserve">background, cross, </w:t>
      </w:r>
      <w:proofErr w:type="spellStart"/>
      <w:r w:rsidRPr="00DA564B">
        <w:rPr>
          <w:color w:val="2E74B5" w:themeColor="accent1" w:themeShade="BF"/>
        </w:rPr>
        <w:t>CrossReload</w:t>
      </w:r>
      <w:proofErr w:type="spellEnd"/>
      <w:r w:rsidRPr="00DA564B">
        <w:rPr>
          <w:color w:val="2E74B5" w:themeColor="accent1" w:themeShade="BF"/>
        </w:rPr>
        <w:t>, an array of 100 “targets”</w:t>
      </w:r>
      <w:r w:rsidR="00DA564B" w:rsidRPr="00DA564B">
        <w:rPr>
          <w:color w:val="2E74B5" w:themeColor="accent1" w:themeShade="BF"/>
        </w:rPr>
        <w:t>/enemies, Reload, Pew</w:t>
      </w:r>
      <w:r w:rsidR="00DA564B">
        <w:t xml:space="preserve">) </w:t>
      </w:r>
      <w:r>
        <w:t xml:space="preserve">These Item </w:t>
      </w:r>
      <w:r w:rsidR="00DA564B">
        <w:t>objects</w:t>
      </w:r>
      <w:r>
        <w:t xml:space="preserve"> all contain their own characteristics that will be gone over in the Item class section.</w:t>
      </w:r>
      <w:r w:rsidR="00DA564B">
        <w:t xml:space="preserve"> Most importantly, the game class has two extremely important functions; </w:t>
      </w:r>
      <w:proofErr w:type="gramStart"/>
      <w:r w:rsidR="00DA564B" w:rsidRPr="00DA564B">
        <w:rPr>
          <w:color w:val="2E74B5" w:themeColor="accent1" w:themeShade="BF"/>
        </w:rPr>
        <w:t>Run</w:t>
      </w:r>
      <w:r w:rsidR="00DA564B">
        <w:t>(</w:t>
      </w:r>
      <w:proofErr w:type="gramEnd"/>
      <w:r w:rsidR="00DA564B">
        <w:t xml:space="preserve">) and </w:t>
      </w:r>
      <w:r w:rsidR="00DA564B" w:rsidRPr="00DA564B">
        <w:rPr>
          <w:color w:val="2E74B5" w:themeColor="accent1" w:themeShade="BF"/>
        </w:rPr>
        <w:t>End</w:t>
      </w:r>
      <w:r w:rsidR="00DA564B">
        <w:t xml:space="preserve">(). These class are called from Main and essentially represent the primary structure of the game. Any logic that you see in the game is done in </w:t>
      </w:r>
      <w:proofErr w:type="gramStart"/>
      <w:r w:rsidR="00DA564B">
        <w:t>Run(</w:t>
      </w:r>
      <w:proofErr w:type="gramEnd"/>
      <w:r w:rsidR="00DA564B">
        <w:t>).</w:t>
      </w:r>
    </w:p>
    <w:p w:rsidR="00C17BA1" w:rsidRPr="00FF5934" w:rsidRDefault="00C17BA1" w:rsidP="00FF5934">
      <w:pPr>
        <w:pStyle w:val="ListParagraph"/>
        <w:rPr>
          <w:rFonts w:ascii="Century Gothic" w:hAnsi="Century Gothic"/>
          <w:b/>
          <w:color w:val="2E74B5" w:themeColor="accent1" w:themeShade="BF"/>
          <w:sz w:val="24"/>
          <w:szCs w:val="24"/>
        </w:rPr>
      </w:pPr>
      <w:r w:rsidRPr="00FF5934">
        <w:rPr>
          <w:rFonts w:ascii="Century Gothic" w:hAnsi="Century Gothic"/>
          <w:b/>
          <w:color w:val="2E74B5" w:themeColor="accent1" w:themeShade="BF"/>
          <w:sz w:val="24"/>
          <w:szCs w:val="24"/>
        </w:rPr>
        <w:t>Item class</w:t>
      </w:r>
    </w:p>
    <w:p w:rsidR="00DA564B" w:rsidRDefault="00DA564B" w:rsidP="006A6B3F">
      <w:pPr>
        <w:spacing w:line="480" w:lineRule="auto"/>
        <w:ind w:firstLine="360"/>
      </w:pPr>
      <w:r>
        <w:t>The item class creates a template for every physical object in the game. This class is called several times as items like crosshairs and enemies, but is even used for images such as the background. This is created so that we can easily implement any bitmap wherever we want it, as well as give these individual objects their own variables (</w:t>
      </w:r>
      <w:r w:rsidRPr="00DA564B">
        <w:rPr>
          <w:color w:val="2E74B5" w:themeColor="accent1" w:themeShade="BF"/>
        </w:rPr>
        <w:t xml:space="preserve">bmp, x, y, size, </w:t>
      </w:r>
      <w:proofErr w:type="spellStart"/>
      <w:r w:rsidRPr="00DA564B">
        <w:rPr>
          <w:color w:val="2E74B5" w:themeColor="accent1" w:themeShade="BF"/>
        </w:rPr>
        <w:t>sx</w:t>
      </w:r>
      <w:proofErr w:type="spellEnd"/>
      <w:r w:rsidRPr="00DA564B">
        <w:rPr>
          <w:color w:val="2E74B5" w:themeColor="accent1" w:themeShade="BF"/>
        </w:rPr>
        <w:t xml:space="preserve">, </w:t>
      </w:r>
      <w:proofErr w:type="spellStart"/>
      <w:r w:rsidRPr="00DA564B">
        <w:rPr>
          <w:color w:val="2E74B5" w:themeColor="accent1" w:themeShade="BF"/>
        </w:rPr>
        <w:t>sy</w:t>
      </w:r>
      <w:proofErr w:type="spellEnd"/>
      <w:r w:rsidRPr="00DA564B">
        <w:rPr>
          <w:color w:val="2E74B5" w:themeColor="accent1" w:themeShade="BF"/>
        </w:rPr>
        <w:t>, speed, timer</w:t>
      </w:r>
      <w:r>
        <w:t xml:space="preserve">, phase as well as a </w:t>
      </w:r>
      <w:proofErr w:type="spellStart"/>
      <w:r>
        <w:t>bool</w:t>
      </w:r>
      <w:proofErr w:type="spellEnd"/>
      <w:r>
        <w:t xml:space="preserve"> for whether or now they should be </w:t>
      </w:r>
      <w:r w:rsidRPr="00DA564B">
        <w:rPr>
          <w:color w:val="2E74B5" w:themeColor="accent1" w:themeShade="BF"/>
        </w:rPr>
        <w:t>visible</w:t>
      </w:r>
      <w:r>
        <w:t>).</w:t>
      </w:r>
      <w:r w:rsidR="006A6B3F">
        <w:t xml:space="preserve">  Finally, the item class has a simple </w:t>
      </w:r>
      <w:proofErr w:type="gramStart"/>
      <w:r w:rsidR="006A6B3F" w:rsidRPr="006A6B3F">
        <w:rPr>
          <w:color w:val="2E74B5" w:themeColor="accent1" w:themeShade="BF"/>
        </w:rPr>
        <w:t>Move</w:t>
      </w:r>
      <w:r w:rsidR="006A6B3F">
        <w:t>(</w:t>
      </w:r>
      <w:proofErr w:type="gramEnd"/>
      <w:r w:rsidR="006A6B3F">
        <w:t>) function to integrate the speed of the objects with a single line of code.</w:t>
      </w:r>
    </w:p>
    <w:p w:rsidR="00C17BA1" w:rsidRPr="00FF5934" w:rsidRDefault="00C17BA1" w:rsidP="00FF5934">
      <w:pPr>
        <w:pStyle w:val="ListParagraph"/>
        <w:rPr>
          <w:rFonts w:ascii="Century Gothic" w:hAnsi="Century Gothic"/>
          <w:b/>
          <w:color w:val="2E74B5" w:themeColor="accent1" w:themeShade="BF"/>
          <w:sz w:val="24"/>
          <w:szCs w:val="24"/>
        </w:rPr>
      </w:pPr>
      <w:r w:rsidRPr="00FF5934">
        <w:rPr>
          <w:rFonts w:ascii="Century Gothic" w:hAnsi="Century Gothic"/>
          <w:b/>
          <w:color w:val="2E74B5" w:themeColor="accent1" w:themeShade="BF"/>
          <w:sz w:val="24"/>
          <w:szCs w:val="24"/>
        </w:rPr>
        <w:t>Main class</w:t>
      </w:r>
    </w:p>
    <w:p w:rsidR="006A6B3F" w:rsidRPr="00FF5934" w:rsidRDefault="006A6B3F" w:rsidP="00FF5934">
      <w:pPr>
        <w:spacing w:line="480" w:lineRule="auto"/>
        <w:ind w:firstLine="360"/>
        <w:rPr>
          <w:color w:val="000000" w:themeColor="text1"/>
        </w:rPr>
      </w:pPr>
      <w:r w:rsidRPr="00FF5934">
        <w:rPr>
          <w:color w:val="000000" w:themeColor="text1"/>
        </w:rPr>
        <w:t>The header of the Main class is where we store all of our included libraries, including the three other headers. Despite being the main class, the class doesn’t serve much of a purpose outside of initializing allegro, hiding the cursor and creating a Game object called game to run the two main game functions</w:t>
      </w:r>
      <w:r w:rsidR="00FF5934" w:rsidRPr="00FF5934">
        <w:rPr>
          <w:color w:val="000000" w:themeColor="text1"/>
        </w:rPr>
        <w:t xml:space="preserve"> (Run() and End(display))</w:t>
      </w:r>
      <w:r w:rsidRPr="00FF5934">
        <w:rPr>
          <w:color w:val="000000" w:themeColor="text1"/>
        </w:rPr>
        <w:t xml:space="preserve"> inside the </w:t>
      </w:r>
      <w:proofErr w:type="gramStart"/>
      <w:r w:rsidRPr="00FF5934">
        <w:rPr>
          <w:color w:val="000000" w:themeColor="text1"/>
        </w:rPr>
        <w:t>main(</w:t>
      </w:r>
      <w:proofErr w:type="gramEnd"/>
      <w:r w:rsidRPr="00FF5934">
        <w:rPr>
          <w:color w:val="000000" w:themeColor="text1"/>
        </w:rPr>
        <w:t xml:space="preserve">) function. </w:t>
      </w:r>
    </w:p>
    <w:p w:rsidR="00C17BA1" w:rsidRPr="00FF5934" w:rsidRDefault="00C17BA1" w:rsidP="00FF5934">
      <w:pPr>
        <w:pStyle w:val="ListParagraph"/>
        <w:rPr>
          <w:rFonts w:ascii="Century Gothic" w:hAnsi="Century Gothic"/>
          <w:b/>
          <w:color w:val="2E74B5" w:themeColor="accent1" w:themeShade="BF"/>
          <w:sz w:val="24"/>
          <w:szCs w:val="24"/>
        </w:rPr>
      </w:pPr>
      <w:r w:rsidRPr="00FF5934">
        <w:rPr>
          <w:rFonts w:ascii="Century Gothic" w:hAnsi="Century Gothic"/>
          <w:b/>
          <w:color w:val="2E74B5" w:themeColor="accent1" w:themeShade="BF"/>
          <w:sz w:val="24"/>
          <w:szCs w:val="24"/>
        </w:rPr>
        <w:lastRenderedPageBreak/>
        <w:t>Render class</w:t>
      </w:r>
    </w:p>
    <w:p w:rsidR="00FF5934" w:rsidRDefault="00FF5934" w:rsidP="00FF5934">
      <w:pPr>
        <w:spacing w:line="480" w:lineRule="auto"/>
        <w:ind w:left="360"/>
      </w:pPr>
      <w:r>
        <w:t xml:space="preserve">The render class contains a single </w:t>
      </w:r>
      <w:r w:rsidRPr="00FF5934">
        <w:rPr>
          <w:color w:val="2E74B5" w:themeColor="accent1" w:themeShade="BF"/>
        </w:rPr>
        <w:t>Draw</w:t>
      </w:r>
      <w:r>
        <w:t xml:space="preserve"> function that allows us to effortless draw our items in the game class.</w:t>
      </w:r>
    </w:p>
    <w:p w:rsidR="00C17BA1" w:rsidRDefault="00C17BA1"/>
    <w:p w:rsidR="00EB73F0" w:rsidRPr="00EB73F0" w:rsidRDefault="00EB73F0" w:rsidP="00EB73F0">
      <w:pPr>
        <w:jc w:val="center"/>
        <w:rPr>
          <w:rFonts w:ascii="Century Gothic" w:eastAsia="Adobe Song Std L" w:hAnsi="Century Gothic"/>
          <w:b/>
          <w:color w:val="2E74B5" w:themeColor="accent1" w:themeShade="BF"/>
          <w:sz w:val="28"/>
          <w:szCs w:val="28"/>
        </w:rPr>
      </w:pPr>
      <w:r w:rsidRPr="00EB73F0">
        <w:rPr>
          <w:rFonts w:ascii="Century Gothic" w:eastAsia="Adobe Song Std L" w:hAnsi="Century Gothic"/>
          <w:b/>
          <w:color w:val="2E74B5" w:themeColor="accent1" w:themeShade="BF"/>
          <w:sz w:val="28"/>
          <w:szCs w:val="28"/>
        </w:rPr>
        <w:t>Implementation Notes</w:t>
      </w:r>
    </w:p>
    <w:p w:rsidR="005F461B" w:rsidRDefault="005F461B" w:rsidP="004E2CDF">
      <w:pPr>
        <w:spacing w:line="480" w:lineRule="auto"/>
      </w:pPr>
    </w:p>
    <w:p w:rsidR="00EB73F0" w:rsidRDefault="004E2CDF" w:rsidP="004E2CDF">
      <w:pPr>
        <w:spacing w:line="480" w:lineRule="auto"/>
      </w:pPr>
      <w:r>
        <w:tab/>
        <w:t xml:space="preserve">We tried our best to </w:t>
      </w:r>
      <w:r w:rsidRPr="00AB7FD1">
        <w:rPr>
          <w:color w:val="2E74B5" w:themeColor="accent1" w:themeShade="BF"/>
        </w:rPr>
        <w:t xml:space="preserve">proof our code early </w:t>
      </w:r>
      <w:r>
        <w:t>so we would run into less problems later. One of the ways we did this</w:t>
      </w:r>
      <w:r w:rsidR="005F461B">
        <w:t xml:space="preserve"> was setting a size for all of </w:t>
      </w:r>
      <w:r>
        <w:t xml:space="preserve">our Items. This would allow us to have more flexible code down the road. Towards the end of the programming we weren’t satisfied with the size of the enemies so we were effortlessly able to change that and have the code automatically adjust just by setting the </w:t>
      </w:r>
      <w:r w:rsidR="005F461B">
        <w:t>[item</w:t>
      </w:r>
      <w:proofErr w:type="gramStart"/>
      <w:r w:rsidR="005F461B">
        <w:t>].size</w:t>
      </w:r>
      <w:proofErr w:type="gramEnd"/>
      <w:r>
        <w:t>. We also created several different crosshair bitmaps, but none really stuck until we added our sniper rifle scope at the end. We went from working with 40x40 bitmaps to finally adding a 3000x3000 bitmap, with the code automatically adjusting to make it a pain-free process.</w:t>
      </w:r>
      <w:r>
        <w:br/>
      </w:r>
      <w:r>
        <w:tab/>
        <w:t xml:space="preserve">One of the bigger challenges was </w:t>
      </w:r>
      <w:r w:rsidRPr="00AB7FD1">
        <w:rPr>
          <w:color w:val="2E74B5" w:themeColor="accent1" w:themeShade="BF"/>
        </w:rPr>
        <w:t>getting the enemies to follow a track</w:t>
      </w:r>
      <w:r>
        <w:t xml:space="preserve">. We were able to counter this problem by creating several “phases”, each with their own instructions on what direction the Item should travel. Phases were triggered when the items hit certain coordinates and was simplified by only going to a phase that was one higher than the one it was one. </w:t>
      </w:r>
      <w:proofErr w:type="spellStart"/>
      <w:r>
        <w:t>ie</w:t>
      </w:r>
      <w:proofErr w:type="spellEnd"/>
      <w:r>
        <w:t>. items can’t skip any phases and must travel one through 6.</w:t>
      </w:r>
    </w:p>
    <w:p w:rsidR="005F461B" w:rsidRDefault="005F461B" w:rsidP="004E2CDF">
      <w:pPr>
        <w:spacing w:line="480" w:lineRule="auto"/>
      </w:pPr>
      <w:r>
        <w:tab/>
        <w:t xml:space="preserve">Another challenge was having the game start itself again after </w:t>
      </w:r>
      <w:r w:rsidRPr="00AB7FD1">
        <w:rPr>
          <w:color w:val="2E74B5" w:themeColor="accent1" w:themeShade="BF"/>
        </w:rPr>
        <w:t xml:space="preserve">every wave and recycling the enemy objects. </w:t>
      </w:r>
      <w:r>
        <w:t xml:space="preserve">We essentially reinitialized the objects after the wave was over, but keeping the score. The difficulty was made harder by having variables such as speed and number of enemies use the wave number. Speed was set as the wave number and number of enemies was the wave * 10. </w:t>
      </w:r>
    </w:p>
    <w:p w:rsidR="005F461B" w:rsidRDefault="005F461B" w:rsidP="004E2CDF">
      <w:pPr>
        <w:spacing w:line="480" w:lineRule="auto"/>
      </w:pPr>
      <w:r>
        <w:lastRenderedPageBreak/>
        <w:tab/>
      </w:r>
      <w:r w:rsidR="00AB7FD1">
        <w:t>The challenges weren’t exclusive to the programming. When</w:t>
      </w:r>
      <w:r>
        <w:t xml:space="preserve"> </w:t>
      </w:r>
      <w:r w:rsidRPr="00AB7FD1">
        <w:rPr>
          <w:color w:val="2E74B5" w:themeColor="accent1" w:themeShade="BF"/>
        </w:rPr>
        <w:t xml:space="preserve">implementing the sniper scope, </w:t>
      </w:r>
      <w:r>
        <w:t>the easiest way of doing so was by having a massive bitmap 3000x3000, which came to around 10MB. Although 10MB isn’t huge, it seemed like an unnecessarily large file for such a simple item. We also had issues with Adobe Illustrator automatically anti</w:t>
      </w:r>
      <w:bookmarkStart w:id="0" w:name="_GoBack"/>
      <w:bookmarkEnd w:id="0"/>
      <w:r>
        <w:t xml:space="preserve">-aliasing the exports, making our </w:t>
      </w:r>
      <w:proofErr w:type="spellStart"/>
      <w:r>
        <w:t>al_convert_mask_to_alpha</w:t>
      </w:r>
      <w:proofErr w:type="spellEnd"/>
      <w:r>
        <w:t xml:space="preserve"> function </w:t>
      </w:r>
      <w:proofErr w:type="gramStart"/>
      <w:r>
        <w:t>have</w:t>
      </w:r>
      <w:proofErr w:type="gramEnd"/>
      <w:r>
        <w:t xml:space="preserve"> an awkward gray outline that was very noticeable. Both of these problems were fixed by setting th</w:t>
      </w:r>
      <w:r w:rsidR="00AB7FD1">
        <w:t>e bitmap to a 1-bit bitmap. Since we were only using a black and white crosshair, this was an option for us. The 3000x3000 image came to 75KB and had no antialiasing that would ruin the mask.</w:t>
      </w:r>
    </w:p>
    <w:sectPr w:rsidR="005F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F414E"/>
    <w:multiLevelType w:val="hybridMultilevel"/>
    <w:tmpl w:val="282C8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A1"/>
    <w:rsid w:val="003528AD"/>
    <w:rsid w:val="004E2CDF"/>
    <w:rsid w:val="005F461B"/>
    <w:rsid w:val="006A6B3F"/>
    <w:rsid w:val="00AB7FD1"/>
    <w:rsid w:val="00C17BA1"/>
    <w:rsid w:val="00DA564B"/>
    <w:rsid w:val="00EB73F0"/>
    <w:rsid w:val="00FF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27F8"/>
  <w15:chartTrackingRefBased/>
  <w15:docId w15:val="{B32B3551-DC6B-43E4-8497-CF6171CD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Sylvester</dc:creator>
  <cp:keywords/>
  <dc:description/>
  <cp:lastModifiedBy>Ryan Sylvester</cp:lastModifiedBy>
  <cp:revision>2</cp:revision>
  <dcterms:created xsi:type="dcterms:W3CDTF">2016-12-23T00:04:00Z</dcterms:created>
  <dcterms:modified xsi:type="dcterms:W3CDTF">2016-12-23T01:09:00Z</dcterms:modified>
</cp:coreProperties>
</file>