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BEBF" w14:textId="77777777" w:rsidR="001D7419" w:rsidRDefault="001D7419" w:rsidP="001D7419">
      <w:pPr>
        <w:pStyle w:val="Heading1"/>
      </w:pPr>
      <w:bookmarkStart w:id="0" w:name="_Toc526200189"/>
      <w:r>
        <w:t xml:space="preserve">Lab </w:t>
      </w:r>
      <w:r>
        <w:t>2</w:t>
      </w:r>
      <w:r>
        <w:t>: Migrating an ASP.NET web application to Azure Web Apps</w:t>
      </w:r>
      <w:bookmarkEnd w:id="0"/>
    </w:p>
    <w:p w14:paraId="57CF78A2" w14:textId="77777777" w:rsidR="001D7419" w:rsidRDefault="001D7419" w:rsidP="001D7419">
      <w:pPr>
        <w:pStyle w:val="Heading2"/>
      </w:pPr>
      <w:bookmarkStart w:id="1" w:name="_Toc526200190"/>
      <w:r>
        <w:t>What you will learn</w:t>
      </w:r>
      <w:bookmarkEnd w:id="1"/>
    </w:p>
    <w:p w14:paraId="4D53B11F" w14:textId="77777777" w:rsidR="001D7419" w:rsidRPr="007105AD" w:rsidRDefault="001D7419" w:rsidP="001D7419">
      <w:r>
        <w:t xml:space="preserve">In this lab, you will publish your legacy ASP.NET application to an Azure Web App, out of Visual Studio 2017. </w:t>
      </w:r>
    </w:p>
    <w:p w14:paraId="1EBEDD09" w14:textId="1B9D9D2F" w:rsidR="001D7419" w:rsidRDefault="00642D43" w:rsidP="001D7419">
      <w:pPr>
        <w:pStyle w:val="Heading2"/>
      </w:pPr>
      <w:r w:rsidRPr="00DE7D63">
        <w:rPr>
          <w:b/>
        </w:rPr>
        <w:t xml:space="preserve">- Server admin login: </w:t>
      </w:r>
      <w:proofErr w:type="spellStart"/>
      <w:r w:rsidRPr="00DE7D63">
        <w:rPr>
          <w:b/>
        </w:rPr>
        <w:t>labadmin</w:t>
      </w:r>
      <w:proofErr w:type="spellEnd"/>
      <w:r w:rsidRPr="00DE7D63">
        <w:rPr>
          <w:b/>
        </w:rPr>
        <w:br/>
        <w:t xml:space="preserve">- Password: </w:t>
      </w:r>
      <w:hyperlink r:id="rId7" w:history="1">
        <w:r w:rsidRPr="00DE7D63">
          <w:rPr>
            <w:rStyle w:val="Hyperlink"/>
            <w:b/>
          </w:rPr>
          <w:t>L@BadminPa55w.rd</w:t>
        </w:r>
      </w:hyperlink>
      <w:bookmarkStart w:id="2" w:name="_GoBack"/>
      <w:bookmarkEnd w:id="2"/>
    </w:p>
    <w:p w14:paraId="38CFEC00" w14:textId="77777777" w:rsidR="00642D43" w:rsidRPr="00642D43" w:rsidRDefault="00642D43" w:rsidP="00642D43"/>
    <w:p w14:paraId="1B3275E4" w14:textId="77777777" w:rsidR="001D7419" w:rsidRDefault="001D7419" w:rsidP="001D7419">
      <w:pPr>
        <w:pStyle w:val="Heading2"/>
      </w:pPr>
      <w:bookmarkStart w:id="3" w:name="_Toc526200191"/>
      <w:r>
        <w:t>Time Estimate</w:t>
      </w:r>
      <w:bookmarkEnd w:id="3"/>
    </w:p>
    <w:p w14:paraId="79E17A93" w14:textId="77777777" w:rsidR="001D7419" w:rsidRPr="007105AD" w:rsidRDefault="001D7419" w:rsidP="001D7419">
      <w:r>
        <w:t>This lab shouldn’t take longer than 15 minutes.</w:t>
      </w:r>
    </w:p>
    <w:p w14:paraId="5A2855EF" w14:textId="77777777" w:rsidR="001D7419" w:rsidRDefault="001D7419" w:rsidP="001D7419">
      <w:pPr>
        <w:pStyle w:val="Heading2"/>
      </w:pPr>
    </w:p>
    <w:p w14:paraId="58758777" w14:textId="77777777" w:rsidR="001D7419" w:rsidRDefault="001D7419" w:rsidP="001D7419">
      <w:pPr>
        <w:pStyle w:val="Heading2"/>
      </w:pPr>
      <w:bookmarkStart w:id="4" w:name="_Toc526200192"/>
      <w:r>
        <w:t>Task 1: Publish an ASP.NET project to Azure Web Apps from within Visual Studio 2017</w:t>
      </w:r>
      <w:bookmarkEnd w:id="4"/>
    </w:p>
    <w:p w14:paraId="2FDAD1AC" w14:textId="77777777" w:rsidR="001D7419" w:rsidRDefault="001D7419" w:rsidP="001D7419">
      <w:pPr>
        <w:pStyle w:val="ListParagraph"/>
        <w:numPr>
          <w:ilvl w:val="0"/>
          <w:numId w:val="2"/>
        </w:numPr>
      </w:pPr>
      <w:r w:rsidRPr="001F1C48">
        <w:rPr>
          <w:b/>
        </w:rPr>
        <w:t>Log on</w:t>
      </w:r>
      <w:r>
        <w:t xml:space="preserve"> to the lab-</w:t>
      </w:r>
      <w:proofErr w:type="spellStart"/>
      <w:r>
        <w:t>JumpVM</w:t>
      </w:r>
      <w:proofErr w:type="spellEnd"/>
      <w:r>
        <w:t xml:space="preserve"> Virtual Machine (</w:t>
      </w:r>
      <w:proofErr w:type="spellStart"/>
      <w:r>
        <w:t>fyi</w:t>
      </w:r>
      <w:proofErr w:type="spellEnd"/>
      <w:r>
        <w:t xml:space="preserve">, credentials </w:t>
      </w:r>
      <w:proofErr w:type="spellStart"/>
      <w:r>
        <w:t>labadmin</w:t>
      </w:r>
      <w:proofErr w:type="spellEnd"/>
      <w:r>
        <w:t xml:space="preserve"> / L@BadminPa55w.rd).</w:t>
      </w:r>
      <w:r>
        <w:br/>
      </w:r>
    </w:p>
    <w:p w14:paraId="78AA8D78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rPr>
          <w:b/>
        </w:rPr>
        <w:t>From the lab-</w:t>
      </w:r>
      <w:proofErr w:type="spellStart"/>
      <w:r>
        <w:rPr>
          <w:b/>
        </w:rPr>
        <w:t>jumpVM</w:t>
      </w:r>
      <w:proofErr w:type="spellEnd"/>
      <w:r>
        <w:t xml:space="preserve">, browse to the folder that holds the GitHub downloaded source files. In here, find the </w:t>
      </w:r>
      <w:r>
        <w:rPr>
          <w:b/>
        </w:rPr>
        <w:t>WebVMSampleSite.zip</w:t>
      </w:r>
      <w:r>
        <w:t xml:space="preserve"> file. This is the source code of the legacy ASP.NET web application. </w:t>
      </w:r>
      <w:r>
        <w:rPr>
          <w:b/>
        </w:rPr>
        <w:t>Extract</w:t>
      </w:r>
      <w:r>
        <w:t xml:space="preserve"> this file to a folder on the local </w:t>
      </w:r>
      <w:proofErr w:type="spellStart"/>
      <w:r>
        <w:t>jumpVM</w:t>
      </w:r>
      <w:proofErr w:type="spellEnd"/>
      <w:r>
        <w:t>, e.g. c:\webvmsamplesite</w:t>
      </w:r>
      <w:r>
        <w:br/>
      </w:r>
      <w:r>
        <w:br/>
      </w:r>
      <w:r>
        <w:rPr>
          <w:noProof/>
        </w:rPr>
        <w:drawing>
          <wp:inline distT="0" distB="0" distL="0" distR="0" wp14:anchorId="7455452B" wp14:editId="064B78F0">
            <wp:extent cx="5943600" cy="302133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023A91" w14:textId="77777777" w:rsidR="001D7419" w:rsidRPr="00E57576" w:rsidRDefault="001D7419" w:rsidP="001D7419">
      <w:pPr>
        <w:pStyle w:val="ListParagraph"/>
        <w:numPr>
          <w:ilvl w:val="0"/>
          <w:numId w:val="2"/>
        </w:numPr>
      </w:pPr>
      <w:r>
        <w:rPr>
          <w:b/>
        </w:rPr>
        <w:t>Once extracted</w:t>
      </w:r>
      <w:r>
        <w:t xml:space="preserve">, open the file </w:t>
      </w:r>
      <w:proofErr w:type="spellStart"/>
      <w:r>
        <w:rPr>
          <w:b/>
        </w:rPr>
        <w:t>web.</w:t>
      </w:r>
      <w:r w:rsidRPr="00E57576">
        <w:rPr>
          <w:b/>
        </w:rPr>
        <w:t>config</w:t>
      </w:r>
      <w:proofErr w:type="spellEnd"/>
      <w:r>
        <w:rPr>
          <w:b/>
        </w:rPr>
        <w:t xml:space="preserve"> in the extracted folder.</w:t>
      </w:r>
      <w:r>
        <w:rPr>
          <w:b/>
        </w:rPr>
        <w:br/>
      </w:r>
    </w:p>
    <w:p w14:paraId="6A8D9DD2" w14:textId="77777777" w:rsidR="001D7419" w:rsidRPr="001D1C68" w:rsidRDefault="001D7419" w:rsidP="001D741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In here, edit the </w:t>
      </w:r>
      <w:r w:rsidRPr="00DB4159">
        <w:rPr>
          <w:b/>
        </w:rPr>
        <w:t>&lt;</w:t>
      </w:r>
      <w:proofErr w:type="spellStart"/>
      <w:r w:rsidRPr="00DB4159">
        <w:rPr>
          <w:b/>
        </w:rPr>
        <w:t>connectionStrings</w:t>
      </w:r>
      <w:proofErr w:type="spellEnd"/>
      <w:r w:rsidRPr="00DB4159">
        <w:rPr>
          <w:b/>
        </w:rPr>
        <w:t>&gt;</w:t>
      </w:r>
      <w:r>
        <w:t xml:space="preserve"> settings again, </w:t>
      </w:r>
      <w:r w:rsidRPr="0075081A">
        <w:rPr>
          <w:b/>
        </w:rPr>
        <w:t>Replac</w:t>
      </w:r>
      <w:r>
        <w:rPr>
          <w:b/>
        </w:rPr>
        <w:t>ing</w:t>
      </w:r>
      <w:r w:rsidRPr="0075081A">
        <w:rPr>
          <w:b/>
        </w:rPr>
        <w:t xml:space="preserve"> the </w:t>
      </w:r>
      <w:r>
        <w:t>following settings with the parameters from the Connection String information in the Azure Portal, in both lines starting with &lt;add name</w:t>
      </w:r>
      <w:r w:rsidRPr="0075081A">
        <w:rPr>
          <w:b/>
        </w:rPr>
        <w:t>:</w:t>
      </w:r>
      <w:r>
        <w:br/>
      </w:r>
      <w:r>
        <w:rPr>
          <w:b/>
        </w:rPr>
        <w:t xml:space="preserve">- Data Source=10.0.1.4 =&gt; change </w:t>
      </w:r>
      <w:r w:rsidRPr="001D1C68">
        <w:t>the 10.0.1.4 with your SQL Server name e.g. adssqlazure0923.database.windows.net in our example</w:t>
      </w:r>
    </w:p>
    <w:p w14:paraId="55EC76A0" w14:textId="77777777" w:rsidR="001D7419" w:rsidRPr="00F76B48" w:rsidRDefault="001D7419" w:rsidP="001D741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6B48">
        <w:rPr>
          <w:b/>
        </w:rPr>
        <w:t>Uid</w:t>
      </w:r>
      <w:proofErr w:type="spellEnd"/>
      <w:r w:rsidRPr="00F76B48">
        <w:rPr>
          <w:b/>
        </w:rPr>
        <w:t>=</w:t>
      </w:r>
      <w:proofErr w:type="spellStart"/>
      <w:r w:rsidRPr="00F76B48">
        <w:rPr>
          <w:b/>
        </w:rPr>
        <w:t>sa</w:t>
      </w:r>
      <w:proofErr w:type="spellEnd"/>
      <w:r w:rsidRPr="00F76B48">
        <w:rPr>
          <w:b/>
        </w:rPr>
        <w:t xml:space="preserve"> =&gt; change</w:t>
      </w:r>
      <w:r w:rsidRPr="00F76B48">
        <w:t xml:space="preserve"> the </w:t>
      </w:r>
      <w:proofErr w:type="spellStart"/>
      <w:r w:rsidRPr="00F76B48">
        <w:t>sa</w:t>
      </w:r>
      <w:proofErr w:type="spellEnd"/>
      <w:r w:rsidRPr="00F76B48">
        <w:t xml:space="preserve"> account to</w:t>
      </w:r>
      <w:r>
        <w:t xml:space="preserve"> </w:t>
      </w:r>
      <w:proofErr w:type="spellStart"/>
      <w:r>
        <w:t>labadmin</w:t>
      </w:r>
      <w:proofErr w:type="spellEnd"/>
    </w:p>
    <w:p w14:paraId="6B8FC332" w14:textId="77777777" w:rsidR="001D7419" w:rsidRPr="006415B6" w:rsidRDefault="001D7419" w:rsidP="001D7419">
      <w:pPr>
        <w:pStyle w:val="ListParagraph"/>
        <w:rPr>
          <w:rFonts w:ascii="Courier New" w:hAnsi="Courier New" w:cs="Courier New"/>
          <w:sz w:val="14"/>
        </w:rPr>
      </w:pPr>
      <w:r w:rsidRPr="00F76B48">
        <w:br/>
      </w:r>
      <w:r w:rsidRPr="006415B6">
        <w:rPr>
          <w:rFonts w:ascii="Courier New" w:hAnsi="Courier New" w:cs="Courier New"/>
          <w:sz w:val="14"/>
        </w:rPr>
        <w:t>&lt;</w:t>
      </w:r>
      <w:proofErr w:type="spellStart"/>
      <w:r w:rsidRPr="006415B6">
        <w:rPr>
          <w:rFonts w:ascii="Courier New" w:hAnsi="Courier New" w:cs="Courier New"/>
          <w:sz w:val="14"/>
        </w:rPr>
        <w:t>connectionStrings</w:t>
      </w:r>
      <w:proofErr w:type="spellEnd"/>
      <w:r w:rsidRPr="006415B6">
        <w:rPr>
          <w:rFonts w:ascii="Courier New" w:hAnsi="Courier New" w:cs="Courier New"/>
          <w:sz w:val="14"/>
        </w:rPr>
        <w:t>&gt;</w:t>
      </w:r>
    </w:p>
    <w:p w14:paraId="054044A9" w14:textId="77777777" w:rsidR="001D7419" w:rsidRPr="006415B6" w:rsidRDefault="001D7419" w:rsidP="001D7419">
      <w:pPr>
        <w:pStyle w:val="ListParagraph"/>
        <w:rPr>
          <w:rFonts w:ascii="Courier New" w:hAnsi="Courier New" w:cs="Courier New"/>
          <w:sz w:val="14"/>
        </w:rPr>
      </w:pPr>
      <w:r w:rsidRPr="006415B6">
        <w:rPr>
          <w:rFonts w:ascii="Courier New" w:hAnsi="Courier New" w:cs="Courier New"/>
          <w:sz w:val="14"/>
        </w:rPr>
        <w:t>&lt;add name="</w:t>
      </w:r>
      <w:proofErr w:type="spellStart"/>
      <w:r w:rsidRPr="006415B6">
        <w:rPr>
          <w:rFonts w:ascii="Courier New" w:hAnsi="Courier New" w:cs="Courier New"/>
          <w:sz w:val="14"/>
        </w:rPr>
        <w:t>DefaultConnection</w:t>
      </w:r>
      <w:proofErr w:type="spellEnd"/>
      <w:r w:rsidRPr="006415B6">
        <w:rPr>
          <w:rFonts w:ascii="Courier New" w:hAnsi="Courier New" w:cs="Courier New"/>
          <w:sz w:val="14"/>
        </w:rPr>
        <w:t xml:space="preserve">" </w:t>
      </w:r>
      <w:proofErr w:type="spellStart"/>
      <w:r w:rsidRPr="006415B6">
        <w:rPr>
          <w:rFonts w:ascii="Courier New" w:hAnsi="Courier New" w:cs="Courier New"/>
          <w:sz w:val="14"/>
        </w:rPr>
        <w:t>connectionString</w:t>
      </w:r>
      <w:proofErr w:type="spellEnd"/>
      <w:r w:rsidRPr="006415B6">
        <w:rPr>
          <w:rFonts w:ascii="Courier New" w:hAnsi="Courier New" w:cs="Courier New"/>
          <w:sz w:val="14"/>
        </w:rPr>
        <w:t>="Data</w:t>
      </w:r>
      <w:r>
        <w:rPr>
          <w:rFonts w:ascii="Courier New" w:hAnsi="Courier New" w:cs="Courier New"/>
          <w:sz w:val="14"/>
        </w:rPr>
        <w:t xml:space="preserve"> S</w:t>
      </w:r>
      <w:r w:rsidRPr="006415B6">
        <w:rPr>
          <w:rFonts w:ascii="Courier New" w:hAnsi="Courier New" w:cs="Courier New"/>
          <w:sz w:val="14"/>
        </w:rPr>
        <w:t>ource=</w:t>
      </w:r>
      <w:r w:rsidRPr="003E22EB">
        <w:rPr>
          <w:rFonts w:ascii="Courier New" w:hAnsi="Courier New" w:cs="Courier New"/>
          <w:b/>
          <w:color w:val="FF0000"/>
          <w:sz w:val="14"/>
        </w:rPr>
        <w:t>adssqlazure0923.database.windows.net</w:t>
      </w:r>
      <w:r w:rsidRPr="006415B6">
        <w:rPr>
          <w:rFonts w:ascii="Courier New" w:hAnsi="Courier New" w:cs="Courier New"/>
          <w:sz w:val="14"/>
        </w:rPr>
        <w:t>;</w:t>
      </w:r>
      <w:r>
        <w:rPr>
          <w:rFonts w:ascii="Courier New" w:hAnsi="Courier New" w:cs="Courier New"/>
          <w:sz w:val="14"/>
        </w:rPr>
        <w:t xml:space="preserve"> </w:t>
      </w:r>
      <w:r w:rsidRPr="006415B6">
        <w:rPr>
          <w:rFonts w:ascii="Courier New" w:hAnsi="Courier New" w:cs="Courier New"/>
          <w:sz w:val="14"/>
        </w:rPr>
        <w:t>initial catalog=</w:t>
      </w:r>
      <w:proofErr w:type="gramStart"/>
      <w:r w:rsidRPr="006415B6">
        <w:rPr>
          <w:rFonts w:ascii="Courier New" w:hAnsi="Courier New" w:cs="Courier New"/>
          <w:sz w:val="14"/>
        </w:rPr>
        <w:t>AdventureWorks;Uid</w:t>
      </w:r>
      <w:proofErr w:type="gramEnd"/>
      <w:r w:rsidRPr="006415B6">
        <w:rPr>
          <w:rFonts w:ascii="Courier New" w:hAnsi="Courier New" w:cs="Courier New"/>
          <w:sz w:val="14"/>
        </w:rPr>
        <w:t>=</w:t>
      </w:r>
      <w:r w:rsidRPr="003E22EB">
        <w:rPr>
          <w:rFonts w:ascii="Courier New" w:hAnsi="Courier New" w:cs="Courier New"/>
          <w:b/>
          <w:color w:val="FF0000"/>
          <w:sz w:val="14"/>
        </w:rPr>
        <w:t>labadmin</w:t>
      </w:r>
      <w:r w:rsidRPr="006415B6">
        <w:rPr>
          <w:rFonts w:ascii="Courier New" w:hAnsi="Courier New" w:cs="Courier New"/>
          <w:sz w:val="14"/>
        </w:rPr>
        <w:t xml:space="preserve">;Password=L@BadminPa55w.rd;MultipleActiveResultSets=True" </w:t>
      </w:r>
      <w:proofErr w:type="spellStart"/>
      <w:r w:rsidRPr="006415B6">
        <w:rPr>
          <w:rFonts w:ascii="Courier New" w:hAnsi="Courier New" w:cs="Courier New"/>
          <w:sz w:val="14"/>
        </w:rPr>
        <w:t>providerName</w:t>
      </w:r>
      <w:proofErr w:type="spellEnd"/>
      <w:r w:rsidRPr="006415B6">
        <w:rPr>
          <w:rFonts w:ascii="Courier New" w:hAnsi="Courier New" w:cs="Courier New"/>
          <w:sz w:val="14"/>
        </w:rPr>
        <w:t>="</w:t>
      </w:r>
      <w:proofErr w:type="spellStart"/>
      <w:r w:rsidRPr="006415B6">
        <w:rPr>
          <w:rFonts w:ascii="Courier New" w:hAnsi="Courier New" w:cs="Courier New"/>
          <w:sz w:val="14"/>
        </w:rPr>
        <w:t>System.Data.SqlClient</w:t>
      </w:r>
      <w:proofErr w:type="spellEnd"/>
      <w:r w:rsidRPr="006415B6">
        <w:rPr>
          <w:rFonts w:ascii="Courier New" w:hAnsi="Courier New" w:cs="Courier New"/>
          <w:sz w:val="14"/>
        </w:rPr>
        <w:t>" /&gt;</w:t>
      </w:r>
    </w:p>
    <w:p w14:paraId="0D96C5AA" w14:textId="77777777" w:rsidR="001D7419" w:rsidRDefault="001D7419" w:rsidP="001D7419">
      <w:pPr>
        <w:pStyle w:val="ListParagraph"/>
        <w:rPr>
          <w:rFonts w:ascii="Courier New" w:hAnsi="Courier New" w:cs="Courier New"/>
          <w:sz w:val="14"/>
        </w:rPr>
      </w:pPr>
      <w:r w:rsidRPr="006415B6">
        <w:rPr>
          <w:rFonts w:ascii="Courier New" w:hAnsi="Courier New" w:cs="Courier New"/>
          <w:sz w:val="14"/>
        </w:rPr>
        <w:t>&lt;add name="</w:t>
      </w:r>
      <w:proofErr w:type="spellStart"/>
      <w:r w:rsidRPr="006415B6">
        <w:rPr>
          <w:rFonts w:ascii="Courier New" w:hAnsi="Courier New" w:cs="Courier New"/>
          <w:sz w:val="14"/>
        </w:rPr>
        <w:t>AdventureWorksEntities</w:t>
      </w:r>
      <w:proofErr w:type="spellEnd"/>
      <w:r w:rsidRPr="006415B6">
        <w:rPr>
          <w:rFonts w:ascii="Courier New" w:hAnsi="Courier New" w:cs="Courier New"/>
          <w:sz w:val="14"/>
        </w:rPr>
        <w:t xml:space="preserve">" </w:t>
      </w:r>
      <w:proofErr w:type="spellStart"/>
      <w:r>
        <w:rPr>
          <w:rFonts w:ascii="Courier New" w:hAnsi="Courier New" w:cs="Courier New"/>
          <w:sz w:val="14"/>
        </w:rPr>
        <w:t>c</w:t>
      </w:r>
      <w:r w:rsidRPr="006415B6">
        <w:rPr>
          <w:rFonts w:ascii="Courier New" w:hAnsi="Courier New" w:cs="Courier New"/>
          <w:sz w:val="14"/>
        </w:rPr>
        <w:t>onnectionString</w:t>
      </w:r>
      <w:proofErr w:type="spellEnd"/>
      <w:r w:rsidRPr="006415B6">
        <w:rPr>
          <w:rFonts w:ascii="Courier New" w:hAnsi="Courier New" w:cs="Courier New"/>
          <w:sz w:val="14"/>
        </w:rPr>
        <w:t>="metadata=res://*/Models.AdventureWorks.csdl</w:t>
      </w:r>
    </w:p>
    <w:p w14:paraId="6C29BC0F" w14:textId="77777777" w:rsidR="001D7419" w:rsidRDefault="001D7419" w:rsidP="001D7419">
      <w:pPr>
        <w:pStyle w:val="ListParagraph"/>
        <w:rPr>
          <w:rFonts w:ascii="Courier New" w:hAnsi="Courier New" w:cs="Courier New"/>
          <w:sz w:val="14"/>
        </w:rPr>
      </w:pPr>
      <w:r w:rsidRPr="006415B6">
        <w:rPr>
          <w:rFonts w:ascii="Courier New" w:hAnsi="Courier New" w:cs="Courier New"/>
          <w:sz w:val="14"/>
        </w:rPr>
        <w:t>|res://*/</w:t>
      </w:r>
      <w:proofErr w:type="spellStart"/>
      <w:r w:rsidRPr="006415B6">
        <w:rPr>
          <w:rFonts w:ascii="Courier New" w:hAnsi="Courier New" w:cs="Courier New"/>
          <w:sz w:val="14"/>
        </w:rPr>
        <w:t>Models.AdventureWorks.ssdl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r w:rsidRPr="006415B6">
        <w:rPr>
          <w:rFonts w:ascii="Courier New" w:hAnsi="Courier New" w:cs="Courier New"/>
          <w:sz w:val="14"/>
        </w:rPr>
        <w:t>|res://*/Models.AdventureWorks.msl;provider=System.Data.SqlClient;</w:t>
      </w:r>
    </w:p>
    <w:p w14:paraId="18207939" w14:textId="77777777" w:rsidR="001D7419" w:rsidRPr="006415B6" w:rsidRDefault="001D7419" w:rsidP="001D7419">
      <w:pPr>
        <w:pStyle w:val="ListParagraph"/>
        <w:rPr>
          <w:rFonts w:ascii="Courier New" w:hAnsi="Courier New" w:cs="Courier New"/>
          <w:sz w:val="14"/>
        </w:rPr>
      </w:pPr>
      <w:r w:rsidRPr="006415B6">
        <w:rPr>
          <w:rFonts w:ascii="Courier New" w:hAnsi="Courier New" w:cs="Courier New"/>
          <w:sz w:val="14"/>
        </w:rPr>
        <w:t>provider connection string=&amp;</w:t>
      </w:r>
      <w:proofErr w:type="spellStart"/>
      <w:proofErr w:type="gramStart"/>
      <w:r w:rsidRPr="006415B6">
        <w:rPr>
          <w:rFonts w:ascii="Courier New" w:hAnsi="Courier New" w:cs="Courier New"/>
          <w:sz w:val="14"/>
        </w:rPr>
        <w:t>quot;data</w:t>
      </w:r>
      <w:proofErr w:type="spellEnd"/>
      <w:proofErr w:type="gramEnd"/>
      <w:r w:rsidRPr="006415B6">
        <w:rPr>
          <w:rFonts w:ascii="Courier New" w:hAnsi="Courier New" w:cs="Courier New"/>
          <w:sz w:val="14"/>
        </w:rPr>
        <w:t xml:space="preserve"> source=</w:t>
      </w:r>
      <w:r w:rsidRPr="003E22EB">
        <w:rPr>
          <w:rFonts w:ascii="Courier New" w:hAnsi="Courier New" w:cs="Courier New"/>
          <w:b/>
          <w:color w:val="FF0000"/>
          <w:sz w:val="14"/>
        </w:rPr>
        <w:t>adssqlazure0923.database.windows.net</w:t>
      </w:r>
      <w:r w:rsidRPr="006415B6">
        <w:rPr>
          <w:rFonts w:ascii="Courier New" w:hAnsi="Courier New" w:cs="Courier New"/>
          <w:sz w:val="14"/>
        </w:rPr>
        <w:t>;initial catalog=AdventureWorks;Uid=</w:t>
      </w:r>
      <w:r w:rsidRPr="003E22EB">
        <w:rPr>
          <w:rFonts w:ascii="Courier New" w:hAnsi="Courier New" w:cs="Courier New"/>
          <w:b/>
          <w:color w:val="FF0000"/>
          <w:sz w:val="14"/>
        </w:rPr>
        <w:t>labadmin</w:t>
      </w:r>
      <w:r w:rsidRPr="006415B6">
        <w:rPr>
          <w:rFonts w:ascii="Courier New" w:hAnsi="Courier New" w:cs="Courier New"/>
          <w:sz w:val="14"/>
        </w:rPr>
        <w:t xml:space="preserve">;Password=L@BadminPa55w.rd;multipleactiveresultsets=True;App=EntityFramework&amp;quot;" </w:t>
      </w:r>
      <w:proofErr w:type="spellStart"/>
      <w:r w:rsidRPr="006415B6">
        <w:rPr>
          <w:rFonts w:ascii="Courier New" w:hAnsi="Courier New" w:cs="Courier New"/>
          <w:sz w:val="14"/>
        </w:rPr>
        <w:t>providerName</w:t>
      </w:r>
      <w:proofErr w:type="spellEnd"/>
      <w:r w:rsidRPr="006415B6">
        <w:rPr>
          <w:rFonts w:ascii="Courier New" w:hAnsi="Courier New" w:cs="Courier New"/>
          <w:sz w:val="14"/>
        </w:rPr>
        <w:t>="</w:t>
      </w:r>
      <w:proofErr w:type="spellStart"/>
      <w:r w:rsidRPr="006415B6">
        <w:rPr>
          <w:rFonts w:ascii="Courier New" w:hAnsi="Courier New" w:cs="Courier New"/>
          <w:sz w:val="14"/>
        </w:rPr>
        <w:t>System.Data.EntityClient</w:t>
      </w:r>
      <w:proofErr w:type="spellEnd"/>
      <w:r w:rsidRPr="006415B6">
        <w:rPr>
          <w:rFonts w:ascii="Courier New" w:hAnsi="Courier New" w:cs="Courier New"/>
          <w:sz w:val="14"/>
        </w:rPr>
        <w:t>" /&gt;</w:t>
      </w:r>
    </w:p>
    <w:p w14:paraId="30D7373B" w14:textId="77777777" w:rsidR="001D7419" w:rsidRDefault="001D7419" w:rsidP="001D7419">
      <w:pPr>
        <w:pStyle w:val="ListParagraph"/>
        <w:rPr>
          <w:b/>
        </w:rPr>
      </w:pPr>
      <w:r w:rsidRPr="006415B6">
        <w:rPr>
          <w:rFonts w:ascii="Courier New" w:hAnsi="Courier New" w:cs="Courier New"/>
          <w:sz w:val="14"/>
        </w:rPr>
        <w:t xml:space="preserve">  &lt;/</w:t>
      </w:r>
      <w:proofErr w:type="spellStart"/>
      <w:r w:rsidRPr="006415B6">
        <w:rPr>
          <w:rFonts w:ascii="Courier New" w:hAnsi="Courier New" w:cs="Courier New"/>
          <w:sz w:val="14"/>
        </w:rPr>
        <w:t>connectionStrings</w:t>
      </w:r>
      <w:proofErr w:type="spellEnd"/>
      <w:r w:rsidRPr="006415B6">
        <w:rPr>
          <w:rFonts w:ascii="Courier New" w:hAnsi="Courier New" w:cs="Courier New"/>
          <w:sz w:val="14"/>
        </w:rPr>
        <w:t>&gt;</w:t>
      </w:r>
    </w:p>
    <w:p w14:paraId="4B6E9CC3" w14:textId="77777777" w:rsidR="001D7419" w:rsidRDefault="001D7419" w:rsidP="001D7419">
      <w:pPr>
        <w:pStyle w:val="ListParagraph"/>
        <w:rPr>
          <w:b/>
        </w:rPr>
      </w:pPr>
    </w:p>
    <w:p w14:paraId="6D80C5DF" w14:textId="77777777" w:rsidR="001D7419" w:rsidRPr="005B5204" w:rsidRDefault="001D7419" w:rsidP="001D7419">
      <w:pPr>
        <w:pStyle w:val="ListParagraph"/>
        <w:numPr>
          <w:ilvl w:val="0"/>
          <w:numId w:val="2"/>
        </w:numPr>
        <w:rPr>
          <w:b/>
        </w:rPr>
      </w:pPr>
      <w:r w:rsidRPr="0052135D">
        <w:rPr>
          <w:b/>
        </w:rPr>
        <w:t xml:space="preserve">Save </w:t>
      </w:r>
      <w:r>
        <w:t xml:space="preserve">the changes to the </w:t>
      </w:r>
      <w:proofErr w:type="spellStart"/>
      <w:r>
        <w:t>web.config</w:t>
      </w:r>
      <w:proofErr w:type="spellEnd"/>
      <w:r>
        <w:t xml:space="preserve"> file. </w:t>
      </w:r>
      <w:r>
        <w:br/>
      </w:r>
    </w:p>
    <w:p w14:paraId="0033DE79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 xml:space="preserve">Once this step is done, launch </w:t>
      </w:r>
      <w:r w:rsidRPr="005362AE">
        <w:t>Visual</w:t>
      </w:r>
      <w:r>
        <w:rPr>
          <w:b/>
        </w:rPr>
        <w:t xml:space="preserve"> Studio 2017.</w:t>
      </w:r>
      <w:r>
        <w:br/>
      </w:r>
    </w:p>
    <w:p w14:paraId="60EA6F25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 xml:space="preserve">From the </w:t>
      </w:r>
      <w:r w:rsidRPr="007105AD">
        <w:rPr>
          <w:b/>
        </w:rPr>
        <w:t>Visual Studio menu</w:t>
      </w:r>
      <w:r>
        <w:t xml:space="preserve">, </w:t>
      </w:r>
      <w:r w:rsidRPr="007105AD">
        <w:rPr>
          <w:b/>
        </w:rPr>
        <w:t>click</w:t>
      </w:r>
      <w:r>
        <w:rPr>
          <w:b/>
        </w:rPr>
        <w:t xml:space="preserve"> File / Open / Web Site…</w:t>
      </w:r>
      <w:r>
        <w:t xml:space="preserve"> and browse to the location where you extracted the </w:t>
      </w:r>
      <w:proofErr w:type="spellStart"/>
      <w:r>
        <w:t>webvmsamplesite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186B3B79" wp14:editId="64D551D8">
            <wp:extent cx="5943600" cy="1275080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B6B836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 xml:space="preserve">The Visual Studio </w:t>
      </w:r>
      <w:r>
        <w:rPr>
          <w:b/>
        </w:rPr>
        <w:t>Solution Explorer</w:t>
      </w:r>
      <w:r>
        <w:t xml:space="preserve"> should show you the contents of the folder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6B1B0D8" wp14:editId="49DA4574">
            <wp:extent cx="3119460" cy="4143405"/>
            <wp:effectExtent l="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460" cy="41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C5A258" w14:textId="77777777" w:rsidR="001D7419" w:rsidRPr="00627C3B" w:rsidRDefault="001D7419" w:rsidP="001D7419">
      <w:pPr>
        <w:pStyle w:val="ListParagraph"/>
        <w:numPr>
          <w:ilvl w:val="0"/>
          <w:numId w:val="2"/>
        </w:numPr>
      </w:pPr>
      <w:r>
        <w:t xml:space="preserve">Now, </w:t>
      </w:r>
      <w:r>
        <w:rPr>
          <w:b/>
        </w:rPr>
        <w:t xml:space="preserve">right-click on the web site </w:t>
      </w:r>
      <w:r>
        <w:t xml:space="preserve">again, and this time choose </w:t>
      </w:r>
      <w:r>
        <w:rPr>
          <w:b/>
        </w:rPr>
        <w:t>Publish web app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55A75E10" wp14:editId="10D06D5F">
            <wp:extent cx="5924593" cy="1476386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0F1E2AF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 xml:space="preserve"> This launches the Publish wizard. In the </w:t>
      </w:r>
      <w:r>
        <w:rPr>
          <w:b/>
        </w:rPr>
        <w:t>Select a publish target</w:t>
      </w:r>
      <w:r>
        <w:t xml:space="preserve">, choose </w:t>
      </w:r>
      <w:r>
        <w:rPr>
          <w:b/>
        </w:rPr>
        <w:t>Microsoft Azure App Service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7009C05" wp14:editId="5D6E42BB">
            <wp:extent cx="5943600" cy="3041650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922FD0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</w:rPr>
        <w:t>App Service</w:t>
      </w:r>
      <w:r>
        <w:t xml:space="preserve"> step, validate your Azure credentials and subscription are the correct ones, and click the </w:t>
      </w:r>
      <w:r>
        <w:rPr>
          <w:b/>
        </w:rPr>
        <w:t xml:space="preserve">New </w:t>
      </w:r>
      <w:r>
        <w:t xml:space="preserve">button. </w:t>
      </w:r>
      <w:r>
        <w:br/>
      </w:r>
      <w:r>
        <w:br/>
      </w:r>
      <w:r>
        <w:rPr>
          <w:noProof/>
        </w:rPr>
        <w:drawing>
          <wp:inline distT="0" distB="0" distL="0" distR="0" wp14:anchorId="6A02F4BF" wp14:editId="0E74240C">
            <wp:extent cx="5943600" cy="3094446"/>
            <wp:effectExtent l="0" t="0" r="0" b="0"/>
            <wp:docPr id="75" name="Picture 75" descr="C:\Users\P\AppData\Local\Temp\SNAGHTML16ef8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\AppData\Local\Temp\SNAGHTML16ef8b2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541090A" w14:textId="77777777" w:rsidR="001D7419" w:rsidRPr="001F1ED3" w:rsidRDefault="001D7419" w:rsidP="001D7419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</w:rPr>
        <w:t>Create App Service</w:t>
      </w:r>
      <w:r>
        <w:t xml:space="preserve"> step, define </w:t>
      </w:r>
      <w:r>
        <w:br/>
        <w:t xml:space="preserve">- the WebApp Name: </w:t>
      </w:r>
      <w:r>
        <w:rPr>
          <w:b/>
        </w:rPr>
        <w:t>“SUFFIX-webapp1”</w:t>
      </w:r>
      <w:r>
        <w:rPr>
          <w:b/>
        </w:rPr>
        <w:br/>
        <w:t xml:space="preserve">- </w:t>
      </w:r>
      <w:r>
        <w:t xml:space="preserve">a </w:t>
      </w:r>
      <w:r w:rsidRPr="007D1C3C">
        <w:rPr>
          <w:b/>
        </w:rPr>
        <w:t>New Resource Group “SUFFIX-webapp1”,</w:t>
      </w:r>
      <w:r>
        <w:t xml:space="preserve"> </w:t>
      </w:r>
      <w:r>
        <w:br/>
        <w:t xml:space="preserve">- a </w:t>
      </w:r>
      <w:r w:rsidRPr="007D1C3C">
        <w:rPr>
          <w:b/>
        </w:rPr>
        <w:t>New App Service Plan “SUFFIX-webapp1ServicePlan”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18979FFA" wp14:editId="0BE0F577">
            <wp:extent cx="5943600" cy="4457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C3C">
        <w:rPr>
          <w:b/>
        </w:rPr>
        <w:t xml:space="preserve"> </w:t>
      </w:r>
      <w:r w:rsidRPr="007D1C3C">
        <w:rPr>
          <w:b/>
        </w:rPr>
        <w:br/>
      </w:r>
      <w:r w:rsidRPr="007D1C3C">
        <w:rPr>
          <w:b/>
        </w:rPr>
        <w:br/>
      </w:r>
    </w:p>
    <w:p w14:paraId="5B04B39A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rPr>
          <w:b/>
        </w:rPr>
        <w:t>Click</w:t>
      </w:r>
      <w:r>
        <w:t xml:space="preserve"> the </w:t>
      </w:r>
      <w:r>
        <w:rPr>
          <w:b/>
        </w:rPr>
        <w:t>Create button</w:t>
      </w:r>
      <w:r>
        <w:t xml:space="preserve"> to kick off the actual Web App resource creation. This creates the different Azure Resource objects (Resource Group and App Service Plan) in the back-end. After which you get redirected back to the </w:t>
      </w:r>
      <w:r>
        <w:rPr>
          <w:b/>
        </w:rPr>
        <w:t>Publish</w:t>
      </w:r>
      <w:r>
        <w:t xml:space="preserve"> wizard.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035A02F" wp14:editId="344F0FA1">
            <wp:extent cx="5943600" cy="46761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E6AF53B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rPr>
          <w:b/>
        </w:rPr>
        <w:t xml:space="preserve">Click </w:t>
      </w:r>
      <w:r w:rsidRPr="007D1C3C">
        <w:t>Next</w:t>
      </w:r>
      <w:r>
        <w:t xml:space="preserve"> to continue to the next step in the Publish wizard.</w:t>
      </w:r>
      <w:r>
        <w:br/>
      </w:r>
    </w:p>
    <w:p w14:paraId="484ED3EA" w14:textId="77777777" w:rsidR="001D7419" w:rsidRDefault="001D7419" w:rsidP="001D7419">
      <w:pPr>
        <w:pStyle w:val="ListParagraph"/>
        <w:numPr>
          <w:ilvl w:val="0"/>
          <w:numId w:val="2"/>
        </w:numPr>
      </w:pPr>
      <w:r w:rsidRPr="007D1C3C">
        <w:t>Out</w:t>
      </w:r>
      <w:r>
        <w:t xml:space="preserve"> of the integrated Web App Publishing Wizard, the website specific settings from the </w:t>
      </w:r>
      <w:proofErr w:type="spellStart"/>
      <w:r>
        <w:t>web.config</w:t>
      </w:r>
      <w:proofErr w:type="spellEnd"/>
      <w:r>
        <w:t xml:space="preserve"> file are being analyzed, more specific the database connection strings.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817642F" wp14:editId="146B50F8">
            <wp:extent cx="5943600" cy="47129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249F0A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rPr>
          <w:b/>
        </w:rPr>
        <w:t xml:space="preserve">Accept the presented information. </w:t>
      </w:r>
      <w:r>
        <w:t>(Note this gives interesting options towards developers to test the web app with test/dev databases, right from within this web app publishing wizard).</w:t>
      </w:r>
      <w:r>
        <w:br/>
      </w:r>
    </w:p>
    <w:p w14:paraId="7EF5ECBD" w14:textId="77777777" w:rsidR="001D7419" w:rsidRDefault="001D7419" w:rsidP="001D7419">
      <w:pPr>
        <w:pStyle w:val="ListParagraph"/>
        <w:numPr>
          <w:ilvl w:val="0"/>
          <w:numId w:val="2"/>
        </w:numPr>
      </w:pPr>
      <w:r w:rsidRPr="007D1C3C">
        <w:rPr>
          <w:b/>
        </w:rPr>
        <w:t>Click</w:t>
      </w:r>
      <w:r>
        <w:t xml:space="preserve"> </w:t>
      </w:r>
      <w:r>
        <w:rPr>
          <w:b/>
        </w:rPr>
        <w:t>Publish</w:t>
      </w:r>
      <w:r>
        <w:t xml:space="preserve"> to finalize this publish wizard </w:t>
      </w:r>
      <w:proofErr w:type="gramStart"/>
      <w:r>
        <w:t>step, and</w:t>
      </w:r>
      <w:proofErr w:type="gramEnd"/>
      <w:r>
        <w:t xml:space="preserve"> wait for the Web App publish steps to be completed successfully.</w:t>
      </w:r>
      <w:r>
        <w:br/>
      </w:r>
    </w:p>
    <w:p w14:paraId="3B881203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rPr>
          <w:b/>
        </w:rPr>
        <w:t>From the Visual Studio Output</w:t>
      </w:r>
      <w:r>
        <w:t xml:space="preserve"> window, you can follow the publishing sequence in a log file.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40DF12A" wp14:editId="55E9C581">
            <wp:extent cx="5943600" cy="168910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27C099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 xml:space="preserve">Once the publish step is complete, Visual Studio will open your internet browser and connect to the URL of the new Azure Web App. </w:t>
      </w:r>
      <w:r>
        <w:br/>
      </w:r>
      <w:r>
        <w:br/>
      </w:r>
      <w:r>
        <w:rPr>
          <w:noProof/>
        </w:rPr>
        <w:drawing>
          <wp:inline distT="0" distB="0" distL="0" distR="0" wp14:anchorId="044AB96A" wp14:editId="41B7B8ED">
            <wp:extent cx="5943600" cy="4869815"/>
            <wp:effectExtent l="0" t="0" r="0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14A0AD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>This confirms our Azure Web is published successfully, communicating with the SQL Azure database.</w:t>
      </w:r>
      <w:r>
        <w:br/>
      </w:r>
    </w:p>
    <w:p w14:paraId="6064C052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lastRenderedPageBreak/>
        <w:t>Close your internet browser.</w:t>
      </w:r>
      <w:r>
        <w:br/>
      </w:r>
    </w:p>
    <w:p w14:paraId="143301D4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 xml:space="preserve">Go back to </w:t>
      </w:r>
      <w:r>
        <w:rPr>
          <w:b/>
        </w:rPr>
        <w:t xml:space="preserve">Visual Studio </w:t>
      </w:r>
      <w:proofErr w:type="gramStart"/>
      <w:r>
        <w:rPr>
          <w:b/>
        </w:rPr>
        <w:t>2017</w:t>
      </w:r>
      <w:r>
        <w:t>, and</w:t>
      </w:r>
      <w:proofErr w:type="gramEnd"/>
      <w:r>
        <w:t xml:space="preserve"> </w:t>
      </w:r>
      <w:r w:rsidRPr="004609D1">
        <w:rPr>
          <w:b/>
        </w:rPr>
        <w:t>close</w:t>
      </w:r>
      <w:r>
        <w:t xml:space="preserve"> the application. This will </w:t>
      </w:r>
      <w:r w:rsidRPr="004609D1">
        <w:rPr>
          <w:b/>
        </w:rPr>
        <w:t>prompt you to save</w:t>
      </w:r>
      <w:r>
        <w:t xml:space="preserve"> the Visual Studio application (.</w:t>
      </w:r>
      <w:proofErr w:type="spellStart"/>
      <w:r>
        <w:t>sln</w:t>
      </w:r>
      <w:proofErr w:type="spellEnd"/>
      <w:r>
        <w:t xml:space="preserve">).  </w:t>
      </w:r>
      <w:r>
        <w:br/>
      </w:r>
      <w:r>
        <w:br/>
      </w:r>
      <w:r>
        <w:rPr>
          <w:noProof/>
        </w:rPr>
        <w:drawing>
          <wp:inline distT="0" distB="0" distL="0" distR="0" wp14:anchorId="403E3663" wp14:editId="2DB94916">
            <wp:extent cx="3590951" cy="1038233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D9D50C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rPr>
          <w:b/>
        </w:rPr>
        <w:t xml:space="preserve">Click </w:t>
      </w:r>
      <w:proofErr w:type="gramStart"/>
      <w:r>
        <w:rPr>
          <w:b/>
        </w:rPr>
        <w:t>Yes</w:t>
      </w:r>
      <w:r>
        <w:t>, and</w:t>
      </w:r>
      <w:proofErr w:type="gramEnd"/>
      <w:r>
        <w:t xml:space="preserve"> accept the default location that is offered. </w:t>
      </w:r>
      <w:r>
        <w:br/>
      </w:r>
      <w:r>
        <w:br/>
      </w:r>
      <w:r>
        <w:rPr>
          <w:noProof/>
        </w:rPr>
        <w:drawing>
          <wp:inline distT="0" distB="0" distL="0" distR="0" wp14:anchorId="383591A8" wp14:editId="7A21AA80">
            <wp:extent cx="5357852" cy="90488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7852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CED538" w14:textId="77777777" w:rsidR="001D7419" w:rsidRDefault="001D7419" w:rsidP="001D7419">
      <w:pPr>
        <w:pStyle w:val="ListParagraph"/>
        <w:numPr>
          <w:ilvl w:val="0"/>
          <w:numId w:val="2"/>
        </w:numPr>
      </w:pPr>
      <w:r>
        <w:t>This closes Visual Studio 2017.</w:t>
      </w:r>
      <w:r>
        <w:br/>
      </w:r>
    </w:p>
    <w:p w14:paraId="57D6B775" w14:textId="77777777" w:rsidR="001D7419" w:rsidRDefault="001D7419" w:rsidP="001D7419">
      <w:pPr>
        <w:ind w:left="360"/>
      </w:pPr>
      <w:r>
        <w:t xml:space="preserve">This completes this lab. </w:t>
      </w:r>
    </w:p>
    <w:p w14:paraId="6348F5D8" w14:textId="77777777" w:rsidR="001D7419" w:rsidRDefault="001D7419" w:rsidP="001D7419">
      <w:pPr>
        <w:pStyle w:val="Heading2"/>
      </w:pPr>
      <w:bookmarkStart w:id="5" w:name="_Toc526200193"/>
      <w:r>
        <w:t>Summary</w:t>
      </w:r>
      <w:bookmarkEnd w:id="5"/>
    </w:p>
    <w:p w14:paraId="010C405B" w14:textId="77777777" w:rsidR="001D7419" w:rsidRPr="00335535" w:rsidRDefault="001D7419" w:rsidP="001D7419">
      <w:r>
        <w:t xml:space="preserve">In this lab exercise, you learned how to update connection string settings in a </w:t>
      </w:r>
      <w:proofErr w:type="spellStart"/>
      <w:r>
        <w:t>web.config</w:t>
      </w:r>
      <w:proofErr w:type="spellEnd"/>
      <w:r>
        <w:t xml:space="preserve"> file, and how to publish your website code to an Azure Web App, by using the Visual Studio Web App Publishing wizard. Lastly, you saved your web site content as a new </w:t>
      </w:r>
      <w:r w:rsidRPr="00335535">
        <w:t>Visual Studio Project.</w:t>
      </w:r>
    </w:p>
    <w:p w14:paraId="4E0D9137" w14:textId="77777777" w:rsidR="00847992" w:rsidRDefault="00847992"/>
    <w:sectPr w:rsidR="0084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A185" w14:textId="77777777" w:rsidR="00903299" w:rsidRDefault="00903299" w:rsidP="001D7419">
      <w:pPr>
        <w:spacing w:after="0" w:line="240" w:lineRule="auto"/>
      </w:pPr>
      <w:r>
        <w:separator/>
      </w:r>
    </w:p>
  </w:endnote>
  <w:endnote w:type="continuationSeparator" w:id="0">
    <w:p w14:paraId="4CFF0885" w14:textId="77777777" w:rsidR="00903299" w:rsidRDefault="00903299" w:rsidP="001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B0381" w14:textId="77777777" w:rsidR="00903299" w:rsidRDefault="00903299" w:rsidP="001D7419">
      <w:pPr>
        <w:spacing w:after="0" w:line="240" w:lineRule="auto"/>
      </w:pPr>
      <w:r>
        <w:separator/>
      </w:r>
    </w:p>
  </w:footnote>
  <w:footnote w:type="continuationSeparator" w:id="0">
    <w:p w14:paraId="25A96D40" w14:textId="77777777" w:rsidR="00903299" w:rsidRDefault="00903299" w:rsidP="001D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39"/>
    <w:multiLevelType w:val="hybridMultilevel"/>
    <w:tmpl w:val="6E4854B8"/>
    <w:lvl w:ilvl="0" w:tplc="60ECDAE6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BA7"/>
    <w:multiLevelType w:val="hybridMultilevel"/>
    <w:tmpl w:val="D5A2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9"/>
    <w:rsid w:val="001D7419"/>
    <w:rsid w:val="00642D43"/>
    <w:rsid w:val="00847992"/>
    <w:rsid w:val="0090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2D32"/>
  <w15:chartTrackingRefBased/>
  <w15:docId w15:val="{3F88A464-E3A6-49D8-928B-BB74A2C6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419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419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L@BadminPa55w.r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Berry</dc:creator>
  <cp:keywords/>
  <dc:description/>
  <cp:lastModifiedBy>Ryan Berry</cp:lastModifiedBy>
  <cp:revision>2</cp:revision>
  <dcterms:created xsi:type="dcterms:W3CDTF">2019-01-14T18:49:00Z</dcterms:created>
  <dcterms:modified xsi:type="dcterms:W3CDTF">2019-01-14T19:10:00Z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ryberry@microsoft.com</vt:lpwstr>
  </property>
  <property fmtid="{D5CDD505-2E9C-101B-9397-08002B2CF9AE}" pid="5" name="MSIP_Label_f42aa342-8706-4288-bd11-ebb85995028c_SetDate">
    <vt:lpwstr>2019-01-14T19:09:45.0046417Z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2ca8bf60-11eb-4e45-8e13-746f9e0aaec9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