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887ED" w14:textId="6152B9C2" w:rsidR="00980F9B" w:rsidRDefault="00980F9B" w:rsidP="00980F9B">
      <w:pPr>
        <w:ind w:left="720" w:hanging="360"/>
      </w:pPr>
      <w:r>
        <w:t>From office hours dated 9/6/19:</w:t>
      </w:r>
    </w:p>
    <w:p w14:paraId="3DAD328D" w14:textId="77777777" w:rsidR="00980F9B" w:rsidRDefault="00980F9B" w:rsidP="00980F9B">
      <w:pPr>
        <w:ind w:left="720" w:hanging="360"/>
      </w:pPr>
    </w:p>
    <w:p w14:paraId="68B44387" w14:textId="635D50CB" w:rsidR="00821816" w:rsidRDefault="00821816" w:rsidP="00980F9B">
      <w:pPr>
        <w:pStyle w:val="ListParagraph"/>
        <w:numPr>
          <w:ilvl w:val="0"/>
          <w:numId w:val="1"/>
        </w:numPr>
      </w:pPr>
      <w:r>
        <w:t>AAAI or ICML format works for papers</w:t>
      </w:r>
    </w:p>
    <w:p w14:paraId="0DF170CA" w14:textId="6F09B034" w:rsidR="00821816" w:rsidRDefault="00821816"/>
    <w:p w14:paraId="68015B5D" w14:textId="65DB8C5D" w:rsidR="00E90235" w:rsidRDefault="00980F9B" w:rsidP="00E90235">
      <w:pPr>
        <w:pStyle w:val="ListParagraph"/>
        <w:numPr>
          <w:ilvl w:val="0"/>
          <w:numId w:val="1"/>
        </w:numPr>
      </w:pPr>
      <w:r>
        <w:t>Use “</w:t>
      </w:r>
      <w:bookmarkStart w:id="0" w:name="_GoBack"/>
      <w:r w:rsidRPr="00763C80">
        <w:rPr>
          <w:b/>
          <w:bCs/>
        </w:rPr>
        <w:t>randomized search</w:t>
      </w:r>
      <w:bookmarkEnd w:id="0"/>
      <w:r>
        <w:t>” before “</w:t>
      </w:r>
      <w:r w:rsidRPr="00763C80">
        <w:rPr>
          <w:b/>
          <w:bCs/>
        </w:rPr>
        <w:t>grid search</w:t>
      </w:r>
      <w:r>
        <w:t>”</w:t>
      </w:r>
    </w:p>
    <w:p w14:paraId="73EB2058" w14:textId="77777777" w:rsidR="00E90235" w:rsidRDefault="00E90235" w:rsidP="00E90235">
      <w:pPr>
        <w:pStyle w:val="ListParagraph"/>
      </w:pPr>
    </w:p>
    <w:p w14:paraId="64A9F6EC" w14:textId="77777777" w:rsidR="003A517A" w:rsidRDefault="003A517A" w:rsidP="00E90235"/>
    <w:p w14:paraId="32A4B61C" w14:textId="67729845" w:rsidR="00E90235" w:rsidRDefault="00E90235" w:rsidP="00E90235">
      <w:r>
        <w:t>Commonly tweaked hyperparameters (6 mins into office hours):</w:t>
      </w:r>
    </w:p>
    <w:p w14:paraId="27B76F8E" w14:textId="2A2584F0" w:rsidR="00E90235" w:rsidRDefault="00E90235" w:rsidP="00E90235">
      <w:pPr>
        <w:pStyle w:val="ListParagraph"/>
        <w:numPr>
          <w:ilvl w:val="0"/>
          <w:numId w:val="1"/>
        </w:numPr>
      </w:pPr>
      <w:r>
        <w:t>KNN</w:t>
      </w:r>
    </w:p>
    <w:p w14:paraId="3C9E8094" w14:textId="07EC90CF" w:rsidR="00E90235" w:rsidRDefault="00E90235" w:rsidP="00E90235">
      <w:pPr>
        <w:pStyle w:val="ListParagraph"/>
        <w:numPr>
          <w:ilvl w:val="1"/>
          <w:numId w:val="1"/>
        </w:numPr>
      </w:pPr>
      <w:r>
        <w:t>Number of neighbors, distance metric</w:t>
      </w:r>
    </w:p>
    <w:p w14:paraId="3FFE41AB" w14:textId="0ABDCAE2" w:rsidR="00E90235" w:rsidRDefault="00E90235" w:rsidP="00980F9B">
      <w:pPr>
        <w:pStyle w:val="ListParagraph"/>
        <w:numPr>
          <w:ilvl w:val="0"/>
          <w:numId w:val="1"/>
        </w:numPr>
      </w:pPr>
      <w:r>
        <w:t>SVN</w:t>
      </w:r>
    </w:p>
    <w:p w14:paraId="2E1CFA79" w14:textId="7FB65337" w:rsidR="00E90235" w:rsidRDefault="00E90235" w:rsidP="00E90235">
      <w:pPr>
        <w:pStyle w:val="ListParagraph"/>
        <w:numPr>
          <w:ilvl w:val="1"/>
          <w:numId w:val="1"/>
        </w:numPr>
      </w:pPr>
      <w:r>
        <w:t>Seed (or “C”?) parameter, the kernel</w:t>
      </w:r>
    </w:p>
    <w:p w14:paraId="10A35DFE" w14:textId="2B2FDCC9" w:rsidR="00E90235" w:rsidRDefault="00E90235" w:rsidP="00E90235">
      <w:pPr>
        <w:pStyle w:val="ListParagraph"/>
        <w:numPr>
          <w:ilvl w:val="0"/>
          <w:numId w:val="1"/>
        </w:numPr>
      </w:pPr>
      <w:r>
        <w:t>Boosting</w:t>
      </w:r>
    </w:p>
    <w:p w14:paraId="6635D3FF" w14:textId="75CD9275" w:rsidR="00E90235" w:rsidRDefault="00E90235" w:rsidP="00E90235">
      <w:pPr>
        <w:pStyle w:val="ListParagraph"/>
        <w:numPr>
          <w:ilvl w:val="1"/>
          <w:numId w:val="1"/>
        </w:numPr>
      </w:pPr>
      <w:r>
        <w:t>Number of weak classifiers being used</w:t>
      </w:r>
    </w:p>
    <w:p w14:paraId="6A7879F1" w14:textId="103E700D" w:rsidR="00250820" w:rsidRDefault="00B86F36" w:rsidP="00250820">
      <w:pPr>
        <w:pStyle w:val="ListParagraph"/>
        <w:numPr>
          <w:ilvl w:val="0"/>
          <w:numId w:val="1"/>
        </w:numPr>
      </w:pPr>
      <w:r>
        <w:t>Decision Tree</w:t>
      </w:r>
    </w:p>
    <w:p w14:paraId="465D6170" w14:textId="081ECC17" w:rsidR="00B86F36" w:rsidRDefault="00B86F36" w:rsidP="00B86F36">
      <w:pPr>
        <w:pStyle w:val="ListParagraph"/>
        <w:numPr>
          <w:ilvl w:val="1"/>
          <w:numId w:val="1"/>
        </w:numPr>
      </w:pPr>
      <w:r>
        <w:t>Depends on how doing pruning. Pre-pruning: max depth of tree, min instances per leaf</w:t>
      </w:r>
    </w:p>
    <w:p w14:paraId="2088547E" w14:textId="6FEAA9B8" w:rsidR="00B86F36" w:rsidRDefault="00B86F36" w:rsidP="00B86F36">
      <w:pPr>
        <w:pStyle w:val="ListParagraph"/>
        <w:numPr>
          <w:ilvl w:val="0"/>
          <w:numId w:val="1"/>
        </w:numPr>
      </w:pPr>
      <w:r>
        <w:t>Neural Networks</w:t>
      </w:r>
    </w:p>
    <w:p w14:paraId="187DDC8D" w14:textId="0C97993E" w:rsidR="00B86F36" w:rsidRDefault="00B86F36" w:rsidP="00B86F36">
      <w:pPr>
        <w:pStyle w:val="ListParagraph"/>
        <w:numPr>
          <w:ilvl w:val="1"/>
          <w:numId w:val="1"/>
        </w:numPr>
      </w:pPr>
      <w:r>
        <w:t># nodes, # layers</w:t>
      </w:r>
      <w:r w:rsidR="00192739">
        <w:t>, learning rate, momentum</w:t>
      </w:r>
      <w:r w:rsidR="003A517A">
        <w:br/>
      </w:r>
    </w:p>
    <w:p w14:paraId="20CD685C" w14:textId="6017D01C" w:rsidR="003A517A" w:rsidRDefault="003A517A" w:rsidP="003A517A">
      <w:pPr>
        <w:pStyle w:val="ListParagraph"/>
        <w:numPr>
          <w:ilvl w:val="0"/>
          <w:numId w:val="1"/>
        </w:numPr>
      </w:pPr>
      <w:r>
        <w:t xml:space="preserve">Suggests doing some sort of </w:t>
      </w:r>
      <w:r w:rsidRPr="00763C80">
        <w:rPr>
          <w:b/>
          <w:bCs/>
        </w:rPr>
        <w:t>grid search</w:t>
      </w:r>
      <w:r>
        <w:t xml:space="preserve"> after determining the hyperparameters </w:t>
      </w:r>
      <w:proofErr w:type="spellStart"/>
      <w:r>
        <w:t>tht</w:t>
      </w:r>
      <w:proofErr w:type="spellEnd"/>
      <w:r>
        <w:t xml:space="preserve"> model is sensitive to.</w:t>
      </w:r>
    </w:p>
    <w:sectPr w:rsidR="003A517A" w:rsidSect="0017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33CCC"/>
    <w:multiLevelType w:val="hybridMultilevel"/>
    <w:tmpl w:val="172A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16"/>
    <w:rsid w:val="001743EA"/>
    <w:rsid w:val="00192739"/>
    <w:rsid w:val="00250820"/>
    <w:rsid w:val="003A517A"/>
    <w:rsid w:val="00763C80"/>
    <w:rsid w:val="00821816"/>
    <w:rsid w:val="00980F9B"/>
    <w:rsid w:val="00B86F36"/>
    <w:rsid w:val="00C657C5"/>
    <w:rsid w:val="00E9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92198"/>
  <w14:defaultImageDpi w14:val="32767"/>
  <w15:chartTrackingRefBased/>
  <w15:docId w15:val="{12B42747-95B9-224B-91F1-BA42B9EB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Wingate</dc:creator>
  <cp:keywords/>
  <dc:description/>
  <cp:lastModifiedBy>Ryan Wingate</cp:lastModifiedBy>
  <cp:revision>8</cp:revision>
  <dcterms:created xsi:type="dcterms:W3CDTF">2019-09-09T00:31:00Z</dcterms:created>
  <dcterms:modified xsi:type="dcterms:W3CDTF">2019-09-09T00:47:00Z</dcterms:modified>
</cp:coreProperties>
</file>