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Console.WriteLine("Welcome to Birthday Date Meaning Generator!");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bool repeat = true;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while (repeat)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Console.Write("Please enter the month of your birthday (1–12):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int month = int.Parse(Console.ReadLine());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Console.Write("Please enter the day of your birthday: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int day = int.Parse(Console.ReadLine());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Console.Write("Please enter the year of your birthday (2000–2023):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int year = int.Parse(Console.ReadLine());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string monthMeaning = month switch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1 =&gt; "January: You are ambitious and a leader.",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2 =&gt; "February: You are empathetic and creative.",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3 =&gt; "March: You are joyful and imaginative.",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4 =&gt; "April: You are determined and strong.",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5 =&gt; "May: You are curious and optimistic.",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6 =&gt; "June: You are caring and thoughtful.",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7 =&gt; "July: You are confident and loyal.",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8 =&gt; "August: You are generous and natural-born leader.",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9 =&gt; "September: You are analytical and practical.",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10 =&gt; "October: You are balanced and fair-minded.",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11 =&gt; "November: You are passionate and persistent.",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12 =&gt; "December: You are honest and adventurous.",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_ =&gt; "Invalid month."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string dayMeaning = day switch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1 =&gt; "1st: Independent and self-starter.",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2 =&gt; "2nd: Cooperative and sensitive.",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3 =&gt; "3rd: Expressive and optimistic.",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_ =&gt; $"{day}th: Unique and full of potential."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string yearMeaning = year switch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&lt;= 2005 =&gt; "You are part of Generation Z.",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&lt;= 2015 =&gt; "You are a Gen Alpha individual.",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_ =&gt; "You represent the modern digital generation."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Console.WriteLine($"\n{monthMeaning}");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Console.WriteLine($"{dayMeaning}");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Console.WriteLine($"{yearMeaning}\n");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Console.Write("Would you like to try another one? (Y/N): 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string again = Console.ReadLine().ToUpper();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repeat = (again == "Y");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Console.WriteLine("Thanks for playing!");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