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// Welcome message and menu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Console.WriteLine("****** Welcome to Taco Loco POS System ******");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Console.WriteLine("Menu:");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Console.WriteLine("A - 3 Tacos Combo        - $7.00 / $9.00 with drink");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Console.WriteLine("B - Burrito Meal         - $8.50 / $10.50 with drink");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Console.WriteLine("C - Quesadilla Special   - $6.00 / $8.00 with drink");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Console.WriteLine("D - Loaded Nachos        - $5.75 / $7.75 with drink");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Console.WriteLine("---------------------------------------------");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string name, code, comboName = "";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char drinkChoice;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quantity;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double pricePerItem = 0.0, subtotal, tax, total;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const double taxRate = 0.095; // 9.5%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Console.Write("Enter your name: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name = Console.ReadLine();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Console.Write("Enter your package code (A/B/C/D):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code = Console.ReadLine().Trim().ToUpper();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Console.Write("Would you like to add a drink? (Y/N):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drinkChoice = Char.ToUpper(Console.ReadKey().KeyChar);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Console.WriteLine();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Console.Write("How many combos would you like?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quantity = int.Parse(Console.ReadLine());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switch (code)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case "A":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comboName = "3 Tacos Combo";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pricePerItem = (drinkChoice == 'Y') ? 9.00 : 7.00;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case "B":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comboName = "Burrito Meal";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pricePerItem = (drinkChoice == 'Y') ? 10.50 : 8.50;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case "C":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comboName = "Quesadilla Special";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pricePerItem = (drinkChoice == 'Y') ? 8.00 : 6.00;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case "D":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comboName = "Loaded Nachos";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pricePerItem = (drinkChoice == 'Y') ? 7.75 : 5.75;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Console.WriteLine("Invalid package code. Please restart and try again.");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subtotal = pricePerItem * quantity;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tax = subtotal * taxRate;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total = subtotal + tax;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// Output receipt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Console.WriteLine("\n=========== TACO LOCO RECEIPT ===========");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Console.WriteLine($"Customer Name: {name}");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Console.WriteLine($"Combo Ordered: {comboName}");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Console.WriteLine($"Drink Included: {(drinkChoice == 'Y' ? "Yes" : "No")}");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Console.WriteLine($"Quantity: {quantity}");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Console.WriteLine("-----------------------------------------");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Console.WriteLine($"Price Per Item: ${pricePerItem:F2}");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Console.WriteLine($"Subtotal: ${subtotal:F2}");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Console.WriteLine($"Tax (9.5%): ${tax:F2}");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Console.WriteLine("-----------------------------------------");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Console.WriteLine($"Total Cost: ${total:F2}");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if (subtotal &gt;= 20.00)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Console.WriteLine("Congratulations! You get a free dessert!");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Console.WriteLine("=========================================");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Console.WriteLine("Thank you for supporting Taco Loco!");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