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28FE6" w14:textId="2DC4B0C4" w:rsidR="004212F8" w:rsidRDefault="00A73260">
      <w:pPr>
        <w:pStyle w:val="a3"/>
      </w:pPr>
      <w:r>
        <w:t>Research Learning Contract</w:t>
      </w:r>
    </w:p>
    <w:p w14:paraId="1BA7168A" w14:textId="77777777" w:rsidR="004212F8" w:rsidRDefault="00000000">
      <w:r>
        <w:br/>
        <w:t>This document is a guide to set clear expectations for an undergraduate student and their research mentor.</w:t>
      </w:r>
    </w:p>
    <w:p w14:paraId="74187782" w14:textId="77777777" w:rsidR="004212F8" w:rsidRDefault="004212F8"/>
    <w:p w14:paraId="69ADAC16" w14:textId="77777777" w:rsidR="004212F8" w:rsidRDefault="00000000">
      <w:r>
        <w:t>At the start of the student's involvement in the research project, the student and mentor can fill out this agreement together. This process shapes a conversation about expectations, responsibilities, and effective communication between student and mentor. Both parties should maintain a copy to refer back to.</w:t>
      </w:r>
    </w:p>
    <w:p w14:paraId="46AFBD8E" w14:textId="77777777" w:rsidR="004212F8" w:rsidRDefault="004212F8"/>
    <w:p w14:paraId="5F07CA33" w14:textId="77777777" w:rsidR="004212F8" w:rsidRDefault="004212F8"/>
    <w:p w14:paraId="48E4E9A8" w14:textId="77777777" w:rsidR="004212F8" w:rsidRDefault="00000000">
      <w:pPr>
        <w:pStyle w:val="a4"/>
      </w:pPr>
      <w:bookmarkStart w:id="0" w:name="_q0y8fxrgp1pi" w:colFirst="0" w:colLast="0"/>
      <w:bookmarkEnd w:id="0"/>
      <w:r>
        <w:t>Student</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4212F8" w14:paraId="005FE695" w14:textId="77777777">
        <w:tc>
          <w:tcPr>
            <w:tcW w:w="2415" w:type="dxa"/>
            <w:tcBorders>
              <w:top w:val="nil"/>
              <w:left w:val="nil"/>
              <w:bottom w:val="nil"/>
              <w:right w:val="nil"/>
            </w:tcBorders>
            <w:shd w:val="clear" w:color="auto" w:fill="auto"/>
            <w:tcMar>
              <w:top w:w="100" w:type="dxa"/>
              <w:left w:w="100" w:type="dxa"/>
              <w:bottom w:w="100" w:type="dxa"/>
              <w:right w:w="100" w:type="dxa"/>
            </w:tcMar>
          </w:tcPr>
          <w:p w14:paraId="10E4B7C9" w14:textId="77777777" w:rsidR="004212F8" w:rsidRDefault="00000000">
            <w:r>
              <w:t xml:space="preserve">Name:  </w:t>
            </w:r>
          </w:p>
        </w:tc>
        <w:tc>
          <w:tcPr>
            <w:tcW w:w="6945" w:type="dxa"/>
            <w:tcBorders>
              <w:top w:val="nil"/>
              <w:left w:val="nil"/>
              <w:right w:val="nil"/>
            </w:tcBorders>
            <w:shd w:val="clear" w:color="auto" w:fill="auto"/>
            <w:tcMar>
              <w:top w:w="100" w:type="dxa"/>
              <w:left w:w="100" w:type="dxa"/>
              <w:bottom w:w="100" w:type="dxa"/>
              <w:right w:w="100" w:type="dxa"/>
            </w:tcMar>
          </w:tcPr>
          <w:p w14:paraId="316B671F" w14:textId="5BE5A3B1" w:rsidR="004212F8" w:rsidRDefault="00CC1694">
            <w:pPr>
              <w:widowControl w:val="0"/>
              <w:pBdr>
                <w:top w:val="nil"/>
                <w:left w:val="nil"/>
                <w:bottom w:val="nil"/>
                <w:right w:val="nil"/>
                <w:between w:val="nil"/>
              </w:pBdr>
              <w:spacing w:line="240" w:lineRule="auto"/>
            </w:pPr>
            <w:proofErr w:type="spellStart"/>
            <w:r>
              <w:t>Enrui</w:t>
            </w:r>
            <w:proofErr w:type="spellEnd"/>
            <w:r>
              <w:t xml:space="preserve"> (Ryan) Yang</w:t>
            </w:r>
          </w:p>
        </w:tc>
      </w:tr>
      <w:tr w:rsidR="004212F8" w14:paraId="575C72F7" w14:textId="77777777">
        <w:tc>
          <w:tcPr>
            <w:tcW w:w="2415" w:type="dxa"/>
            <w:tcBorders>
              <w:top w:val="nil"/>
              <w:left w:val="nil"/>
              <w:bottom w:val="nil"/>
              <w:right w:val="nil"/>
            </w:tcBorders>
            <w:shd w:val="clear" w:color="auto" w:fill="auto"/>
            <w:tcMar>
              <w:top w:w="100" w:type="dxa"/>
              <w:left w:w="100" w:type="dxa"/>
              <w:bottom w:w="100" w:type="dxa"/>
              <w:right w:w="100" w:type="dxa"/>
            </w:tcMar>
          </w:tcPr>
          <w:p w14:paraId="7A1D9F31" w14:textId="77777777" w:rsidR="004212F8" w:rsidRDefault="00000000">
            <w:r>
              <w:t>Contact information:</w:t>
            </w:r>
          </w:p>
        </w:tc>
        <w:tc>
          <w:tcPr>
            <w:tcW w:w="6945" w:type="dxa"/>
            <w:tcBorders>
              <w:left w:val="nil"/>
              <w:right w:val="nil"/>
            </w:tcBorders>
            <w:shd w:val="clear" w:color="auto" w:fill="auto"/>
            <w:tcMar>
              <w:top w:w="100" w:type="dxa"/>
              <w:left w:w="100" w:type="dxa"/>
              <w:bottom w:w="100" w:type="dxa"/>
              <w:right w:w="100" w:type="dxa"/>
            </w:tcMar>
          </w:tcPr>
          <w:p w14:paraId="5D711C6D" w14:textId="46AC190D" w:rsidR="004212F8" w:rsidRDefault="00A73260">
            <w:pPr>
              <w:widowControl w:val="0"/>
              <w:pBdr>
                <w:top w:val="nil"/>
                <w:left w:val="nil"/>
                <w:bottom w:val="nil"/>
                <w:right w:val="nil"/>
                <w:between w:val="nil"/>
              </w:pBdr>
              <w:spacing w:line="240" w:lineRule="auto"/>
              <w:rPr>
                <w:lang w:eastAsia="zh-CN"/>
              </w:rPr>
            </w:pPr>
            <w:r>
              <w:rPr>
                <w:lang w:eastAsia="zh-CN"/>
              </w:rPr>
              <w:t>enrui_wang@ucsb.edu</w:t>
            </w:r>
          </w:p>
        </w:tc>
      </w:tr>
    </w:tbl>
    <w:p w14:paraId="10B340C1" w14:textId="77777777" w:rsidR="004212F8" w:rsidRDefault="004212F8"/>
    <w:p w14:paraId="47C7E97B" w14:textId="77777777" w:rsidR="004212F8" w:rsidRDefault="004212F8"/>
    <w:p w14:paraId="5B54E474" w14:textId="77777777" w:rsidR="004212F8" w:rsidRDefault="00000000">
      <w:pPr>
        <w:pStyle w:val="a4"/>
      </w:pPr>
      <w:bookmarkStart w:id="1" w:name="_npbcdd3uxx19" w:colFirst="0" w:colLast="0"/>
      <w:bookmarkEnd w:id="1"/>
      <w:r>
        <w:t>Mentor</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4212F8" w14:paraId="76C6A6AE" w14:textId="77777777">
        <w:tc>
          <w:tcPr>
            <w:tcW w:w="2415" w:type="dxa"/>
            <w:tcBorders>
              <w:top w:val="nil"/>
              <w:left w:val="nil"/>
              <w:bottom w:val="nil"/>
              <w:right w:val="nil"/>
            </w:tcBorders>
            <w:shd w:val="clear" w:color="auto" w:fill="auto"/>
            <w:tcMar>
              <w:top w:w="100" w:type="dxa"/>
              <w:left w:w="100" w:type="dxa"/>
              <w:bottom w:w="100" w:type="dxa"/>
              <w:right w:w="100" w:type="dxa"/>
            </w:tcMar>
          </w:tcPr>
          <w:p w14:paraId="62CD2F00" w14:textId="77777777" w:rsidR="004212F8" w:rsidRDefault="00000000">
            <w:r>
              <w:t xml:space="preserve">Name:  </w:t>
            </w:r>
          </w:p>
        </w:tc>
        <w:tc>
          <w:tcPr>
            <w:tcW w:w="6945" w:type="dxa"/>
            <w:tcBorders>
              <w:top w:val="nil"/>
              <w:left w:val="nil"/>
              <w:right w:val="nil"/>
            </w:tcBorders>
            <w:shd w:val="clear" w:color="auto" w:fill="auto"/>
            <w:tcMar>
              <w:top w:w="100" w:type="dxa"/>
              <w:left w:w="100" w:type="dxa"/>
              <w:bottom w:w="100" w:type="dxa"/>
              <w:right w:w="100" w:type="dxa"/>
            </w:tcMar>
          </w:tcPr>
          <w:p w14:paraId="7490EC50" w14:textId="0B132A72" w:rsidR="004212F8" w:rsidRDefault="00CC1694">
            <w:pPr>
              <w:widowControl w:val="0"/>
              <w:spacing w:line="240" w:lineRule="auto"/>
            </w:pPr>
            <w:r>
              <w:t xml:space="preserve">Zoe </w:t>
            </w:r>
            <w:proofErr w:type="spellStart"/>
            <w:r>
              <w:t>Zilz</w:t>
            </w:r>
            <w:proofErr w:type="spellEnd"/>
          </w:p>
        </w:tc>
      </w:tr>
      <w:tr w:rsidR="004212F8" w14:paraId="08339168" w14:textId="77777777">
        <w:tc>
          <w:tcPr>
            <w:tcW w:w="2415" w:type="dxa"/>
            <w:tcBorders>
              <w:top w:val="nil"/>
              <w:left w:val="nil"/>
              <w:bottom w:val="nil"/>
              <w:right w:val="nil"/>
            </w:tcBorders>
            <w:shd w:val="clear" w:color="auto" w:fill="auto"/>
            <w:tcMar>
              <w:top w:w="100" w:type="dxa"/>
              <w:left w:w="100" w:type="dxa"/>
              <w:bottom w:w="100" w:type="dxa"/>
              <w:right w:w="100" w:type="dxa"/>
            </w:tcMar>
          </w:tcPr>
          <w:p w14:paraId="3DF55786" w14:textId="77777777" w:rsidR="004212F8" w:rsidRDefault="00000000">
            <w:r>
              <w:t>Contact information:</w:t>
            </w:r>
          </w:p>
        </w:tc>
        <w:tc>
          <w:tcPr>
            <w:tcW w:w="6945" w:type="dxa"/>
            <w:tcBorders>
              <w:left w:val="nil"/>
              <w:right w:val="nil"/>
            </w:tcBorders>
            <w:shd w:val="clear" w:color="auto" w:fill="auto"/>
            <w:tcMar>
              <w:top w:w="100" w:type="dxa"/>
              <w:left w:w="100" w:type="dxa"/>
              <w:bottom w:w="100" w:type="dxa"/>
              <w:right w:w="100" w:type="dxa"/>
            </w:tcMar>
          </w:tcPr>
          <w:p w14:paraId="082B8254" w14:textId="4EA20AF0" w:rsidR="004212F8" w:rsidRDefault="00CC1694">
            <w:pPr>
              <w:widowControl w:val="0"/>
              <w:spacing w:line="240" w:lineRule="auto"/>
            </w:pPr>
            <w:r>
              <w:t>zilz@ucsb.edu</w:t>
            </w:r>
          </w:p>
        </w:tc>
      </w:tr>
    </w:tbl>
    <w:p w14:paraId="3D5E01CC" w14:textId="77777777" w:rsidR="004212F8" w:rsidRDefault="004212F8"/>
    <w:p w14:paraId="5A77BFBB" w14:textId="77777777" w:rsidR="004212F8" w:rsidRDefault="004212F8"/>
    <w:p w14:paraId="3F0353DB" w14:textId="77777777" w:rsidR="004212F8" w:rsidRDefault="00000000">
      <w:pPr>
        <w:pStyle w:val="a4"/>
      </w:pPr>
      <w:bookmarkStart w:id="2" w:name="_vlmo9jwffond" w:colFirst="0" w:colLast="0"/>
      <w:bookmarkEnd w:id="2"/>
      <w:r>
        <w:t>Project</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4212F8" w14:paraId="5E91A7C5" w14:textId="77777777">
        <w:tc>
          <w:tcPr>
            <w:tcW w:w="2415" w:type="dxa"/>
            <w:tcBorders>
              <w:top w:val="nil"/>
              <w:left w:val="nil"/>
              <w:bottom w:val="nil"/>
              <w:right w:val="nil"/>
            </w:tcBorders>
            <w:shd w:val="clear" w:color="auto" w:fill="auto"/>
            <w:tcMar>
              <w:top w:w="100" w:type="dxa"/>
              <w:left w:w="100" w:type="dxa"/>
              <w:bottom w:w="100" w:type="dxa"/>
              <w:right w:w="100" w:type="dxa"/>
            </w:tcMar>
          </w:tcPr>
          <w:p w14:paraId="7DB4DA1D" w14:textId="77777777" w:rsidR="004212F8" w:rsidRDefault="00000000">
            <w:r>
              <w:t xml:space="preserve">Title:  </w:t>
            </w:r>
          </w:p>
        </w:tc>
        <w:tc>
          <w:tcPr>
            <w:tcW w:w="6945" w:type="dxa"/>
            <w:tcBorders>
              <w:top w:val="nil"/>
              <w:left w:val="nil"/>
              <w:right w:val="nil"/>
            </w:tcBorders>
            <w:shd w:val="clear" w:color="auto" w:fill="auto"/>
            <w:tcMar>
              <w:top w:w="100" w:type="dxa"/>
              <w:left w:w="100" w:type="dxa"/>
              <w:bottom w:w="100" w:type="dxa"/>
              <w:right w:w="100" w:type="dxa"/>
            </w:tcMar>
          </w:tcPr>
          <w:p w14:paraId="1E207769" w14:textId="0AC19094" w:rsidR="004212F8" w:rsidRDefault="00CC1694">
            <w:pPr>
              <w:widowControl w:val="0"/>
              <w:spacing w:line="240" w:lineRule="auto"/>
            </w:pPr>
            <w:r>
              <w:t>Project ECOTONE – Schmidt Mentorship Fellowship</w:t>
            </w:r>
          </w:p>
        </w:tc>
      </w:tr>
      <w:tr w:rsidR="004212F8" w14:paraId="140AE101" w14:textId="77777777">
        <w:tc>
          <w:tcPr>
            <w:tcW w:w="2415" w:type="dxa"/>
            <w:tcBorders>
              <w:top w:val="nil"/>
              <w:left w:val="nil"/>
              <w:bottom w:val="nil"/>
              <w:right w:val="nil"/>
            </w:tcBorders>
            <w:shd w:val="clear" w:color="auto" w:fill="auto"/>
            <w:tcMar>
              <w:top w:w="100" w:type="dxa"/>
              <w:left w:w="100" w:type="dxa"/>
              <w:bottom w:w="100" w:type="dxa"/>
              <w:right w:w="100" w:type="dxa"/>
            </w:tcMar>
          </w:tcPr>
          <w:p w14:paraId="14DE2C5A" w14:textId="77777777" w:rsidR="004212F8" w:rsidRDefault="00000000">
            <w:r>
              <w:t>Timeframe for student involvement:</w:t>
            </w:r>
          </w:p>
        </w:tc>
        <w:tc>
          <w:tcPr>
            <w:tcW w:w="6945" w:type="dxa"/>
            <w:tcBorders>
              <w:left w:val="nil"/>
              <w:right w:val="nil"/>
            </w:tcBorders>
            <w:shd w:val="clear" w:color="auto" w:fill="auto"/>
            <w:tcMar>
              <w:top w:w="100" w:type="dxa"/>
              <w:left w:w="100" w:type="dxa"/>
              <w:bottom w:w="100" w:type="dxa"/>
              <w:right w:w="100" w:type="dxa"/>
            </w:tcMar>
          </w:tcPr>
          <w:p w14:paraId="2A582EDF" w14:textId="2D4B8DEC" w:rsidR="004212F8" w:rsidRDefault="00CC1694">
            <w:pPr>
              <w:widowControl w:val="0"/>
              <w:spacing w:line="240" w:lineRule="auto"/>
            </w:pPr>
            <w:r>
              <w:t>Summer 2023, with potential for extension to the 2023/2024 academic year</w:t>
            </w:r>
          </w:p>
        </w:tc>
      </w:tr>
    </w:tbl>
    <w:p w14:paraId="00669B7D" w14:textId="77777777" w:rsidR="004212F8" w:rsidRDefault="004212F8"/>
    <w:p w14:paraId="7B67BFC1" w14:textId="77777777" w:rsidR="004212F8" w:rsidRDefault="004212F8"/>
    <w:p w14:paraId="56345BE7" w14:textId="77777777" w:rsidR="004212F8" w:rsidRDefault="004212F8"/>
    <w:p w14:paraId="31B6A0AF" w14:textId="77777777" w:rsidR="004212F8" w:rsidRDefault="004212F8"/>
    <w:p w14:paraId="463F2567" w14:textId="77777777" w:rsidR="004212F8" w:rsidRDefault="00000000">
      <w:pPr>
        <w:pStyle w:val="a4"/>
      </w:pPr>
      <w:bookmarkStart w:id="3" w:name="_vcdld03x5mc5" w:colFirst="0" w:colLast="0"/>
      <w:bookmarkEnd w:id="3"/>
      <w:r>
        <w:lastRenderedPageBreak/>
        <w:t xml:space="preserve">Expectations </w:t>
      </w:r>
    </w:p>
    <w:p w14:paraId="7F8AB35C" w14:textId="77777777" w:rsidR="004212F8" w:rsidRDefault="00000000">
      <w:r>
        <w:t>Hours and work location:</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12F8" w14:paraId="053376C2" w14:textId="77777777">
        <w:tc>
          <w:tcPr>
            <w:tcW w:w="9360" w:type="dxa"/>
            <w:tcBorders>
              <w:top w:val="nil"/>
              <w:left w:val="nil"/>
              <w:right w:val="nil"/>
            </w:tcBorders>
            <w:shd w:val="clear" w:color="auto" w:fill="auto"/>
            <w:tcMar>
              <w:top w:w="100" w:type="dxa"/>
              <w:left w:w="100" w:type="dxa"/>
              <w:bottom w:w="100" w:type="dxa"/>
              <w:right w:w="100" w:type="dxa"/>
            </w:tcMar>
          </w:tcPr>
          <w:p w14:paraId="070FD38D" w14:textId="51852D7A" w:rsidR="004212F8" w:rsidRDefault="00CC1694">
            <w:pPr>
              <w:widowControl w:val="0"/>
              <w:pBdr>
                <w:top w:val="nil"/>
                <w:left w:val="nil"/>
                <w:bottom w:val="nil"/>
                <w:right w:val="nil"/>
                <w:between w:val="nil"/>
              </w:pBdr>
              <w:spacing w:line="240" w:lineRule="auto"/>
            </w:pPr>
            <w:r>
              <w:t>10 hours a week, asynchronous</w:t>
            </w:r>
          </w:p>
        </w:tc>
      </w:tr>
    </w:tbl>
    <w:p w14:paraId="225F9C3D" w14:textId="77777777" w:rsidR="004212F8" w:rsidRDefault="004212F8"/>
    <w:p w14:paraId="48F986A2" w14:textId="77777777" w:rsidR="004212F8" w:rsidRDefault="004212F8"/>
    <w:p w14:paraId="27AED0B7" w14:textId="77777777" w:rsidR="004212F8" w:rsidRDefault="00000000">
      <w:r>
        <w:t xml:space="preserve">Student’s responsibilities and specific tasks: </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12F8" w14:paraId="5929ADE5" w14:textId="77777777">
        <w:tc>
          <w:tcPr>
            <w:tcW w:w="9360" w:type="dxa"/>
            <w:tcBorders>
              <w:top w:val="nil"/>
              <w:left w:val="nil"/>
              <w:right w:val="nil"/>
            </w:tcBorders>
            <w:shd w:val="clear" w:color="auto" w:fill="auto"/>
            <w:tcMar>
              <w:top w:w="100" w:type="dxa"/>
              <w:left w:w="100" w:type="dxa"/>
              <w:bottom w:w="100" w:type="dxa"/>
              <w:right w:w="100" w:type="dxa"/>
            </w:tcMar>
          </w:tcPr>
          <w:p w14:paraId="25897821" w14:textId="56A3A70E" w:rsidR="00CC1694" w:rsidRDefault="00CC1694">
            <w:pPr>
              <w:widowControl w:val="0"/>
              <w:spacing w:line="240" w:lineRule="auto"/>
            </w:pPr>
            <w:r>
              <w:t>Ryan will assist with the identification of animals in camera trap footage using a platform called Wildlife Insights. He will also use his expertise in time series analyses to assist the graduate student in the creation of a temporal analysis of wildlife behavior and abundance at coastal sites using camera trap data.</w:t>
            </w:r>
          </w:p>
          <w:p w14:paraId="7889CA7A" w14:textId="67C7534E" w:rsidR="004212F8" w:rsidRDefault="00CC1694">
            <w:pPr>
              <w:widowControl w:val="0"/>
              <w:spacing w:line="240" w:lineRule="auto"/>
            </w:pPr>
            <w:r>
              <w:t>Ryan may also perform data analyses to address questions of his choosing with respect to the camera trap data (includes animal movement, animal behavior, animal diet, anthropogenic activity). Ryan also has the option to occasionally (about once a month) assist the graduate student (Zoe) with fieldwork activities such as maintaining camera traps and field surveys.</w:t>
            </w:r>
          </w:p>
        </w:tc>
      </w:tr>
    </w:tbl>
    <w:p w14:paraId="2F010289" w14:textId="77777777" w:rsidR="004212F8" w:rsidRDefault="004212F8"/>
    <w:p w14:paraId="54CAFB2A" w14:textId="77777777" w:rsidR="004212F8" w:rsidRDefault="004212F8"/>
    <w:p w14:paraId="0A125958" w14:textId="77777777" w:rsidR="004212F8" w:rsidRDefault="00000000">
      <w:r>
        <w:t>Specialized training and certifications the student is expected to complete (for example human subjects or HIPAA training):</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12F8" w14:paraId="2936FDDA" w14:textId="77777777">
        <w:tc>
          <w:tcPr>
            <w:tcW w:w="9360" w:type="dxa"/>
            <w:tcBorders>
              <w:top w:val="nil"/>
              <w:left w:val="nil"/>
              <w:right w:val="nil"/>
            </w:tcBorders>
            <w:shd w:val="clear" w:color="auto" w:fill="auto"/>
            <w:tcMar>
              <w:top w:w="100" w:type="dxa"/>
              <w:left w:w="100" w:type="dxa"/>
              <w:bottom w:w="100" w:type="dxa"/>
              <w:right w:w="100" w:type="dxa"/>
            </w:tcMar>
          </w:tcPr>
          <w:p w14:paraId="7CFA4BB3" w14:textId="09CBF262" w:rsidR="004212F8" w:rsidRDefault="00CC1694">
            <w:pPr>
              <w:widowControl w:val="0"/>
              <w:spacing w:line="240" w:lineRule="auto"/>
            </w:pPr>
            <w:r>
              <w:t>Register for Approved Wildlife Insights account.</w:t>
            </w:r>
          </w:p>
        </w:tc>
      </w:tr>
    </w:tbl>
    <w:p w14:paraId="3DB5565C" w14:textId="77777777" w:rsidR="004212F8" w:rsidRDefault="004212F8"/>
    <w:p w14:paraId="70BEC9CE" w14:textId="77777777" w:rsidR="004212F8" w:rsidRDefault="004212F8">
      <w:pPr>
        <w:pStyle w:val="2"/>
      </w:pPr>
      <w:bookmarkStart w:id="4" w:name="_6x8h0csc6qj8" w:colFirst="0" w:colLast="0"/>
      <w:bookmarkEnd w:id="4"/>
    </w:p>
    <w:p w14:paraId="6250E17D" w14:textId="77777777" w:rsidR="004212F8" w:rsidRDefault="00000000">
      <w:pPr>
        <w:pStyle w:val="a4"/>
      </w:pPr>
      <w:bookmarkStart w:id="5" w:name="_23rdoqmkczp6" w:colFirst="0" w:colLast="0"/>
      <w:bookmarkEnd w:id="5"/>
      <w:r>
        <w:t xml:space="preserve">Communication Plan </w:t>
      </w:r>
    </w:p>
    <w:p w14:paraId="53E769C7" w14:textId="77777777" w:rsidR="004212F8" w:rsidRDefault="00000000">
      <w:pPr>
        <w:pStyle w:val="2"/>
        <w:keepNext w:val="0"/>
        <w:keepLines w:val="0"/>
      </w:pPr>
      <w:r>
        <w:rPr>
          <w:b w:val="0"/>
          <w:color w:val="000000"/>
          <w:sz w:val="22"/>
          <w:szCs w:val="22"/>
        </w:rPr>
        <w:t xml:space="preserve">What is the best way for the student to contact the mentor with questions? </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12F8" w14:paraId="5E4B42CA" w14:textId="77777777">
        <w:tc>
          <w:tcPr>
            <w:tcW w:w="9360" w:type="dxa"/>
            <w:tcBorders>
              <w:top w:val="nil"/>
              <w:left w:val="nil"/>
              <w:right w:val="nil"/>
            </w:tcBorders>
            <w:shd w:val="clear" w:color="auto" w:fill="auto"/>
            <w:tcMar>
              <w:top w:w="100" w:type="dxa"/>
              <w:left w:w="100" w:type="dxa"/>
              <w:bottom w:w="100" w:type="dxa"/>
              <w:right w:w="100" w:type="dxa"/>
            </w:tcMar>
          </w:tcPr>
          <w:p w14:paraId="6FD1CA50" w14:textId="7C78495F" w:rsidR="004212F8" w:rsidRDefault="00CC1694">
            <w:pPr>
              <w:widowControl w:val="0"/>
              <w:spacing w:line="240" w:lineRule="auto"/>
            </w:pPr>
            <w:r>
              <w:t>Text, email</w:t>
            </w:r>
          </w:p>
        </w:tc>
      </w:tr>
    </w:tbl>
    <w:p w14:paraId="084E3699" w14:textId="77777777" w:rsidR="004212F8" w:rsidRDefault="004212F8"/>
    <w:p w14:paraId="3B913EAF" w14:textId="77777777" w:rsidR="004212F8" w:rsidRDefault="004212F8">
      <w:pPr>
        <w:pStyle w:val="2"/>
        <w:keepNext w:val="0"/>
        <w:keepLines w:val="0"/>
        <w:rPr>
          <w:b w:val="0"/>
          <w:color w:val="000000"/>
          <w:sz w:val="22"/>
          <w:szCs w:val="22"/>
        </w:rPr>
      </w:pPr>
    </w:p>
    <w:p w14:paraId="4E1E94C4" w14:textId="77777777" w:rsidR="004212F8" w:rsidRDefault="00000000">
      <w:pPr>
        <w:pStyle w:val="2"/>
        <w:keepNext w:val="0"/>
        <w:keepLines w:val="0"/>
      </w:pPr>
      <w:r>
        <w:rPr>
          <w:b w:val="0"/>
          <w:color w:val="000000"/>
          <w:sz w:val="22"/>
          <w:szCs w:val="22"/>
        </w:rPr>
        <w:t xml:space="preserve">What is the best way for the mentor to contact the student? </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12F8" w14:paraId="16269DE2" w14:textId="77777777">
        <w:tc>
          <w:tcPr>
            <w:tcW w:w="9360" w:type="dxa"/>
            <w:tcBorders>
              <w:top w:val="nil"/>
              <w:left w:val="nil"/>
              <w:right w:val="nil"/>
            </w:tcBorders>
            <w:shd w:val="clear" w:color="auto" w:fill="auto"/>
            <w:tcMar>
              <w:top w:w="100" w:type="dxa"/>
              <w:left w:w="100" w:type="dxa"/>
              <w:bottom w:w="100" w:type="dxa"/>
              <w:right w:w="100" w:type="dxa"/>
            </w:tcMar>
          </w:tcPr>
          <w:p w14:paraId="063E1134" w14:textId="77777777" w:rsidR="004212F8" w:rsidRDefault="004212F8">
            <w:pPr>
              <w:widowControl w:val="0"/>
              <w:spacing w:line="240" w:lineRule="auto"/>
            </w:pPr>
          </w:p>
        </w:tc>
      </w:tr>
    </w:tbl>
    <w:p w14:paraId="62839E19" w14:textId="77777777" w:rsidR="004212F8" w:rsidRDefault="004212F8">
      <w:pPr>
        <w:pStyle w:val="2"/>
        <w:keepNext w:val="0"/>
        <w:keepLines w:val="0"/>
        <w:rPr>
          <w:b w:val="0"/>
          <w:color w:val="000000"/>
          <w:sz w:val="22"/>
          <w:szCs w:val="22"/>
        </w:rPr>
      </w:pPr>
      <w:bookmarkStart w:id="6" w:name="_d0brd15bibgb" w:colFirst="0" w:colLast="0"/>
      <w:bookmarkEnd w:id="6"/>
    </w:p>
    <w:p w14:paraId="6E550B5B" w14:textId="77777777" w:rsidR="004212F8" w:rsidRDefault="004212F8">
      <w:pPr>
        <w:pStyle w:val="2"/>
        <w:keepNext w:val="0"/>
        <w:keepLines w:val="0"/>
        <w:rPr>
          <w:b w:val="0"/>
          <w:color w:val="000000"/>
          <w:sz w:val="22"/>
          <w:szCs w:val="22"/>
        </w:rPr>
      </w:pPr>
      <w:bookmarkStart w:id="7" w:name="_69bk6ffhrzy5" w:colFirst="0" w:colLast="0"/>
      <w:bookmarkEnd w:id="7"/>
    </w:p>
    <w:p w14:paraId="4FA19FF0" w14:textId="77777777" w:rsidR="004212F8" w:rsidRDefault="00000000">
      <w:pPr>
        <w:pStyle w:val="2"/>
        <w:keepNext w:val="0"/>
        <w:keepLines w:val="0"/>
      </w:pPr>
      <w:bookmarkStart w:id="8" w:name="_tnbrx5hjy1ic" w:colFirst="0" w:colLast="0"/>
      <w:bookmarkEnd w:id="8"/>
      <w:r>
        <w:rPr>
          <w:b w:val="0"/>
          <w:color w:val="000000"/>
          <w:sz w:val="22"/>
          <w:szCs w:val="22"/>
        </w:rPr>
        <w:t xml:space="preserve">What are the agreed-upon reasonable response times? </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12F8" w14:paraId="34FE97DF" w14:textId="77777777">
        <w:tc>
          <w:tcPr>
            <w:tcW w:w="9360" w:type="dxa"/>
            <w:tcBorders>
              <w:top w:val="nil"/>
              <w:left w:val="nil"/>
              <w:right w:val="nil"/>
            </w:tcBorders>
            <w:shd w:val="clear" w:color="auto" w:fill="auto"/>
            <w:tcMar>
              <w:top w:w="100" w:type="dxa"/>
              <w:left w:w="100" w:type="dxa"/>
              <w:bottom w:w="100" w:type="dxa"/>
              <w:right w:w="100" w:type="dxa"/>
            </w:tcMar>
          </w:tcPr>
          <w:p w14:paraId="06819A06" w14:textId="1CEBBA1A" w:rsidR="004212F8" w:rsidRDefault="00CC1694">
            <w:pPr>
              <w:widowControl w:val="0"/>
              <w:spacing w:line="240" w:lineRule="auto"/>
            </w:pPr>
            <w:r>
              <w:t>12 hours</w:t>
            </w:r>
          </w:p>
        </w:tc>
      </w:tr>
    </w:tbl>
    <w:p w14:paraId="261508A0" w14:textId="77777777" w:rsidR="004212F8" w:rsidRDefault="004212F8"/>
    <w:p w14:paraId="0FF8A7F6" w14:textId="77777777" w:rsidR="004212F8" w:rsidRDefault="004212F8">
      <w:pPr>
        <w:pStyle w:val="2"/>
        <w:keepNext w:val="0"/>
        <w:keepLines w:val="0"/>
        <w:rPr>
          <w:b w:val="0"/>
          <w:color w:val="000000"/>
          <w:sz w:val="22"/>
          <w:szCs w:val="22"/>
        </w:rPr>
      </w:pPr>
      <w:bookmarkStart w:id="9" w:name="_3v8omzz11tuv" w:colFirst="0" w:colLast="0"/>
      <w:bookmarkEnd w:id="9"/>
    </w:p>
    <w:p w14:paraId="515046EE" w14:textId="77777777" w:rsidR="004212F8" w:rsidRDefault="00000000">
      <w:pPr>
        <w:pStyle w:val="2"/>
        <w:keepNext w:val="0"/>
        <w:keepLines w:val="0"/>
        <w:rPr>
          <w:b w:val="0"/>
          <w:color w:val="000000"/>
          <w:sz w:val="22"/>
          <w:szCs w:val="22"/>
        </w:rPr>
      </w:pPr>
      <w:bookmarkStart w:id="10" w:name="_ln1e1p7rtozy" w:colFirst="0" w:colLast="0"/>
      <w:bookmarkEnd w:id="10"/>
      <w:r>
        <w:rPr>
          <w:b w:val="0"/>
          <w:color w:val="000000"/>
          <w:sz w:val="22"/>
          <w:szCs w:val="22"/>
        </w:rPr>
        <w:t>Will there be regular check-in meetings? If so, how often?</w:t>
      </w:r>
      <w:r>
        <w:rPr>
          <w:b w:val="0"/>
          <w:color w:val="000000"/>
          <w:sz w:val="22"/>
          <w:szCs w:val="22"/>
        </w:rPr>
        <w:br/>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12F8" w14:paraId="08DF394A" w14:textId="77777777">
        <w:trPr>
          <w:trHeight w:val="465"/>
        </w:trPr>
        <w:tc>
          <w:tcPr>
            <w:tcW w:w="9360" w:type="dxa"/>
            <w:tcBorders>
              <w:top w:val="nil"/>
              <w:left w:val="nil"/>
              <w:right w:val="nil"/>
            </w:tcBorders>
            <w:shd w:val="clear" w:color="auto" w:fill="auto"/>
            <w:tcMar>
              <w:top w:w="100" w:type="dxa"/>
              <w:left w:w="100" w:type="dxa"/>
              <w:bottom w:w="100" w:type="dxa"/>
              <w:right w:w="100" w:type="dxa"/>
            </w:tcMar>
          </w:tcPr>
          <w:p w14:paraId="0FBE0C01" w14:textId="6297D587" w:rsidR="004212F8" w:rsidRDefault="00CC1694">
            <w:pPr>
              <w:widowControl w:val="0"/>
              <w:spacing w:line="240" w:lineRule="auto"/>
            </w:pPr>
            <w:r>
              <w:lastRenderedPageBreak/>
              <w:t>Yes, every other week [insert day and time here]</w:t>
            </w:r>
          </w:p>
        </w:tc>
      </w:tr>
    </w:tbl>
    <w:p w14:paraId="76A584D3" w14:textId="77777777" w:rsidR="004212F8" w:rsidRDefault="004212F8"/>
    <w:p w14:paraId="46E594A7" w14:textId="77777777" w:rsidR="004212F8" w:rsidRDefault="004212F8">
      <w:pPr>
        <w:pStyle w:val="2"/>
        <w:keepNext w:val="0"/>
        <w:keepLines w:val="0"/>
        <w:rPr>
          <w:b w:val="0"/>
          <w:color w:val="000000"/>
          <w:sz w:val="22"/>
          <w:szCs w:val="22"/>
        </w:rPr>
      </w:pPr>
      <w:bookmarkStart w:id="11" w:name="_we4t5tjmrdhu" w:colFirst="0" w:colLast="0"/>
      <w:bookmarkEnd w:id="11"/>
    </w:p>
    <w:p w14:paraId="7084AA33" w14:textId="77777777" w:rsidR="004212F8" w:rsidRDefault="00000000">
      <w:pPr>
        <w:pStyle w:val="a4"/>
      </w:pPr>
      <w:bookmarkStart w:id="12" w:name="_2thva1r82liv" w:colFirst="0" w:colLast="0"/>
      <w:bookmarkEnd w:id="12"/>
      <w:r>
        <w:t xml:space="preserve">Resources and Assistance </w:t>
      </w:r>
    </w:p>
    <w:p w14:paraId="2C825712" w14:textId="77777777" w:rsidR="004212F8" w:rsidRDefault="00000000">
      <w:r>
        <w:t>Who else should the student turn to for assistance on this project? (</w:t>
      </w:r>
      <w:proofErr w:type="gramStart"/>
      <w:r>
        <w:t>e.g.</w:t>
      </w:r>
      <w:proofErr w:type="gramEnd"/>
      <w:r>
        <w:t xml:space="preserve"> graduate students, other students. Please see the bottom of the document for a list of campus-wide resources available to all students.)</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12F8" w14:paraId="5317D18C" w14:textId="77777777">
        <w:tc>
          <w:tcPr>
            <w:tcW w:w="9360" w:type="dxa"/>
            <w:tcBorders>
              <w:top w:val="nil"/>
              <w:left w:val="nil"/>
              <w:right w:val="nil"/>
            </w:tcBorders>
            <w:shd w:val="clear" w:color="auto" w:fill="auto"/>
            <w:tcMar>
              <w:top w:w="100" w:type="dxa"/>
              <w:left w:w="100" w:type="dxa"/>
              <w:bottom w:w="100" w:type="dxa"/>
              <w:right w:w="100" w:type="dxa"/>
            </w:tcMar>
          </w:tcPr>
          <w:p w14:paraId="1F5320A3" w14:textId="0C625840" w:rsidR="004212F8" w:rsidRDefault="00CC1694">
            <w:pPr>
              <w:widowControl w:val="0"/>
              <w:spacing w:line="240" w:lineRule="auto"/>
            </w:pPr>
            <w:proofErr w:type="gramStart"/>
            <w:r>
              <w:t>Generally</w:t>
            </w:r>
            <w:proofErr w:type="gramEnd"/>
            <w:r>
              <w:t xml:space="preserve"> Ryan should expect to be assisted by Zoe, but can also contact the faculty PI, Dr. Hillary Young.</w:t>
            </w:r>
          </w:p>
        </w:tc>
      </w:tr>
    </w:tbl>
    <w:p w14:paraId="53CEDAE0" w14:textId="77777777" w:rsidR="004212F8" w:rsidRDefault="004212F8"/>
    <w:p w14:paraId="41AF963F" w14:textId="77777777" w:rsidR="004212F8" w:rsidRDefault="00000000">
      <w:r>
        <w:t>Should issues be communicated to the mentor immediately, after reasonable attempts to solve independently, or held until the next regular meeting?</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12F8" w14:paraId="5F3D2039" w14:textId="77777777">
        <w:tc>
          <w:tcPr>
            <w:tcW w:w="9360" w:type="dxa"/>
            <w:tcBorders>
              <w:top w:val="nil"/>
              <w:left w:val="nil"/>
              <w:right w:val="nil"/>
            </w:tcBorders>
            <w:shd w:val="clear" w:color="auto" w:fill="auto"/>
            <w:tcMar>
              <w:top w:w="100" w:type="dxa"/>
              <w:left w:w="100" w:type="dxa"/>
              <w:bottom w:w="100" w:type="dxa"/>
              <w:right w:w="100" w:type="dxa"/>
            </w:tcMar>
          </w:tcPr>
          <w:p w14:paraId="0823C4AF" w14:textId="62216134" w:rsidR="004212F8" w:rsidRDefault="00CC1694">
            <w:pPr>
              <w:widowControl w:val="0"/>
              <w:spacing w:line="240" w:lineRule="auto"/>
            </w:pPr>
            <w:r>
              <w:t xml:space="preserve">Immediately </w:t>
            </w:r>
          </w:p>
        </w:tc>
      </w:tr>
    </w:tbl>
    <w:p w14:paraId="470A22D1" w14:textId="77777777" w:rsidR="004212F8" w:rsidRDefault="004212F8"/>
    <w:p w14:paraId="6AE68C48" w14:textId="77777777" w:rsidR="004212F8" w:rsidRDefault="00000000">
      <w:r>
        <w:t xml:space="preserve">Does the student need to get the mentor's permission before presenting this research at a conference and/or submitting it for publication? </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12F8" w14:paraId="10BF4455" w14:textId="77777777">
        <w:tc>
          <w:tcPr>
            <w:tcW w:w="9360" w:type="dxa"/>
            <w:tcBorders>
              <w:top w:val="nil"/>
              <w:left w:val="nil"/>
              <w:right w:val="nil"/>
            </w:tcBorders>
            <w:shd w:val="clear" w:color="auto" w:fill="auto"/>
            <w:tcMar>
              <w:top w:w="100" w:type="dxa"/>
              <w:left w:w="100" w:type="dxa"/>
              <w:bottom w:w="100" w:type="dxa"/>
              <w:right w:w="100" w:type="dxa"/>
            </w:tcMar>
          </w:tcPr>
          <w:p w14:paraId="29A096A0" w14:textId="4871CF81" w:rsidR="004212F8" w:rsidRDefault="00CC1694">
            <w:pPr>
              <w:widowControl w:val="0"/>
              <w:spacing w:line="240" w:lineRule="auto"/>
            </w:pPr>
            <w:r>
              <w:t>yes</w:t>
            </w:r>
          </w:p>
        </w:tc>
      </w:tr>
    </w:tbl>
    <w:p w14:paraId="14AD19F1" w14:textId="77777777" w:rsidR="004212F8" w:rsidRDefault="004212F8"/>
    <w:p w14:paraId="4FC8FAB5" w14:textId="77777777" w:rsidR="004212F8" w:rsidRDefault="004212F8">
      <w:pPr>
        <w:pStyle w:val="2"/>
      </w:pPr>
      <w:bookmarkStart w:id="13" w:name="_obcfr1k0u00q" w:colFirst="0" w:colLast="0"/>
      <w:bookmarkEnd w:id="13"/>
    </w:p>
    <w:p w14:paraId="6C46C885" w14:textId="77777777" w:rsidR="004212F8" w:rsidRDefault="00000000">
      <w:pPr>
        <w:pStyle w:val="a4"/>
      </w:pPr>
      <w:bookmarkStart w:id="14" w:name="_snk1syiwb11i" w:colFirst="0" w:colLast="0"/>
      <w:bookmarkEnd w:id="14"/>
      <w:r>
        <w:t>Outcomes</w:t>
      </w:r>
    </w:p>
    <w:p w14:paraId="72877D31" w14:textId="77777777" w:rsidR="004212F8" w:rsidRDefault="00000000">
      <w:r>
        <w:t>What skills will the student gain or develop through their work on this project?</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12F8" w14:paraId="29AFFD34" w14:textId="77777777">
        <w:tc>
          <w:tcPr>
            <w:tcW w:w="9360" w:type="dxa"/>
            <w:tcBorders>
              <w:top w:val="nil"/>
              <w:left w:val="nil"/>
              <w:right w:val="nil"/>
            </w:tcBorders>
            <w:shd w:val="clear" w:color="auto" w:fill="auto"/>
            <w:tcMar>
              <w:top w:w="100" w:type="dxa"/>
              <w:left w:w="100" w:type="dxa"/>
              <w:bottom w:w="100" w:type="dxa"/>
              <w:right w:w="100" w:type="dxa"/>
            </w:tcMar>
          </w:tcPr>
          <w:p w14:paraId="52DAA9C6" w14:textId="53FAB925" w:rsidR="004212F8" w:rsidRDefault="00CC1694">
            <w:pPr>
              <w:widowControl w:val="0"/>
              <w:spacing w:line="240" w:lineRule="auto"/>
            </w:pPr>
            <w:r>
              <w:t>Ryan will gain wildlife identification skills, understanding of the inner workings of a wildlife research project, and build upon his existing data science skills with respect to ecological applications. He will also develop skills in collaboration and informal presentation of research via a presentation to the Schmidt Family Foundation upon completion of this contract.</w:t>
            </w:r>
          </w:p>
        </w:tc>
      </w:tr>
    </w:tbl>
    <w:p w14:paraId="5F91796C" w14:textId="77777777" w:rsidR="004212F8" w:rsidRDefault="004212F8"/>
    <w:p w14:paraId="6AEC13A7" w14:textId="77777777" w:rsidR="004212F8" w:rsidRDefault="00000000">
      <w:r>
        <w:t>How will progress towards these goals be assessed?</w:t>
      </w: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12F8" w14:paraId="0217314F" w14:textId="77777777">
        <w:tc>
          <w:tcPr>
            <w:tcW w:w="9360" w:type="dxa"/>
            <w:tcBorders>
              <w:top w:val="nil"/>
              <w:left w:val="nil"/>
              <w:right w:val="nil"/>
            </w:tcBorders>
            <w:shd w:val="clear" w:color="auto" w:fill="auto"/>
            <w:tcMar>
              <w:top w:w="100" w:type="dxa"/>
              <w:left w:w="100" w:type="dxa"/>
              <w:bottom w:w="100" w:type="dxa"/>
              <w:right w:w="100" w:type="dxa"/>
            </w:tcMar>
          </w:tcPr>
          <w:p w14:paraId="7DBACB53" w14:textId="5AF158C6" w:rsidR="004212F8" w:rsidRDefault="00CC1694">
            <w:pPr>
              <w:widowControl w:val="0"/>
              <w:spacing w:line="240" w:lineRule="auto"/>
            </w:pPr>
            <w:r>
              <w:t>Ryan will be expected to complete data analysis towards at least one independent question, create one data visualization (time series of animal abundance), and assist in the creation and presentation of one short talk summarizing our results for the Schmidt family.</w:t>
            </w:r>
          </w:p>
        </w:tc>
      </w:tr>
    </w:tbl>
    <w:p w14:paraId="4ECB4471" w14:textId="77777777" w:rsidR="004212F8" w:rsidRDefault="004212F8"/>
    <w:p w14:paraId="670D8B5A" w14:textId="77777777" w:rsidR="004212F8" w:rsidRDefault="004212F8"/>
    <w:p w14:paraId="0DA7E68C" w14:textId="77777777" w:rsidR="004212F8" w:rsidRDefault="00000000">
      <w:pPr>
        <w:pStyle w:val="a4"/>
      </w:pPr>
      <w:bookmarkStart w:id="15" w:name="_86in494u4h9" w:colFirst="0" w:colLast="0"/>
      <w:bookmarkEnd w:id="15"/>
      <w:r>
        <w:t>Evaluation Plan</w:t>
      </w:r>
    </w:p>
    <w:p w14:paraId="7D443D15" w14:textId="77777777" w:rsidR="004212F8" w:rsidRDefault="00000000">
      <w:r>
        <w:t xml:space="preserve">If the student is enrolled in credit hours for this research, how will the final grade be determined? </w:t>
      </w:r>
    </w:p>
    <w:tbl>
      <w:tblPr>
        <w:tblStyle w:val="af4"/>
        <w:tblW w:w="18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gridCol w:w="9360"/>
      </w:tblGrid>
      <w:tr w:rsidR="00CC1694" w14:paraId="11DD8D4F" w14:textId="77777777" w:rsidTr="00CC1694">
        <w:tc>
          <w:tcPr>
            <w:tcW w:w="9360" w:type="dxa"/>
            <w:tcBorders>
              <w:top w:val="nil"/>
              <w:left w:val="nil"/>
              <w:right w:val="nil"/>
            </w:tcBorders>
          </w:tcPr>
          <w:p w14:paraId="419172EB" w14:textId="5A32B4C8" w:rsidR="00CC1694" w:rsidRDefault="00CC1694" w:rsidP="00CC1694">
            <w:pPr>
              <w:widowControl w:val="0"/>
              <w:spacing w:line="240" w:lineRule="auto"/>
            </w:pPr>
            <w:r>
              <w:lastRenderedPageBreak/>
              <w:t>If Ryan successfully completes the above, he will receive an A in EEMB 199.</w:t>
            </w:r>
          </w:p>
        </w:tc>
        <w:tc>
          <w:tcPr>
            <w:tcW w:w="9360" w:type="dxa"/>
            <w:tcBorders>
              <w:top w:val="nil"/>
              <w:left w:val="nil"/>
              <w:right w:val="nil"/>
            </w:tcBorders>
            <w:shd w:val="clear" w:color="auto" w:fill="auto"/>
            <w:tcMar>
              <w:top w:w="100" w:type="dxa"/>
              <w:left w:w="100" w:type="dxa"/>
              <w:bottom w:w="100" w:type="dxa"/>
              <w:right w:w="100" w:type="dxa"/>
            </w:tcMar>
          </w:tcPr>
          <w:p w14:paraId="3DE83F9F" w14:textId="6152D3BA" w:rsidR="00CC1694" w:rsidRDefault="00CC1694" w:rsidP="00CC1694">
            <w:pPr>
              <w:widowControl w:val="0"/>
              <w:spacing w:line="240" w:lineRule="auto"/>
            </w:pPr>
          </w:p>
        </w:tc>
      </w:tr>
    </w:tbl>
    <w:p w14:paraId="7B82BB4E" w14:textId="77777777" w:rsidR="004212F8" w:rsidRDefault="004212F8"/>
    <w:p w14:paraId="61589499" w14:textId="77777777" w:rsidR="004212F8" w:rsidRDefault="004212F8"/>
    <w:p w14:paraId="1E4995C3" w14:textId="77777777" w:rsidR="004212F8" w:rsidRDefault="004212F8">
      <w:pPr>
        <w:pStyle w:val="4"/>
      </w:pPr>
      <w:bookmarkStart w:id="16" w:name="_vyf38qktz4c3" w:colFirst="0" w:colLast="0"/>
      <w:bookmarkEnd w:id="16"/>
    </w:p>
    <w:p w14:paraId="08032E10" w14:textId="77777777" w:rsidR="004212F8" w:rsidRDefault="00000000">
      <w:pPr>
        <w:pStyle w:val="4"/>
      </w:pPr>
      <w:bookmarkStart w:id="17" w:name="_ce6kdhz6siig" w:colFirst="0" w:colLast="0"/>
      <w:bookmarkEnd w:id="17"/>
      <w:r>
        <w:t>Signatures</w:t>
      </w:r>
    </w:p>
    <w:p w14:paraId="7D0AD594" w14:textId="77777777" w:rsidR="004212F8" w:rsidRDefault="004212F8">
      <w:pPr>
        <w:pStyle w:val="5"/>
      </w:pPr>
      <w:bookmarkStart w:id="18" w:name="_s55xib7fqgj4" w:colFirst="0" w:colLast="0"/>
      <w:bookmarkEnd w:id="18"/>
    </w:p>
    <w:p w14:paraId="23B090B1" w14:textId="77777777" w:rsidR="004212F8" w:rsidRDefault="00000000">
      <w:pPr>
        <w:pStyle w:val="5"/>
      </w:pPr>
      <w:bookmarkStart w:id="19" w:name="_x2ckvqb5onp3" w:colFirst="0" w:colLast="0"/>
      <w:bookmarkEnd w:id="19"/>
      <w:r>
        <w:t>Student:</w:t>
      </w:r>
    </w:p>
    <w:p w14:paraId="47ABAECA" w14:textId="77777777" w:rsidR="004212F8" w:rsidRDefault="004212F8"/>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12F8" w14:paraId="3A94FB1C" w14:textId="77777777">
        <w:tc>
          <w:tcPr>
            <w:tcW w:w="9360" w:type="dxa"/>
            <w:tcBorders>
              <w:top w:val="nil"/>
              <w:left w:val="nil"/>
              <w:right w:val="nil"/>
            </w:tcBorders>
            <w:shd w:val="clear" w:color="auto" w:fill="auto"/>
            <w:tcMar>
              <w:top w:w="100" w:type="dxa"/>
              <w:left w:w="100" w:type="dxa"/>
              <w:bottom w:w="100" w:type="dxa"/>
              <w:right w:w="100" w:type="dxa"/>
            </w:tcMar>
          </w:tcPr>
          <w:p w14:paraId="205D6915" w14:textId="77777777" w:rsidR="004212F8" w:rsidRDefault="004212F8">
            <w:pPr>
              <w:widowControl w:val="0"/>
              <w:spacing w:line="240" w:lineRule="auto"/>
            </w:pPr>
          </w:p>
        </w:tc>
      </w:tr>
    </w:tbl>
    <w:p w14:paraId="007228A8" w14:textId="77777777" w:rsidR="004212F8" w:rsidRDefault="004212F8"/>
    <w:p w14:paraId="368E7373" w14:textId="77777777" w:rsidR="004212F8" w:rsidRDefault="004212F8">
      <w:pPr>
        <w:pStyle w:val="5"/>
      </w:pPr>
      <w:bookmarkStart w:id="20" w:name="_qa3nhaytwqo4" w:colFirst="0" w:colLast="0"/>
      <w:bookmarkEnd w:id="20"/>
    </w:p>
    <w:p w14:paraId="11EFC205" w14:textId="77777777" w:rsidR="004212F8" w:rsidRDefault="004212F8">
      <w:pPr>
        <w:pStyle w:val="5"/>
      </w:pPr>
      <w:bookmarkStart w:id="21" w:name="_n87zcgm3cvmr" w:colFirst="0" w:colLast="0"/>
      <w:bookmarkEnd w:id="21"/>
    </w:p>
    <w:p w14:paraId="35F30472" w14:textId="77777777" w:rsidR="004212F8" w:rsidRDefault="00000000">
      <w:pPr>
        <w:pStyle w:val="5"/>
      </w:pPr>
      <w:bookmarkStart w:id="22" w:name="_jq50as3ohon6" w:colFirst="0" w:colLast="0"/>
      <w:bookmarkEnd w:id="22"/>
      <w:r>
        <w:t>Mentor:</w:t>
      </w:r>
    </w:p>
    <w:p w14:paraId="46FE5FF5" w14:textId="77777777" w:rsidR="004212F8" w:rsidRDefault="004212F8"/>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212F8" w14:paraId="413C44B8" w14:textId="77777777">
        <w:tc>
          <w:tcPr>
            <w:tcW w:w="9360" w:type="dxa"/>
            <w:tcBorders>
              <w:top w:val="nil"/>
              <w:left w:val="nil"/>
              <w:right w:val="nil"/>
            </w:tcBorders>
            <w:shd w:val="clear" w:color="auto" w:fill="auto"/>
            <w:tcMar>
              <w:top w:w="100" w:type="dxa"/>
              <w:left w:w="100" w:type="dxa"/>
              <w:bottom w:w="100" w:type="dxa"/>
              <w:right w:w="100" w:type="dxa"/>
            </w:tcMar>
          </w:tcPr>
          <w:p w14:paraId="27B40BFA" w14:textId="77777777" w:rsidR="004212F8" w:rsidRDefault="004212F8">
            <w:pPr>
              <w:widowControl w:val="0"/>
              <w:spacing w:line="240" w:lineRule="auto"/>
            </w:pPr>
          </w:p>
        </w:tc>
      </w:tr>
    </w:tbl>
    <w:p w14:paraId="40252AF3" w14:textId="77777777" w:rsidR="004212F8" w:rsidRDefault="004212F8"/>
    <w:p w14:paraId="6CED7987" w14:textId="77777777" w:rsidR="004212F8" w:rsidRDefault="004212F8"/>
    <w:p w14:paraId="6D5C144B" w14:textId="77777777" w:rsidR="004212F8" w:rsidRDefault="004212F8"/>
    <w:p w14:paraId="008382CD" w14:textId="77777777" w:rsidR="004212F8" w:rsidRDefault="004212F8">
      <w:pPr>
        <w:pStyle w:val="6"/>
      </w:pPr>
      <w:bookmarkStart w:id="23" w:name="_6pmn0093sp4z" w:colFirst="0" w:colLast="0"/>
      <w:bookmarkEnd w:id="23"/>
    </w:p>
    <w:p w14:paraId="503DA832" w14:textId="77777777" w:rsidR="004212F8" w:rsidRDefault="00000000">
      <w:pPr>
        <w:pStyle w:val="2"/>
      </w:pPr>
      <w:bookmarkStart w:id="24" w:name="_n8ls6yd0u4ss" w:colFirst="0" w:colLast="0"/>
      <w:bookmarkEnd w:id="24"/>
      <w:r>
        <w:t>Resources available to undergraduate researchers</w:t>
      </w:r>
    </w:p>
    <w:p w14:paraId="686A6912" w14:textId="77777777" w:rsidR="004212F8" w:rsidRDefault="00000000">
      <w:pPr>
        <w:pStyle w:val="6"/>
      </w:pPr>
      <w:bookmarkStart w:id="25" w:name="_uzcbeor6m4fe" w:colFirst="0" w:colLast="0"/>
      <w:bookmarkEnd w:id="25"/>
      <w:r>
        <w:t xml:space="preserve">Students who seek additional outside guidance during their research are encouraged to reach out to the Office of Undergraduate Research and Creative Activities. </w:t>
      </w:r>
    </w:p>
    <w:p w14:paraId="554DB3DA" w14:textId="77777777" w:rsidR="004212F8" w:rsidRDefault="004212F8">
      <w:pPr>
        <w:pStyle w:val="6"/>
      </w:pPr>
      <w:bookmarkStart w:id="26" w:name="_px0ntaem2dvc" w:colFirst="0" w:colLast="0"/>
      <w:bookmarkEnd w:id="26"/>
    </w:p>
    <w:p w14:paraId="20F983A5" w14:textId="77777777" w:rsidR="004212F8" w:rsidRDefault="00000000">
      <w:pPr>
        <w:pStyle w:val="6"/>
      </w:pPr>
      <w:bookmarkStart w:id="27" w:name="_f7alrwgv2omp" w:colFirst="0" w:colLast="0"/>
      <w:bookmarkEnd w:id="27"/>
      <w:r>
        <w:t>For a comprehensive list of resources available to all UCSB students please visit: https://transitions.ucsb.edu/resources/campus</w:t>
      </w:r>
    </w:p>
    <w:p w14:paraId="1F3C156E" w14:textId="77777777" w:rsidR="004212F8" w:rsidRDefault="004212F8"/>
    <w:p w14:paraId="5F0ED12F" w14:textId="77777777" w:rsidR="004212F8" w:rsidRDefault="004212F8">
      <w:pPr>
        <w:pStyle w:val="6"/>
      </w:pPr>
      <w:bookmarkStart w:id="28" w:name="_uv8o702osrm4" w:colFirst="0" w:colLast="0"/>
      <w:bookmarkEnd w:id="28"/>
    </w:p>
    <w:sectPr w:rsidR="004212F8">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77EC0" w14:textId="77777777" w:rsidR="006415E0" w:rsidRDefault="006415E0">
      <w:pPr>
        <w:spacing w:line="240" w:lineRule="auto"/>
      </w:pPr>
      <w:r>
        <w:separator/>
      </w:r>
    </w:p>
  </w:endnote>
  <w:endnote w:type="continuationSeparator" w:id="0">
    <w:p w14:paraId="235BE117" w14:textId="77777777" w:rsidR="006415E0" w:rsidRDefault="006415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w:altName w:val="Calibri"/>
    <w:charset w:val="00"/>
    <w:family w:val="auto"/>
    <w:pitch w:val="variable"/>
    <w:sig w:usb0="800000AF" w:usb1="5000204A" w:usb2="00000000" w:usb3="00000000" w:csb0="0000009B"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91C9C" w14:textId="77777777" w:rsidR="004212F8" w:rsidRDefault="004212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36B2E" w14:textId="77777777" w:rsidR="006415E0" w:rsidRDefault="006415E0">
      <w:pPr>
        <w:spacing w:line="240" w:lineRule="auto"/>
      </w:pPr>
      <w:r>
        <w:separator/>
      </w:r>
    </w:p>
  </w:footnote>
  <w:footnote w:type="continuationSeparator" w:id="0">
    <w:p w14:paraId="2B86E428" w14:textId="77777777" w:rsidR="006415E0" w:rsidRDefault="006415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36F7D" w14:textId="77777777" w:rsidR="004212F8" w:rsidRDefault="004212F8">
    <w:pPr>
      <w:ind w:left="-720" w:right="-720"/>
      <w:rPr>
        <w:color w:val="04859B"/>
      </w:rPr>
    </w:pPr>
  </w:p>
  <w:p w14:paraId="0C78D5BF" w14:textId="77777777" w:rsidR="004212F8" w:rsidRDefault="004212F8">
    <w:pPr>
      <w:ind w:left="-720" w:right="-720"/>
      <w:rPr>
        <w:color w:val="04859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9FC22" w14:textId="77777777" w:rsidR="004212F8" w:rsidRDefault="00000000">
    <w:pPr>
      <w:ind w:left="-720" w:right="-720"/>
      <w:jc w:val="right"/>
      <w:rPr>
        <w:b/>
        <w:color w:val="434343"/>
      </w:rPr>
    </w:pPr>
    <w:r>
      <w:rPr>
        <w:b/>
        <w:color w:val="434343"/>
      </w:rPr>
      <w:t>Undergraduate Research &amp; Creative Activities</w:t>
    </w:r>
    <w:r>
      <w:rPr>
        <w:noProof/>
      </w:rPr>
      <w:drawing>
        <wp:anchor distT="57150" distB="57150" distL="57150" distR="57150" simplePos="0" relativeHeight="251658240" behindDoc="0" locked="0" layoutInCell="1" hidden="0" allowOverlap="1" wp14:anchorId="1A65EF3D" wp14:editId="5397B49A">
          <wp:simplePos x="0" y="0"/>
          <wp:positionH relativeFrom="column">
            <wp:posOffset>1</wp:posOffset>
          </wp:positionH>
          <wp:positionV relativeFrom="paragraph">
            <wp:posOffset>-38099</wp:posOffset>
          </wp:positionV>
          <wp:extent cx="2529191" cy="190500"/>
          <wp:effectExtent l="0" t="0" r="0" b="0"/>
          <wp:wrapSquare wrapText="bothSides" distT="57150" distB="57150" distL="57150" distR="571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529191" cy="190500"/>
                  </a:xfrm>
                  <a:prstGeom prst="rect">
                    <a:avLst/>
                  </a:prstGeom>
                  <a:ln/>
                </pic:spPr>
              </pic:pic>
            </a:graphicData>
          </a:graphic>
        </wp:anchor>
      </w:drawing>
    </w:r>
  </w:p>
  <w:p w14:paraId="481A62C4" w14:textId="77777777" w:rsidR="004212F8" w:rsidRDefault="00000000">
    <w:pPr>
      <w:ind w:left="-720" w:right="-720"/>
      <w:jc w:val="right"/>
      <w:rPr>
        <w:rFonts w:ascii="Century Gothic" w:eastAsia="Century Gothic" w:hAnsi="Century Gothic" w:cs="Century Gothic"/>
        <w:b/>
        <w:color w:val="003660"/>
        <w:sz w:val="20"/>
        <w:szCs w:val="20"/>
      </w:rPr>
    </w:pPr>
    <w:r>
      <w:rPr>
        <w:rFonts w:ascii="Century Gothic" w:eastAsia="Century Gothic" w:hAnsi="Century Gothic" w:cs="Century Gothic"/>
        <w:b/>
        <w:color w:val="003660"/>
        <w:sz w:val="20"/>
        <w:szCs w:val="20"/>
      </w:rPr>
      <w:t>urca.ucsb.edu</w:t>
    </w:r>
  </w:p>
  <w:p w14:paraId="374BDECF" w14:textId="77777777" w:rsidR="004212F8" w:rsidRDefault="004212F8">
    <w:pPr>
      <w:ind w:left="-720" w:right="-720"/>
      <w:jc w:val="right"/>
      <w:rPr>
        <w:rFonts w:ascii="Century Gothic" w:eastAsia="Century Gothic" w:hAnsi="Century Gothic" w:cs="Century Gothic"/>
        <w:b/>
        <w:color w:val="003660"/>
        <w:sz w:val="20"/>
        <w:szCs w:val="20"/>
      </w:rPr>
    </w:pPr>
  </w:p>
  <w:p w14:paraId="74AF6A5C" w14:textId="77777777" w:rsidR="004212F8" w:rsidRDefault="004212F8">
    <w:pPr>
      <w:ind w:left="-720" w:right="-720"/>
      <w:jc w:val="right"/>
      <w:rPr>
        <w:rFonts w:ascii="Century Gothic" w:eastAsia="Century Gothic" w:hAnsi="Century Gothic" w:cs="Century Gothic"/>
        <w:b/>
        <w:color w:val="003660"/>
        <w:sz w:val="20"/>
        <w:szCs w:val="20"/>
      </w:rPr>
    </w:pPr>
  </w:p>
  <w:p w14:paraId="08905059" w14:textId="77777777" w:rsidR="004212F8" w:rsidRDefault="004212F8">
    <w:pPr>
      <w:ind w:left="-720" w:right="-720"/>
      <w:jc w:val="right"/>
      <w:rPr>
        <w:rFonts w:ascii="Century Gothic" w:eastAsia="Century Gothic" w:hAnsi="Century Gothic" w:cs="Century Gothic"/>
        <w:b/>
        <w:color w:val="00366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2F8"/>
    <w:rsid w:val="004212F8"/>
    <w:rsid w:val="006415E0"/>
    <w:rsid w:val="006C61C4"/>
    <w:rsid w:val="00A73260"/>
    <w:rsid w:val="00CC1694"/>
    <w:rsid w:val="00F05D73"/>
    <w:rsid w:val="00F15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5E150"/>
  <w15:docId w15:val="{C2FE4B3A-A69F-1A45-B937-41667A74F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venir" w:eastAsiaTheme="minorEastAsia" w:hAnsi="Avenir" w:cs="Avenir"/>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outlineLvl w:val="1"/>
    </w:pPr>
    <w:rPr>
      <w:b/>
      <w:color w:val="003660"/>
      <w:sz w:val="36"/>
      <w:szCs w:val="36"/>
    </w:rPr>
  </w:style>
  <w:style w:type="paragraph" w:styleId="3">
    <w:name w:val="heading 3"/>
    <w:basedOn w:val="a"/>
    <w:next w:val="a"/>
    <w:uiPriority w:val="9"/>
    <w:unhideWhenUsed/>
    <w:qFormat/>
    <w:pPr>
      <w:keepNext/>
      <w:keepLines/>
      <w:spacing w:line="240" w:lineRule="auto"/>
      <w:outlineLvl w:val="2"/>
    </w:pPr>
    <w:rPr>
      <w:b/>
      <w:color w:val="434343"/>
      <w:sz w:val="32"/>
      <w:szCs w:val="32"/>
    </w:rPr>
  </w:style>
  <w:style w:type="paragraph" w:styleId="4">
    <w:name w:val="heading 4"/>
    <w:basedOn w:val="a"/>
    <w:next w:val="a"/>
    <w:uiPriority w:val="9"/>
    <w:unhideWhenUsed/>
    <w:qFormat/>
    <w:pPr>
      <w:keepNext/>
      <w:keepLines/>
      <w:outlineLvl w:val="3"/>
    </w:pPr>
    <w:rPr>
      <w:color w:val="666666"/>
      <w:sz w:val="32"/>
      <w:szCs w:val="32"/>
    </w:rPr>
  </w:style>
  <w:style w:type="paragraph" w:styleId="5">
    <w:name w:val="heading 5"/>
    <w:basedOn w:val="a"/>
    <w:next w:val="a"/>
    <w:uiPriority w:val="9"/>
    <w:unhideWhenUsed/>
    <w:qFormat/>
    <w:pPr>
      <w:keepNext/>
      <w:keepLines/>
      <w:outlineLvl w:val="4"/>
    </w:pPr>
    <w:rPr>
      <w:b/>
      <w:i/>
      <w:color w:val="003660"/>
      <w:sz w:val="24"/>
      <w:szCs w:val="24"/>
    </w:rPr>
  </w:style>
  <w:style w:type="paragraph" w:styleId="6">
    <w:name w:val="heading 6"/>
    <w:basedOn w:val="a"/>
    <w:next w:val="a"/>
    <w:uiPriority w:val="9"/>
    <w:unhideWhenUsed/>
    <w:qFormat/>
    <w:pPr>
      <w:keepNext/>
      <w:keepLines/>
      <w:outlineLvl w:val="5"/>
    </w:pPr>
    <w:rPr>
      <w:b/>
      <w:color w:val="43434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b/>
      <w:sz w:val="52"/>
      <w:szCs w:val="52"/>
    </w:rPr>
  </w:style>
  <w:style w:type="paragraph" w:styleId="a4">
    <w:name w:val="Subtitle"/>
    <w:basedOn w:val="a"/>
    <w:next w:val="a"/>
    <w:uiPriority w:val="11"/>
    <w:qFormat/>
    <w:pPr>
      <w:keepNext/>
      <w:keepLines/>
      <w:spacing w:after="200" w:line="360" w:lineRule="auto"/>
    </w:pPr>
    <w:rPr>
      <w:b/>
      <w:color w:val="04859B"/>
      <w:sz w:val="28"/>
      <w:szCs w:val="28"/>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 w:type="table" w:customStyle="1" w:styleId="ab">
    <w:basedOn w:val="a1"/>
    <w:tblPr>
      <w:tblStyleRowBandSize w:val="1"/>
      <w:tblStyleColBandSize w:val="1"/>
      <w:tblCellMar>
        <w:top w:w="100" w:type="dxa"/>
        <w:left w:w="100" w:type="dxa"/>
        <w:bottom w:w="100" w:type="dxa"/>
        <w:right w:w="100" w:type="dxa"/>
      </w:tblCellMar>
    </w:tblPr>
  </w:style>
  <w:style w:type="table" w:customStyle="1" w:styleId="ac">
    <w:basedOn w:val="a1"/>
    <w:tblPr>
      <w:tblStyleRowBandSize w:val="1"/>
      <w:tblStyleColBandSize w:val="1"/>
      <w:tblCellMar>
        <w:top w:w="100" w:type="dxa"/>
        <w:left w:w="100" w:type="dxa"/>
        <w:bottom w:w="100" w:type="dxa"/>
        <w:right w:w="100" w:type="dxa"/>
      </w:tblCellMar>
    </w:tblPr>
  </w:style>
  <w:style w:type="table" w:customStyle="1" w:styleId="ad">
    <w:basedOn w:val="a1"/>
    <w:tblPr>
      <w:tblStyleRowBandSize w:val="1"/>
      <w:tblStyleColBandSize w:val="1"/>
      <w:tblCellMar>
        <w:top w:w="100" w:type="dxa"/>
        <w:left w:w="100" w:type="dxa"/>
        <w:bottom w:w="100" w:type="dxa"/>
        <w:right w:w="100" w:type="dxa"/>
      </w:tblCellMar>
    </w:tblPr>
  </w:style>
  <w:style w:type="table" w:customStyle="1" w:styleId="ae">
    <w:basedOn w:val="a1"/>
    <w:tblPr>
      <w:tblStyleRowBandSize w:val="1"/>
      <w:tblStyleColBandSize w:val="1"/>
      <w:tblCellMar>
        <w:top w:w="100" w:type="dxa"/>
        <w:left w:w="100" w:type="dxa"/>
        <w:bottom w:w="100" w:type="dxa"/>
        <w:right w:w="100" w:type="dxa"/>
      </w:tblCellMar>
    </w:tblPr>
  </w:style>
  <w:style w:type="table" w:customStyle="1" w:styleId="af">
    <w:basedOn w:val="a1"/>
    <w:tblPr>
      <w:tblStyleRowBandSize w:val="1"/>
      <w:tblStyleColBandSize w:val="1"/>
      <w:tblCellMar>
        <w:top w:w="100" w:type="dxa"/>
        <w:left w:w="100" w:type="dxa"/>
        <w:bottom w:w="100" w:type="dxa"/>
        <w:right w:w="100" w:type="dxa"/>
      </w:tblCellMar>
    </w:tblPr>
  </w:style>
  <w:style w:type="table" w:customStyle="1" w:styleId="af0">
    <w:basedOn w:val="a1"/>
    <w:tblPr>
      <w:tblStyleRowBandSize w:val="1"/>
      <w:tblStyleColBandSize w:val="1"/>
      <w:tblCellMar>
        <w:top w:w="100" w:type="dxa"/>
        <w:left w:w="100" w:type="dxa"/>
        <w:bottom w:w="100" w:type="dxa"/>
        <w:right w:w="100" w:type="dxa"/>
      </w:tblCellMar>
    </w:tblPr>
  </w:style>
  <w:style w:type="table" w:customStyle="1" w:styleId="af1">
    <w:basedOn w:val="a1"/>
    <w:tblPr>
      <w:tblStyleRowBandSize w:val="1"/>
      <w:tblStyleColBandSize w:val="1"/>
      <w:tblCellMar>
        <w:top w:w="100" w:type="dxa"/>
        <w:left w:w="100" w:type="dxa"/>
        <w:bottom w:w="100" w:type="dxa"/>
        <w:right w:w="100" w:type="dxa"/>
      </w:tblCellMar>
    </w:tblPr>
  </w:style>
  <w:style w:type="table" w:customStyle="1" w:styleId="af2">
    <w:basedOn w:val="a1"/>
    <w:tblPr>
      <w:tblStyleRowBandSize w:val="1"/>
      <w:tblStyleColBandSize w:val="1"/>
      <w:tblCellMar>
        <w:top w:w="100" w:type="dxa"/>
        <w:left w:w="100" w:type="dxa"/>
        <w:bottom w:w="100" w:type="dxa"/>
        <w:right w:w="100" w:type="dxa"/>
      </w:tblCellMar>
    </w:tblPr>
  </w:style>
  <w:style w:type="table" w:customStyle="1" w:styleId="af3">
    <w:basedOn w:val="a1"/>
    <w:tblPr>
      <w:tblStyleRowBandSize w:val="1"/>
      <w:tblStyleColBandSize w:val="1"/>
      <w:tblCellMar>
        <w:top w:w="100" w:type="dxa"/>
        <w:left w:w="100" w:type="dxa"/>
        <w:bottom w:w="100" w:type="dxa"/>
        <w:right w:w="100" w:type="dxa"/>
      </w:tblCellMar>
    </w:tblPr>
  </w:style>
  <w:style w:type="table" w:customStyle="1" w:styleId="af4">
    <w:basedOn w:val="a1"/>
    <w:tblPr>
      <w:tblStyleRowBandSize w:val="1"/>
      <w:tblStyleColBandSize w:val="1"/>
      <w:tblCellMar>
        <w:top w:w="100" w:type="dxa"/>
        <w:left w:w="100" w:type="dxa"/>
        <w:bottom w:w="100" w:type="dxa"/>
        <w:right w:w="100" w:type="dxa"/>
      </w:tblCellMar>
    </w:tblPr>
  </w:style>
  <w:style w:type="table" w:customStyle="1" w:styleId="af5">
    <w:basedOn w:val="a1"/>
    <w:tblPr>
      <w:tblStyleRowBandSize w:val="1"/>
      <w:tblStyleColBandSize w:val="1"/>
      <w:tblCellMar>
        <w:top w:w="100" w:type="dxa"/>
        <w:left w:w="100" w:type="dxa"/>
        <w:bottom w:w="100" w:type="dxa"/>
        <w:right w:w="100" w:type="dxa"/>
      </w:tblCellMar>
    </w:tblPr>
  </w:style>
  <w:style w:type="table" w:customStyle="1" w:styleId="af6">
    <w:basedOn w:val="a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616</Words>
  <Characters>3517</Characters>
  <Application>Microsoft Office Word</Application>
  <DocSecurity>0</DocSecurity>
  <Lines>29</Lines>
  <Paragraphs>8</Paragraphs>
  <ScaleCrop>false</ScaleCrop>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cp:lastModifiedBy>
  <cp:revision>5</cp:revision>
  <dcterms:created xsi:type="dcterms:W3CDTF">2023-06-29T08:38:00Z</dcterms:created>
  <dcterms:modified xsi:type="dcterms:W3CDTF">2023-07-10T17:36:00Z</dcterms:modified>
</cp:coreProperties>
</file>