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26" w:rsidRDefault="00F73EAE" w:rsidP="00D70C26">
      <w:pPr>
        <w:ind w:firstLine="560"/>
        <w:jc w:val="center"/>
        <w:rPr>
          <w:sz w:val="28"/>
          <w:szCs w:val="28"/>
        </w:rPr>
      </w:pPr>
      <w:r>
        <w:rPr>
          <w:rFonts w:hint="eastAsia"/>
          <w:sz w:val="28"/>
          <w:szCs w:val="28"/>
        </w:rPr>
        <w:t>应急管理</w:t>
      </w:r>
      <w:r w:rsidR="006B2062" w:rsidRPr="006B2062">
        <w:rPr>
          <w:rFonts w:hint="eastAsia"/>
          <w:sz w:val="28"/>
          <w:szCs w:val="28"/>
        </w:rPr>
        <w:t>模型与体系结构</w:t>
      </w:r>
    </w:p>
    <w:p w:rsidR="007A1650" w:rsidRPr="007A1650" w:rsidRDefault="007A1650" w:rsidP="007A1650">
      <w:pPr>
        <w:ind w:firstLineChars="0" w:firstLine="0"/>
        <w:jc w:val="left"/>
        <w:rPr>
          <w:szCs w:val="28"/>
        </w:rPr>
      </w:pPr>
      <w:r>
        <w:rPr>
          <w:rFonts w:hint="eastAsia"/>
          <w:szCs w:val="28"/>
        </w:rPr>
        <w:t>英文标题</w:t>
      </w:r>
      <w:r>
        <w:rPr>
          <w:szCs w:val="28"/>
        </w:rPr>
        <w:t>：</w:t>
      </w:r>
      <w:r w:rsidRPr="007A1650">
        <w:rPr>
          <w:szCs w:val="28"/>
        </w:rPr>
        <w:t>Models and architectures for emergency management</w:t>
      </w:r>
    </w:p>
    <w:p w:rsidR="006B2062" w:rsidRDefault="006B2062" w:rsidP="00D70C26">
      <w:pPr>
        <w:ind w:firstLineChars="0" w:firstLine="0"/>
      </w:pPr>
      <w:r>
        <w:rPr>
          <w:rFonts w:hint="eastAsia"/>
          <w:szCs w:val="24"/>
        </w:rPr>
        <w:t>作者</w:t>
      </w:r>
      <w:r>
        <w:rPr>
          <w:szCs w:val="24"/>
        </w:rPr>
        <w:t>：</w:t>
      </w:r>
      <w:r>
        <w:t xml:space="preserve">I. </w:t>
      </w:r>
      <w:proofErr w:type="spellStart"/>
      <w:r>
        <w:t>Giordani</w:t>
      </w:r>
      <w:proofErr w:type="spellEnd"/>
      <w:r>
        <w:t xml:space="preserve">   F. </w:t>
      </w:r>
      <w:proofErr w:type="spellStart"/>
      <w:r>
        <w:t>Archetti</w:t>
      </w:r>
      <w:proofErr w:type="spellEnd"/>
    </w:p>
    <w:p w:rsidR="003D5AA9" w:rsidRDefault="003D5AA9" w:rsidP="003D5AA9">
      <w:pPr>
        <w:ind w:firstLineChars="0" w:firstLine="0"/>
        <w:rPr>
          <w:spacing w:val="-4"/>
        </w:rPr>
      </w:pPr>
      <w:r>
        <w:rPr>
          <w:rFonts w:hint="eastAsia"/>
        </w:rPr>
        <w:t>出处</w:t>
      </w:r>
      <w:r>
        <w:t>：</w:t>
      </w:r>
      <w:r w:rsidRPr="007A1650">
        <w:rPr>
          <w:spacing w:val="-4"/>
        </w:rPr>
        <w:t xml:space="preserve">J Ambient </w:t>
      </w:r>
      <w:proofErr w:type="spellStart"/>
      <w:r w:rsidRPr="007A1650">
        <w:rPr>
          <w:spacing w:val="-4"/>
        </w:rPr>
        <w:t>I</w:t>
      </w:r>
      <w:r w:rsidR="007A1650" w:rsidRPr="007A1650">
        <w:rPr>
          <w:spacing w:val="-4"/>
        </w:rPr>
        <w:t>ntell</w:t>
      </w:r>
      <w:proofErr w:type="spellEnd"/>
      <w:r w:rsidR="007A1650" w:rsidRPr="007A1650">
        <w:rPr>
          <w:spacing w:val="-4"/>
        </w:rPr>
        <w:t xml:space="preserve"> Human </w:t>
      </w:r>
      <w:proofErr w:type="spellStart"/>
      <w:r w:rsidR="007A1650" w:rsidRPr="007A1650">
        <w:rPr>
          <w:spacing w:val="-4"/>
        </w:rPr>
        <w:t>Comput</w:t>
      </w:r>
      <w:proofErr w:type="spellEnd"/>
      <w:r w:rsidR="007A1650" w:rsidRPr="007A1650">
        <w:rPr>
          <w:spacing w:val="-4"/>
        </w:rPr>
        <w:t xml:space="preserve"> (2017) 8:1–8</w:t>
      </w:r>
      <w:r w:rsidR="007A1650" w:rsidRPr="007A1650">
        <w:rPr>
          <w:rFonts w:hint="eastAsia"/>
          <w:spacing w:val="-4"/>
        </w:rPr>
        <w:t>.</w:t>
      </w:r>
      <w:r w:rsidR="007A1650" w:rsidRPr="007A1650">
        <w:rPr>
          <w:spacing w:val="-4"/>
        </w:rPr>
        <w:t xml:space="preserve"> </w:t>
      </w:r>
      <w:r w:rsidRPr="007A1650">
        <w:rPr>
          <w:spacing w:val="-4"/>
        </w:rPr>
        <w:t>DOI 10.1007/s12652-016-0417-9</w:t>
      </w:r>
    </w:p>
    <w:p w:rsidR="009E5D86" w:rsidRPr="007A1650" w:rsidRDefault="009E5D86" w:rsidP="003D5AA9">
      <w:pPr>
        <w:ind w:firstLineChars="0" w:firstLine="0"/>
      </w:pPr>
    </w:p>
    <w:p w:rsidR="006B2062" w:rsidRDefault="006B2062" w:rsidP="00D70C26">
      <w:pPr>
        <w:ind w:firstLineChars="0" w:firstLine="0"/>
        <w:jc w:val="left"/>
        <w:rPr>
          <w:szCs w:val="24"/>
        </w:rPr>
      </w:pPr>
      <w:r>
        <w:rPr>
          <w:rFonts w:hint="eastAsia"/>
          <w:szCs w:val="24"/>
        </w:rPr>
        <w:t xml:space="preserve">1 </w:t>
      </w:r>
      <w:r w:rsidR="00776C07">
        <w:rPr>
          <w:rFonts w:hint="eastAsia"/>
          <w:szCs w:val="24"/>
        </w:rPr>
        <w:t>导言</w:t>
      </w:r>
    </w:p>
    <w:p w:rsidR="00D70C26" w:rsidRDefault="00F33C7E" w:rsidP="00D70C26">
      <w:pPr>
        <w:ind w:firstLine="480"/>
      </w:pPr>
      <w:r>
        <w:rPr>
          <w:rFonts w:hint="eastAsia"/>
        </w:rPr>
        <w:t>保护我们建筑和自然</w:t>
      </w:r>
      <w:r w:rsidR="00D70C26" w:rsidRPr="00D70C26">
        <w:rPr>
          <w:rFonts w:hint="eastAsia"/>
        </w:rPr>
        <w:t>环境免遭自然灾害是任何社会运作的核心要素之一。所有部门在一定程度上都</w:t>
      </w:r>
      <w:r>
        <w:rPr>
          <w:rFonts w:hint="eastAsia"/>
        </w:rPr>
        <w:t>会受到灾害的影响，并涉及相关的弹</w:t>
      </w:r>
      <w:r w:rsidR="00D70C26" w:rsidRPr="00D70C26">
        <w:rPr>
          <w:rFonts w:hint="eastAsia"/>
        </w:rPr>
        <w:t>性和安全问题。</w:t>
      </w:r>
      <w:r>
        <w:rPr>
          <w:rFonts w:hint="eastAsia"/>
        </w:rPr>
        <w:t>总体目标是减少</w:t>
      </w:r>
      <w:r w:rsidR="00776C07">
        <w:rPr>
          <w:rFonts w:hint="eastAsia"/>
        </w:rPr>
        <w:t>因</w:t>
      </w:r>
      <w:r>
        <w:rPr>
          <w:rFonts w:hint="eastAsia"/>
        </w:rPr>
        <w:t>自然灾害和人为灾害</w:t>
      </w:r>
      <w:r w:rsidR="00776C07">
        <w:rPr>
          <w:rFonts w:hint="eastAsia"/>
        </w:rPr>
        <w:t>所</w:t>
      </w:r>
      <w:r>
        <w:rPr>
          <w:rFonts w:hint="eastAsia"/>
        </w:rPr>
        <w:t>造成的</w:t>
      </w:r>
      <w:r w:rsidR="00776C07">
        <w:rPr>
          <w:rFonts w:hint="eastAsia"/>
        </w:rPr>
        <w:t>人员伤亡</w:t>
      </w:r>
      <w:r>
        <w:rPr>
          <w:rFonts w:hint="eastAsia"/>
        </w:rPr>
        <w:t>、环境、</w:t>
      </w:r>
      <w:r w:rsidR="00D70C26" w:rsidRPr="00D70C26">
        <w:rPr>
          <w:rFonts w:hint="eastAsia"/>
        </w:rPr>
        <w:t>经济和物质损失，</w:t>
      </w:r>
      <w:r w:rsidR="00776C07">
        <w:rPr>
          <w:rFonts w:hint="eastAsia"/>
        </w:rPr>
        <w:t>其中</w:t>
      </w:r>
      <w:r w:rsidR="00D70C26" w:rsidRPr="00D70C26">
        <w:rPr>
          <w:rFonts w:hint="eastAsia"/>
        </w:rPr>
        <w:t>包括极端天气事件，犯罪和恐怖主义威胁：依靠风险</w:t>
      </w:r>
      <w:r w:rsidR="00776C07">
        <w:rPr>
          <w:rFonts w:hint="eastAsia"/>
        </w:rPr>
        <w:t>评估、极端事件预测、</w:t>
      </w:r>
      <w:r w:rsidR="00E272D9">
        <w:rPr>
          <w:rFonts w:hint="eastAsia"/>
        </w:rPr>
        <w:t>通信</w:t>
      </w:r>
      <w:r w:rsidR="00776C07">
        <w:rPr>
          <w:rFonts w:hint="eastAsia"/>
        </w:rPr>
        <w:t>和警报，以及</w:t>
      </w:r>
      <w:r w:rsidR="00D70C26" w:rsidRPr="00D70C26">
        <w:rPr>
          <w:rFonts w:hint="eastAsia"/>
        </w:rPr>
        <w:t>以最佳方式在不同领域部署资源（人力，技术和财务）</w:t>
      </w:r>
      <w:r w:rsidR="00776C07">
        <w:rPr>
          <w:rFonts w:hint="eastAsia"/>
        </w:rPr>
        <w:t>来进行</w:t>
      </w:r>
      <w:r w:rsidR="00776C07">
        <w:t>战略</w:t>
      </w:r>
      <w:r w:rsidR="00776C07">
        <w:rPr>
          <w:rFonts w:hint="eastAsia"/>
        </w:rPr>
        <w:t>制定</w:t>
      </w:r>
      <w:r w:rsidR="00D70C26" w:rsidRPr="00D70C26">
        <w:rPr>
          <w:rFonts w:hint="eastAsia"/>
        </w:rPr>
        <w:t>。</w:t>
      </w:r>
    </w:p>
    <w:p w:rsidR="00D70C26" w:rsidRDefault="00CD3C02" w:rsidP="00D70C26">
      <w:pPr>
        <w:ind w:firstLine="480"/>
      </w:pPr>
      <w:r w:rsidRPr="00CD3C02">
        <w:rPr>
          <w:rFonts w:hint="eastAsia"/>
        </w:rPr>
        <w:t>通信和计算网络不仅仅</w:t>
      </w:r>
      <w:r w:rsidR="00F33C7E">
        <w:rPr>
          <w:rFonts w:hint="eastAsia"/>
        </w:rPr>
        <w:t>是关键的基础设施，而且是许多其他关键网络（例如</w:t>
      </w:r>
      <w:r w:rsidR="00E272D9">
        <w:rPr>
          <w:rFonts w:hint="eastAsia"/>
        </w:rPr>
        <w:t>：</w:t>
      </w:r>
      <w:r w:rsidR="00F33C7E">
        <w:rPr>
          <w:rFonts w:hint="eastAsia"/>
        </w:rPr>
        <w:t>能源，运输，健康等</w:t>
      </w:r>
      <w:r w:rsidR="00742156">
        <w:rPr>
          <w:rFonts w:hint="eastAsia"/>
        </w:rPr>
        <w:t>）的基础。在自然</w:t>
      </w:r>
      <w:r w:rsidRPr="00CD3C02">
        <w:rPr>
          <w:rFonts w:hint="eastAsia"/>
        </w:rPr>
        <w:t>或</w:t>
      </w:r>
      <w:r w:rsidR="00742156">
        <w:rPr>
          <w:rFonts w:hint="eastAsia"/>
        </w:rPr>
        <w:t>人因</w:t>
      </w:r>
      <w:r w:rsidR="00742156">
        <w:t>紧急情况下</w:t>
      </w:r>
      <w:r w:rsidR="00742156">
        <w:rPr>
          <w:rFonts w:hint="eastAsia"/>
        </w:rPr>
        <w:t>中尤其如此，当</w:t>
      </w:r>
      <w:r w:rsidRPr="00CD3C02">
        <w:rPr>
          <w:rFonts w:hint="eastAsia"/>
        </w:rPr>
        <w:t>通信信道或</w:t>
      </w:r>
      <w:r w:rsidRPr="00CD3C02">
        <w:rPr>
          <w:rFonts w:hint="eastAsia"/>
        </w:rPr>
        <w:t>IT</w:t>
      </w:r>
      <w:r w:rsidRPr="00CD3C02">
        <w:rPr>
          <w:rFonts w:hint="eastAsia"/>
        </w:rPr>
        <w:t>系统的故障或中断可能对其他几个基础设施或服务具有级联效应。</w:t>
      </w:r>
    </w:p>
    <w:p w:rsidR="00CD3C02" w:rsidRDefault="00742156" w:rsidP="00D70C26">
      <w:pPr>
        <w:ind w:firstLine="480"/>
      </w:pPr>
      <w:r>
        <w:rPr>
          <w:rFonts w:hint="eastAsia"/>
        </w:rPr>
        <w:t>关键基础设施（包括通信网络）的脆弱性在很大程度上源于</w:t>
      </w:r>
      <w:r w:rsidR="00AA3B7C" w:rsidRPr="00CD3C02">
        <w:rPr>
          <w:rFonts w:hint="eastAsia"/>
        </w:rPr>
        <w:t>环境或应用程序中部署</w:t>
      </w:r>
      <w:r w:rsidR="00AA3B7C">
        <w:rPr>
          <w:rFonts w:hint="eastAsia"/>
        </w:rPr>
        <w:t>的</w:t>
      </w:r>
      <w:r w:rsidR="00CD3C02" w:rsidRPr="00CD3C02">
        <w:rPr>
          <w:rFonts w:hint="eastAsia"/>
        </w:rPr>
        <w:t>ICT</w:t>
      </w:r>
      <w:r w:rsidR="00CD3C02" w:rsidRPr="00CD3C02">
        <w:rPr>
          <w:rFonts w:hint="eastAsia"/>
        </w:rPr>
        <w:t>系统，因为它不是以弹性设计为主要关注点。在新的关键系统中部署信息通信技术</w:t>
      </w:r>
      <w:r>
        <w:rPr>
          <w:rFonts w:hint="eastAsia"/>
        </w:rPr>
        <w:t>增加了</w:t>
      </w:r>
      <w:r w:rsidRPr="00CD3C02">
        <w:rPr>
          <w:rFonts w:hint="eastAsia"/>
        </w:rPr>
        <w:t>新的风险和脆弱性，</w:t>
      </w:r>
      <w:r>
        <w:rPr>
          <w:rFonts w:hint="eastAsia"/>
        </w:rPr>
        <w:t>使得</w:t>
      </w:r>
      <w:r w:rsidR="00CD3C02" w:rsidRPr="00CD3C02">
        <w:rPr>
          <w:rFonts w:hint="eastAsia"/>
        </w:rPr>
        <w:t>这个问题</w:t>
      </w:r>
      <w:r>
        <w:rPr>
          <w:rFonts w:hint="eastAsia"/>
        </w:rPr>
        <w:t>更加</w:t>
      </w:r>
      <w:r>
        <w:t>突出</w:t>
      </w:r>
      <w:r w:rsidR="00CD3C02" w:rsidRPr="00CD3C02">
        <w:rPr>
          <w:rFonts w:hint="eastAsia"/>
        </w:rPr>
        <w:t>，特别是针对多感官互联系统。</w:t>
      </w:r>
    </w:p>
    <w:p w:rsidR="00CD3C02" w:rsidRDefault="00CD3C02" w:rsidP="00D70C26">
      <w:pPr>
        <w:ind w:firstLine="480"/>
      </w:pPr>
      <w:r w:rsidRPr="00CD3C02">
        <w:rPr>
          <w:rFonts w:hint="eastAsia"/>
        </w:rPr>
        <w:t>城市安全监测是世界公民的主要要求之一。</w:t>
      </w:r>
      <w:r w:rsidRPr="00CD3C02">
        <w:rPr>
          <w:rFonts w:hint="eastAsia"/>
        </w:rPr>
        <w:t>2001</w:t>
      </w:r>
      <w:r w:rsidR="002D745D">
        <w:rPr>
          <w:rFonts w:hint="eastAsia"/>
        </w:rPr>
        <w:t>年纽约世界贸易中心</w:t>
      </w:r>
      <w:r w:rsidRPr="00CD3C02">
        <w:rPr>
          <w:rFonts w:hint="eastAsia"/>
        </w:rPr>
        <w:t>，</w:t>
      </w:r>
      <w:r w:rsidRPr="00CD3C02">
        <w:rPr>
          <w:rFonts w:hint="eastAsia"/>
        </w:rPr>
        <w:t>2004</w:t>
      </w:r>
      <w:r w:rsidR="002D745D">
        <w:rPr>
          <w:rFonts w:hint="eastAsia"/>
        </w:rPr>
        <w:t>年</w:t>
      </w:r>
      <w:r w:rsidRPr="00CD3C02">
        <w:rPr>
          <w:rFonts w:hint="eastAsia"/>
        </w:rPr>
        <w:t>马德里火车系统，</w:t>
      </w:r>
      <w:r w:rsidRPr="00CD3C02">
        <w:rPr>
          <w:rFonts w:hint="eastAsia"/>
        </w:rPr>
        <w:t>2007</w:t>
      </w:r>
      <w:r w:rsidR="002D745D">
        <w:rPr>
          <w:rFonts w:hint="eastAsia"/>
        </w:rPr>
        <w:t>年</w:t>
      </w:r>
      <w:r w:rsidRPr="00CD3C02">
        <w:rPr>
          <w:rFonts w:hint="eastAsia"/>
        </w:rPr>
        <w:t>伦敦地铁，</w:t>
      </w:r>
      <w:r w:rsidRPr="00CD3C02">
        <w:rPr>
          <w:rFonts w:hint="eastAsia"/>
        </w:rPr>
        <w:t>2010</w:t>
      </w:r>
      <w:r w:rsidR="002D745D">
        <w:rPr>
          <w:rFonts w:hint="eastAsia"/>
        </w:rPr>
        <w:t>年</w:t>
      </w:r>
      <w:r w:rsidRPr="00CD3C02">
        <w:rPr>
          <w:rFonts w:hint="eastAsia"/>
        </w:rPr>
        <w:t>莫斯科地铁，以及</w:t>
      </w:r>
      <w:r w:rsidRPr="00CD3C02">
        <w:rPr>
          <w:rFonts w:hint="eastAsia"/>
        </w:rPr>
        <w:t>2015</w:t>
      </w:r>
      <w:r w:rsidR="002D745D">
        <w:rPr>
          <w:rFonts w:hint="eastAsia"/>
        </w:rPr>
        <w:t>年</w:t>
      </w:r>
      <w:r w:rsidRPr="00CD3C02">
        <w:rPr>
          <w:rFonts w:hint="eastAsia"/>
        </w:rPr>
        <w:t>巴黎</w:t>
      </w:r>
      <w:r w:rsidR="002D745D">
        <w:rPr>
          <w:rFonts w:hint="eastAsia"/>
        </w:rPr>
        <w:t>等地</w:t>
      </w:r>
      <w:r w:rsidR="002D745D">
        <w:t>发生</w:t>
      </w:r>
      <w:r w:rsidR="002D745D">
        <w:rPr>
          <w:rFonts w:hint="eastAsia"/>
        </w:rPr>
        <w:t>的一系列恐怖袭击便证明了</w:t>
      </w:r>
      <w:r w:rsidR="002D745D">
        <w:t>这一</w:t>
      </w:r>
      <w:r w:rsidR="002D745D">
        <w:rPr>
          <w:rFonts w:hint="eastAsia"/>
        </w:rPr>
        <w:t>点</w:t>
      </w:r>
      <w:r w:rsidRPr="00CD3C02">
        <w:rPr>
          <w:rFonts w:hint="eastAsia"/>
        </w:rPr>
        <w:t>。这些事件暴露了城市</w:t>
      </w:r>
      <w:r w:rsidR="002D745D">
        <w:rPr>
          <w:rFonts w:hint="eastAsia"/>
        </w:rPr>
        <w:t>在应对恐怖主义行为时</w:t>
      </w:r>
      <w:r w:rsidRPr="00CD3C02">
        <w:rPr>
          <w:rFonts w:hint="eastAsia"/>
        </w:rPr>
        <w:t>的脆弱性</w:t>
      </w:r>
      <w:r w:rsidR="002D745D">
        <w:rPr>
          <w:rFonts w:hint="eastAsia"/>
        </w:rPr>
        <w:t>，这</w:t>
      </w:r>
      <w:r w:rsidR="002D745D">
        <w:t>是由于</w:t>
      </w:r>
      <w:r w:rsidR="002D745D">
        <w:rPr>
          <w:rFonts w:hint="eastAsia"/>
        </w:rPr>
        <w:t>恐怖主义行为</w:t>
      </w:r>
      <w:r w:rsidR="002D745D">
        <w:t>具有</w:t>
      </w:r>
      <w:r w:rsidR="00F33C7E" w:rsidRPr="00CD3C02">
        <w:rPr>
          <w:rFonts w:hint="eastAsia"/>
        </w:rPr>
        <w:t>多样性，异质性和复杂性</w:t>
      </w:r>
      <w:r w:rsidRPr="00CD3C02">
        <w:rPr>
          <w:rFonts w:hint="eastAsia"/>
        </w:rPr>
        <w:t>。</w:t>
      </w:r>
    </w:p>
    <w:p w:rsidR="00CD3C02" w:rsidRDefault="004D7D27" w:rsidP="00D70C26">
      <w:pPr>
        <w:ind w:firstLine="480"/>
      </w:pPr>
      <w:r>
        <w:rPr>
          <w:rFonts w:hint="eastAsia"/>
        </w:rPr>
        <w:t>由于</w:t>
      </w:r>
      <w:r>
        <w:t>一些特定的和具体的问题，</w:t>
      </w:r>
      <w:r w:rsidR="0046634B">
        <w:rPr>
          <w:rFonts w:hint="eastAsia"/>
        </w:rPr>
        <w:t>城市环境的挑战是具有</w:t>
      </w:r>
      <w:r>
        <w:rPr>
          <w:rFonts w:hint="eastAsia"/>
        </w:rPr>
        <w:t>特殊性</w:t>
      </w:r>
      <w:r w:rsidR="00CD3C02" w:rsidRPr="00CD3C02">
        <w:rPr>
          <w:rFonts w:hint="eastAsia"/>
        </w:rPr>
        <w:t>。为了</w:t>
      </w:r>
      <w:r w:rsidR="00AA3B7C">
        <w:rPr>
          <w:rFonts w:hint="eastAsia"/>
        </w:rPr>
        <w:t>应对城市环境中的运营复杂性，安全防范机构在过去几年中越来越多地运用</w:t>
      </w:r>
      <w:r w:rsidR="00CD3C02" w:rsidRPr="00CD3C02">
        <w:rPr>
          <w:rFonts w:hint="eastAsia"/>
        </w:rPr>
        <w:t>多感觉技术，以提高其获取，分析和可视化事件和情况的能力。然而，许多挑战与这些技术有关。地理分散的环境和</w:t>
      </w:r>
      <w:r w:rsidR="00AA3B7C">
        <w:rPr>
          <w:rFonts w:hint="eastAsia"/>
        </w:rPr>
        <w:t>大量</w:t>
      </w:r>
      <w:r w:rsidR="00AA3B7C">
        <w:t>的数据</w:t>
      </w:r>
      <w:r w:rsidR="00CD3C02" w:rsidRPr="00CD3C02">
        <w:rPr>
          <w:rFonts w:hint="eastAsia"/>
        </w:rPr>
        <w:t>，需要组装的多个</w:t>
      </w:r>
      <w:r w:rsidR="00AA3B7C" w:rsidRPr="00CD3C02">
        <w:rPr>
          <w:rFonts w:hint="eastAsia"/>
        </w:rPr>
        <w:t>跨越传感器</w:t>
      </w:r>
      <w:r w:rsidR="00AA3B7C">
        <w:rPr>
          <w:rFonts w:hint="eastAsia"/>
        </w:rPr>
        <w:t>的</w:t>
      </w:r>
      <w:r w:rsidR="00CD3C02" w:rsidRPr="00CD3C02">
        <w:rPr>
          <w:rFonts w:hint="eastAsia"/>
        </w:rPr>
        <w:t>分布式异构组件，传感器</w:t>
      </w:r>
      <w:r w:rsidR="00AA3B7C" w:rsidRPr="00CD3C02">
        <w:rPr>
          <w:rFonts w:hint="eastAsia"/>
        </w:rPr>
        <w:t>通常</w:t>
      </w:r>
      <w:r w:rsidR="00CD3C02" w:rsidRPr="00CD3C02">
        <w:rPr>
          <w:rFonts w:hint="eastAsia"/>
        </w:rPr>
        <w:t>处理来自多个供应商的信号处理组件，</w:t>
      </w:r>
      <w:r w:rsidR="00AA3B7C">
        <w:rPr>
          <w:rFonts w:hint="eastAsia"/>
        </w:rPr>
        <w:t>这</w:t>
      </w:r>
      <w:r w:rsidR="00CD3C02" w:rsidRPr="00CD3C02">
        <w:rPr>
          <w:rFonts w:hint="eastAsia"/>
        </w:rPr>
        <w:t>是一些</w:t>
      </w:r>
      <w:r w:rsidR="00AA3B7C" w:rsidRPr="00CD3C02">
        <w:rPr>
          <w:rFonts w:hint="eastAsia"/>
        </w:rPr>
        <w:t>需要解决</w:t>
      </w:r>
      <w:r w:rsidR="00CD3C02" w:rsidRPr="00CD3C02">
        <w:rPr>
          <w:rFonts w:hint="eastAsia"/>
        </w:rPr>
        <w:t>问题。此外，</w:t>
      </w:r>
      <w:r w:rsidR="00E96CC6">
        <w:rPr>
          <w:rFonts w:hint="eastAsia"/>
        </w:rPr>
        <w:t>我们</w:t>
      </w:r>
      <w:r w:rsidR="00CD3C02" w:rsidRPr="00CD3C02">
        <w:rPr>
          <w:rFonts w:hint="eastAsia"/>
        </w:rPr>
        <w:t>要考虑到一些活动需要自动化（即视频分析，因为手动观察多个摄像机是不可能的，</w:t>
      </w:r>
      <w:r w:rsidR="00E96CC6">
        <w:rPr>
          <w:rFonts w:hint="eastAsia"/>
        </w:rPr>
        <w:t>所以</w:t>
      </w:r>
      <w:r w:rsidR="00E96CC6">
        <w:t>要用</w:t>
      </w:r>
      <w:r w:rsidR="00CD3C02" w:rsidRPr="00CD3C02">
        <w:rPr>
          <w:rFonts w:hint="eastAsia"/>
        </w:rPr>
        <w:t>异常检测和高级智能推理的事件推断）</w:t>
      </w:r>
      <w:r w:rsidR="00E96CC6">
        <w:rPr>
          <w:rFonts w:hint="eastAsia"/>
        </w:rPr>
        <w:t>。</w:t>
      </w:r>
    </w:p>
    <w:p w:rsidR="00CD3C02" w:rsidRDefault="00CD3C02" w:rsidP="00D70C26">
      <w:pPr>
        <w:ind w:firstLine="480"/>
      </w:pPr>
      <w:r w:rsidRPr="00CD3C02">
        <w:rPr>
          <w:rFonts w:hint="eastAsia"/>
        </w:rPr>
        <w:t>多传感器系统和数据分析的最新进展使得能够开发可以从各种来源收集和处理信息的系统，包括结构化和非结构化数据，以及实时和非实时数据。与多传</w:t>
      </w:r>
      <w:r w:rsidRPr="00CD3C02">
        <w:rPr>
          <w:rFonts w:hint="eastAsia"/>
        </w:rPr>
        <w:lastRenderedPageBreak/>
        <w:t>感器系统密切相关的是物联网（</w:t>
      </w:r>
      <w:proofErr w:type="spellStart"/>
      <w:r w:rsidRPr="00CD3C02">
        <w:rPr>
          <w:rFonts w:hint="eastAsia"/>
        </w:rPr>
        <w:t>IoT</w:t>
      </w:r>
      <w:proofErr w:type="spellEnd"/>
      <w:r w:rsidRPr="00CD3C02">
        <w:rPr>
          <w:rFonts w:hint="eastAsia"/>
        </w:rPr>
        <w:t>）范式，它能够协调和协调大量物理和虚拟互联网连接对象，以各种安全相关应用为中心的服务。</w:t>
      </w:r>
    </w:p>
    <w:p w:rsidR="00CD3C02" w:rsidRDefault="00CD3C02" w:rsidP="00D70C26">
      <w:pPr>
        <w:ind w:firstLine="480"/>
      </w:pPr>
      <w:r w:rsidRPr="00CD3C02">
        <w:rPr>
          <w:rFonts w:hint="eastAsia"/>
        </w:rPr>
        <w:t>这个特别问题来自于</w:t>
      </w:r>
      <w:r w:rsidRPr="00CD3C02">
        <w:rPr>
          <w:rFonts w:hint="eastAsia"/>
        </w:rPr>
        <w:t>2015</w:t>
      </w:r>
      <w:r w:rsidRPr="00CD3C02">
        <w:rPr>
          <w:rFonts w:hint="eastAsia"/>
        </w:rPr>
        <w:t>年</w:t>
      </w:r>
      <w:r w:rsidRPr="00CD3C02">
        <w:rPr>
          <w:rFonts w:hint="eastAsia"/>
        </w:rPr>
        <w:t>2</w:t>
      </w:r>
      <w:r w:rsidRPr="00CD3C02">
        <w:rPr>
          <w:rFonts w:hint="eastAsia"/>
        </w:rPr>
        <w:t>月在米兰举行的</w:t>
      </w:r>
      <w:r w:rsidRPr="00CD3C02">
        <w:rPr>
          <w:rFonts w:hint="eastAsia"/>
        </w:rPr>
        <w:t>FP7</w:t>
      </w:r>
      <w:r w:rsidR="004D7D27">
        <w:rPr>
          <w:rFonts w:hint="eastAsia"/>
        </w:rPr>
        <w:t>项目“</w:t>
      </w:r>
      <w:r w:rsidR="004D7D27">
        <w:rPr>
          <w:rFonts w:hint="eastAsia"/>
        </w:rPr>
        <w:t>PROACTIVE</w:t>
      </w:r>
      <w:r w:rsidR="004D7D27">
        <w:rPr>
          <w:rFonts w:hint="eastAsia"/>
        </w:rPr>
        <w:t>”</w:t>
      </w:r>
      <w:r w:rsidRPr="00CD3C02">
        <w:rPr>
          <w:rFonts w:hint="eastAsia"/>
        </w:rPr>
        <w:t>（</w:t>
      </w:r>
      <w:r w:rsidRPr="00CD3C02">
        <w:rPr>
          <w:rFonts w:hint="eastAsia"/>
        </w:rPr>
        <w:t xml:space="preserve">PREDIDATION </w:t>
      </w:r>
      <w:proofErr w:type="spellStart"/>
      <w:r w:rsidRPr="00CD3C02">
        <w:rPr>
          <w:rFonts w:hint="eastAsia"/>
        </w:rPr>
        <w:t>reasOning</w:t>
      </w:r>
      <w:proofErr w:type="spellEnd"/>
      <w:r w:rsidRPr="00CD3C02">
        <w:rPr>
          <w:rFonts w:hint="eastAsia"/>
        </w:rPr>
        <w:t>和多源融合，赋予在城市</w:t>
      </w:r>
      <w:proofErr w:type="spellStart"/>
      <w:r w:rsidRPr="00CD3C02">
        <w:rPr>
          <w:rFonts w:hint="eastAsia"/>
        </w:rPr>
        <w:t>EnVironmEnts</w:t>
      </w:r>
      <w:proofErr w:type="spellEnd"/>
      <w:r w:rsidRPr="00CD3C02">
        <w:rPr>
          <w:rFonts w:hint="eastAsia"/>
        </w:rPr>
        <w:t>中的攻击和恐怖主义行动的反消息）的最后研讨会。</w:t>
      </w:r>
    </w:p>
    <w:p w:rsidR="00CD3C02" w:rsidRDefault="004D7D27" w:rsidP="00D70C26">
      <w:pPr>
        <w:ind w:firstLine="480"/>
      </w:pPr>
      <w:r>
        <w:rPr>
          <w:rFonts w:hint="eastAsia"/>
        </w:rPr>
        <w:t>此后，恐怖主义袭击事件在欧洲</w:t>
      </w:r>
      <w:r w:rsidR="00CD3C02" w:rsidRPr="00CD3C02">
        <w:rPr>
          <w:rFonts w:hint="eastAsia"/>
        </w:rPr>
        <w:t>无论是在频率上还是</w:t>
      </w:r>
      <w:r>
        <w:rPr>
          <w:rFonts w:hint="eastAsia"/>
        </w:rPr>
        <w:t>人员伤亡损失</w:t>
      </w:r>
      <w:r>
        <w:t>上迅速</w:t>
      </w:r>
      <w:r>
        <w:rPr>
          <w:rFonts w:hint="eastAsia"/>
        </w:rPr>
        <w:t>增长，人们越发</w:t>
      </w:r>
      <w:r>
        <w:t>地</w:t>
      </w:r>
      <w:r>
        <w:rPr>
          <w:rFonts w:hint="eastAsia"/>
        </w:rPr>
        <w:t>意识到需要采取新的方式打击激进主义</w:t>
      </w:r>
      <w:r w:rsidR="00CD3C02" w:rsidRPr="00CD3C02">
        <w:rPr>
          <w:rFonts w:hint="eastAsia"/>
        </w:rPr>
        <w:t>和恐怖主义。</w:t>
      </w:r>
    </w:p>
    <w:p w:rsidR="00CD3C02" w:rsidRDefault="00CD3C02" w:rsidP="00D70C26">
      <w:pPr>
        <w:ind w:firstLine="480"/>
      </w:pPr>
      <w:r w:rsidRPr="00CD3C02">
        <w:rPr>
          <w:rFonts w:hint="eastAsia"/>
        </w:rPr>
        <w:t>国际纽约时报（</w:t>
      </w:r>
      <w:r w:rsidRPr="00CD3C02">
        <w:rPr>
          <w:rFonts w:hint="eastAsia"/>
        </w:rPr>
        <w:t>2016</w:t>
      </w:r>
      <w:r w:rsidRPr="00CD3C02">
        <w:rPr>
          <w:rFonts w:hint="eastAsia"/>
        </w:rPr>
        <w:t>年</w:t>
      </w:r>
      <w:r w:rsidRPr="00CD3C02">
        <w:rPr>
          <w:rFonts w:hint="eastAsia"/>
        </w:rPr>
        <w:t>3</w:t>
      </w:r>
      <w:r w:rsidRPr="00CD3C02">
        <w:rPr>
          <w:rFonts w:hint="eastAsia"/>
        </w:rPr>
        <w:t>月</w:t>
      </w:r>
      <w:r w:rsidRPr="00CD3C02">
        <w:rPr>
          <w:rFonts w:hint="eastAsia"/>
        </w:rPr>
        <w:t>30</w:t>
      </w:r>
      <w:r w:rsidR="00B34FFA">
        <w:rPr>
          <w:rFonts w:hint="eastAsia"/>
        </w:rPr>
        <w:t>日）指出，最近的袭击事件的增加</w:t>
      </w:r>
      <w:r w:rsidRPr="00CD3C02">
        <w:rPr>
          <w:rFonts w:hint="eastAsia"/>
        </w:rPr>
        <w:t>已经</w:t>
      </w:r>
      <w:r w:rsidR="00E96CC6">
        <w:rPr>
          <w:rFonts w:hint="eastAsia"/>
        </w:rPr>
        <w:t>证明</w:t>
      </w:r>
      <w:r w:rsidR="004D7D27">
        <w:rPr>
          <w:rFonts w:hint="eastAsia"/>
        </w:rPr>
        <w:t>，“多年来</w:t>
      </w:r>
      <w:r w:rsidR="004D7D27">
        <w:t>官方</w:t>
      </w:r>
      <w:r w:rsidRPr="00CD3C02">
        <w:rPr>
          <w:rFonts w:hint="eastAsia"/>
        </w:rPr>
        <w:t>把</w:t>
      </w:r>
      <w:r w:rsidR="004D7D27">
        <w:rPr>
          <w:rFonts w:hint="eastAsia"/>
        </w:rPr>
        <w:t>小型恐怖袭击视为</w:t>
      </w:r>
      <w:r w:rsidRPr="00CD3C02">
        <w:rPr>
          <w:rFonts w:hint="eastAsia"/>
        </w:rPr>
        <w:t>独立的</w:t>
      </w:r>
      <w:r w:rsidR="004D7D27">
        <w:rPr>
          <w:rFonts w:hint="eastAsia"/>
        </w:rPr>
        <w:t>随机</w:t>
      </w:r>
      <w:r w:rsidRPr="00CD3C02">
        <w:rPr>
          <w:rFonts w:hint="eastAsia"/>
        </w:rPr>
        <w:t>行为”。</w:t>
      </w:r>
    </w:p>
    <w:p w:rsidR="00CD3C02" w:rsidRDefault="00CD3C02" w:rsidP="00D70C26">
      <w:pPr>
        <w:ind w:firstLine="480"/>
      </w:pPr>
      <w:r w:rsidRPr="00CD3C02">
        <w:rPr>
          <w:rFonts w:hint="eastAsia"/>
        </w:rPr>
        <w:t>与过去几个月相比，调查显示，至少从</w:t>
      </w:r>
      <w:r w:rsidRPr="00CD3C02">
        <w:rPr>
          <w:rFonts w:hint="eastAsia"/>
        </w:rPr>
        <w:t>2014</w:t>
      </w:r>
      <w:r w:rsidR="00B34FFA">
        <w:rPr>
          <w:rFonts w:hint="eastAsia"/>
        </w:rPr>
        <w:t>年初开始，恐怖主义机构（大部分</w:t>
      </w:r>
      <w:r w:rsidR="00B34FFA">
        <w:t>由</w:t>
      </w:r>
      <w:r w:rsidRPr="00CD3C02">
        <w:rPr>
          <w:rFonts w:hint="eastAsia"/>
        </w:rPr>
        <w:t>ISIS</w:t>
      </w:r>
      <w:r w:rsidR="00B34FFA">
        <w:rPr>
          <w:rFonts w:hint="eastAsia"/>
        </w:rPr>
        <w:t>所</w:t>
      </w:r>
      <w:r w:rsidR="007A658E">
        <w:rPr>
          <w:rFonts w:hint="eastAsia"/>
        </w:rPr>
        <w:t>控制）已经重新启动了他们</w:t>
      </w:r>
      <w:r w:rsidR="007A658E">
        <w:t>的机制</w:t>
      </w:r>
      <w:r w:rsidR="007A658E">
        <w:rPr>
          <w:rFonts w:hint="eastAsia"/>
        </w:rPr>
        <w:t>，同时</w:t>
      </w:r>
      <w:r w:rsidR="007A658E">
        <w:t>那些</w:t>
      </w:r>
      <w:r w:rsidRPr="00CD3C02">
        <w:rPr>
          <w:rFonts w:hint="eastAsia"/>
        </w:rPr>
        <w:t>破坏性机构正在</w:t>
      </w:r>
      <w:r w:rsidR="007A658E">
        <w:rPr>
          <w:rFonts w:hint="eastAsia"/>
        </w:rPr>
        <w:t>酝酿</w:t>
      </w:r>
      <w:r w:rsidRPr="00CD3C02">
        <w:rPr>
          <w:rFonts w:hint="eastAsia"/>
        </w:rPr>
        <w:t>中。</w:t>
      </w:r>
    </w:p>
    <w:p w:rsidR="00CD3C02" w:rsidRDefault="00CD3C02" w:rsidP="00CD3C02">
      <w:pPr>
        <w:ind w:firstLine="480"/>
      </w:pPr>
      <w:r w:rsidRPr="00CD3C02">
        <w:rPr>
          <w:rFonts w:hint="eastAsia"/>
        </w:rPr>
        <w:t>“这是一个工厂</w:t>
      </w:r>
      <w:r w:rsidR="007A658E">
        <w:rPr>
          <w:rFonts w:hint="eastAsia"/>
        </w:rPr>
        <w:t>”</w:t>
      </w:r>
      <w:r w:rsidRPr="00CD3C02">
        <w:rPr>
          <w:rFonts w:hint="eastAsia"/>
        </w:rPr>
        <w:t>，</w:t>
      </w:r>
      <w:r w:rsidR="007A658E">
        <w:rPr>
          <w:rFonts w:hint="eastAsia"/>
        </w:rPr>
        <w:t>刊载</w:t>
      </w:r>
      <w:r w:rsidR="007A658E">
        <w:t>在</w:t>
      </w:r>
      <w:r w:rsidR="007A658E">
        <w:rPr>
          <w:rFonts w:hint="eastAsia"/>
        </w:rPr>
        <w:t>同一期</w:t>
      </w:r>
      <w:r w:rsidR="007A658E">
        <w:t>的</w:t>
      </w:r>
      <w:r w:rsidR="007A658E" w:rsidRPr="00CD3C02">
        <w:rPr>
          <w:rFonts w:hint="eastAsia"/>
        </w:rPr>
        <w:t>国际纽约时报</w:t>
      </w:r>
      <w:r w:rsidR="007A658E">
        <w:rPr>
          <w:rFonts w:hint="eastAsia"/>
        </w:rPr>
        <w:t>的</w:t>
      </w:r>
      <w:r w:rsidR="007A658E">
        <w:t>报道上</w:t>
      </w:r>
      <w:r w:rsidR="007A658E">
        <w:rPr>
          <w:rFonts w:hint="eastAsia"/>
        </w:rPr>
        <w:t>，一个被捕的恐怖分子在</w:t>
      </w:r>
      <w:r w:rsidRPr="00CD3C02">
        <w:rPr>
          <w:rFonts w:hint="eastAsia"/>
        </w:rPr>
        <w:t>布鲁塞尔事件之后</w:t>
      </w:r>
      <w:r w:rsidR="007A658E">
        <w:rPr>
          <w:rFonts w:hint="eastAsia"/>
        </w:rPr>
        <w:t>这样</w:t>
      </w:r>
      <w:r w:rsidRPr="00CD3C02">
        <w:rPr>
          <w:rFonts w:hint="eastAsia"/>
        </w:rPr>
        <w:t>说。</w:t>
      </w:r>
    </w:p>
    <w:p w:rsidR="00CD3C02" w:rsidRDefault="00CD3C02" w:rsidP="00CD3C02">
      <w:pPr>
        <w:ind w:firstLine="480"/>
      </w:pPr>
      <w:r w:rsidRPr="00CD3C02">
        <w:rPr>
          <w:rFonts w:hint="eastAsia"/>
        </w:rPr>
        <w:t>学术界和政府机构已经意识到很长时间这个</w:t>
      </w:r>
      <w:r w:rsidR="007A658E">
        <w:rPr>
          <w:rFonts w:hint="eastAsia"/>
        </w:rPr>
        <w:t>问题</w:t>
      </w:r>
      <w:r w:rsidRPr="00CD3C02">
        <w:rPr>
          <w:rFonts w:hint="eastAsia"/>
        </w:rPr>
        <w:t>：恐怖主义在一些条件下蓬勃发展</w:t>
      </w:r>
      <w:r w:rsidRPr="00CD3C02">
        <w:rPr>
          <w:rFonts w:hint="eastAsia"/>
        </w:rPr>
        <w:t xml:space="preserve">; </w:t>
      </w:r>
      <w:r w:rsidRPr="00CD3C02">
        <w:rPr>
          <w:rFonts w:hint="eastAsia"/>
        </w:rPr>
        <w:t>它可能看起来像一个“即兴”的个人行为，而是需要一个复杂的机器来“生产”不同种类的恐怖：射击，绑架或</w:t>
      </w:r>
      <w:r w:rsidR="007A658E">
        <w:rPr>
          <w:rFonts w:hint="eastAsia"/>
        </w:rPr>
        <w:t>爆炸</w:t>
      </w:r>
      <w:r w:rsidRPr="00CD3C02">
        <w:rPr>
          <w:rFonts w:hint="eastAsia"/>
        </w:rPr>
        <w:t>。</w:t>
      </w:r>
    </w:p>
    <w:p w:rsidR="00CD3C02" w:rsidRDefault="00CD3C02" w:rsidP="00CD3C02">
      <w:pPr>
        <w:ind w:firstLine="480"/>
      </w:pPr>
      <w:r w:rsidRPr="00CD3C02">
        <w:rPr>
          <w:rFonts w:hint="eastAsia"/>
        </w:rPr>
        <w:t>安全研究早已认识到描述不同群体的“作战方式”</w:t>
      </w:r>
      <w:r w:rsidR="007A658E">
        <w:rPr>
          <w:rFonts w:hint="eastAsia"/>
        </w:rPr>
        <w:t>的</w:t>
      </w:r>
      <w:r w:rsidR="007A658E">
        <w:t>特征</w:t>
      </w:r>
      <w:r w:rsidRPr="00CD3C02">
        <w:rPr>
          <w:rFonts w:hint="eastAsia"/>
        </w:rPr>
        <w:t>，</w:t>
      </w:r>
      <w:r w:rsidR="00965A6E">
        <w:rPr>
          <w:rFonts w:hint="eastAsia"/>
        </w:rPr>
        <w:t>以及</w:t>
      </w:r>
      <w:r w:rsidR="00965A6E">
        <w:t>研究</w:t>
      </w:r>
      <w:r w:rsidRPr="00CD3C02">
        <w:rPr>
          <w:rFonts w:hint="eastAsia"/>
        </w:rPr>
        <w:t>哪些条件</w:t>
      </w:r>
      <w:r w:rsidRPr="00CD3C02">
        <w:rPr>
          <w:rFonts w:hint="eastAsia"/>
        </w:rPr>
        <w:t>/</w:t>
      </w:r>
      <w:r w:rsidR="007A658E">
        <w:rPr>
          <w:rFonts w:hint="eastAsia"/>
        </w:rPr>
        <w:t>事件最</w:t>
      </w:r>
      <w:r w:rsidRPr="00CD3C02">
        <w:rPr>
          <w:rFonts w:hint="eastAsia"/>
        </w:rPr>
        <w:t>有可能触发袭击</w:t>
      </w:r>
      <w:r w:rsidR="00965A6E">
        <w:rPr>
          <w:rFonts w:hint="eastAsia"/>
        </w:rPr>
        <w:t>的</w:t>
      </w:r>
      <w:r w:rsidR="00965A6E">
        <w:t>必要性</w:t>
      </w:r>
      <w:r w:rsidRPr="00CD3C02">
        <w:rPr>
          <w:rFonts w:hint="eastAsia"/>
        </w:rPr>
        <w:t>。</w:t>
      </w:r>
    </w:p>
    <w:p w:rsidR="00CD3C02" w:rsidRDefault="00CD3C02" w:rsidP="00CD3C02">
      <w:pPr>
        <w:ind w:firstLine="480"/>
      </w:pPr>
      <w:r w:rsidRPr="00CD3C02">
        <w:rPr>
          <w:rFonts w:hint="eastAsia"/>
        </w:rPr>
        <w:t>PROACTIVE</w:t>
      </w:r>
      <w:r w:rsidR="007A658E">
        <w:rPr>
          <w:rFonts w:hint="eastAsia"/>
        </w:rPr>
        <w:t>的主要目标是证明</w:t>
      </w:r>
      <w:r w:rsidRPr="00CD3C02">
        <w:rPr>
          <w:rFonts w:hint="eastAsia"/>
        </w:rPr>
        <w:t>不同恐怖组织的战略行为模式</w:t>
      </w:r>
      <w:r w:rsidR="00293717">
        <w:rPr>
          <w:rFonts w:hint="eastAsia"/>
        </w:rPr>
        <w:t>是</w:t>
      </w:r>
      <w:r w:rsidRPr="00CD3C02">
        <w:rPr>
          <w:rFonts w:hint="eastAsia"/>
        </w:rPr>
        <w:t>如何识别分析大型纵向数据集，可以与</w:t>
      </w:r>
      <w:r w:rsidR="00293717">
        <w:rPr>
          <w:rFonts w:hint="eastAsia"/>
        </w:rPr>
        <w:t>通过“通常”监控技术分析与短期活动模式相关联的</w:t>
      </w:r>
      <w:r w:rsidR="00293717">
        <w:rPr>
          <w:rFonts w:hint="eastAsia"/>
        </w:rPr>
        <w:t>数据信息</w:t>
      </w:r>
      <w:r w:rsidR="00293717">
        <w:rPr>
          <w:rFonts w:hint="eastAsia"/>
        </w:rPr>
        <w:t>，能够</w:t>
      </w:r>
      <w:r w:rsidRPr="00CD3C02">
        <w:rPr>
          <w:rFonts w:hint="eastAsia"/>
        </w:rPr>
        <w:t>更好地发现恐怖主义威胁。</w:t>
      </w:r>
    </w:p>
    <w:p w:rsidR="00CD3C02" w:rsidRDefault="00CD3C02" w:rsidP="00CD3C02">
      <w:pPr>
        <w:ind w:firstLine="480"/>
      </w:pPr>
      <w:proofErr w:type="spellStart"/>
      <w:r w:rsidRPr="00CD3C02">
        <w:rPr>
          <w:rFonts w:hint="eastAsia"/>
        </w:rPr>
        <w:t>Sormani</w:t>
      </w:r>
      <w:proofErr w:type="spellEnd"/>
      <w:r w:rsidRPr="00CD3C02">
        <w:rPr>
          <w:rFonts w:hint="eastAsia"/>
        </w:rPr>
        <w:t xml:space="preserve"> R.</w:t>
      </w:r>
      <w:r w:rsidRPr="00CD3C02">
        <w:rPr>
          <w:rFonts w:hint="eastAsia"/>
        </w:rPr>
        <w:t>等人在文中讨论了这一点。</w:t>
      </w:r>
      <w:r w:rsidRPr="00CD3C02">
        <w:rPr>
          <w:rFonts w:hint="eastAsia"/>
        </w:rPr>
        <w:t xml:space="preserve"> </w:t>
      </w:r>
      <w:r w:rsidRPr="00CD3C02">
        <w:rPr>
          <w:rFonts w:hint="eastAsia"/>
        </w:rPr>
        <w:t>“在不同时间尺度的恐怖主义相关事件的关键评估”中，显示了基于统计学习的恐怖主义推理内核（</w:t>
      </w:r>
      <w:r w:rsidRPr="00CD3C02">
        <w:rPr>
          <w:rFonts w:hint="eastAsia"/>
        </w:rPr>
        <w:t>TRK</w:t>
      </w:r>
      <w:r w:rsidRPr="00CD3C02">
        <w:rPr>
          <w:rFonts w:hint="eastAsia"/>
        </w:rPr>
        <w:t>）模块如何为近乎实时推理和预测潜在威胁情况提供统一的框架（例如</w:t>
      </w:r>
      <w:r w:rsidR="00293717">
        <w:rPr>
          <w:rFonts w:hint="eastAsia"/>
        </w:rPr>
        <w:t>恐怖主义行为</w:t>
      </w:r>
      <w:r w:rsidRPr="00CD3C02">
        <w:rPr>
          <w:rFonts w:hint="eastAsia"/>
        </w:rPr>
        <w:t>）。</w:t>
      </w:r>
      <w:r w:rsidRPr="00CD3C02">
        <w:rPr>
          <w:rFonts w:hint="eastAsia"/>
        </w:rPr>
        <w:t xml:space="preserve"> </w:t>
      </w:r>
      <w:r w:rsidRPr="00CD3C02">
        <w:rPr>
          <w:rFonts w:hint="eastAsia"/>
        </w:rPr>
        <w:t>以这种方式，确定分析大型纵向数据集的战略恐怖行为模式可以与通过“通常”监视技术分析</w:t>
      </w:r>
      <w:r w:rsidR="00293717">
        <w:rPr>
          <w:rFonts w:hint="eastAsia"/>
        </w:rPr>
        <w:t>与短期活动模式相关联的数据信息</w:t>
      </w:r>
      <w:r w:rsidRPr="00CD3C02">
        <w:rPr>
          <w:rFonts w:hint="eastAsia"/>
        </w:rPr>
        <w:t>，</w:t>
      </w:r>
      <w:r w:rsidR="00293717">
        <w:rPr>
          <w:rFonts w:hint="eastAsia"/>
        </w:rPr>
        <w:t>这样</w:t>
      </w:r>
      <w:r w:rsidRPr="00CD3C02">
        <w:rPr>
          <w:rFonts w:hint="eastAsia"/>
        </w:rPr>
        <w:t>可以更好地发现恐怖主义威胁。</w:t>
      </w:r>
      <w:r w:rsidRPr="00CD3C02">
        <w:rPr>
          <w:rFonts w:hint="eastAsia"/>
        </w:rPr>
        <w:t xml:space="preserve"> </w:t>
      </w:r>
      <w:r w:rsidRPr="00CD3C02">
        <w:rPr>
          <w:rFonts w:hint="eastAsia"/>
        </w:rPr>
        <w:t>这种时间分层的框架处理来自各种来源的信息，包括不同抽象层面的物理传感器（例如监控摄像机）和“虚拟”传感器（例如警察，公民）（例如传感器信息，警察输入，外部语义制作数据源）。</w:t>
      </w:r>
    </w:p>
    <w:p w:rsidR="00002677" w:rsidRDefault="00002677" w:rsidP="00002677">
      <w:pPr>
        <w:ind w:firstLine="480"/>
      </w:pPr>
      <w:r>
        <w:rPr>
          <w:rFonts w:hint="eastAsia"/>
        </w:rPr>
        <w:t>该架构模拟了三个主要的专家用户角色（即操作，战术和战略用户角色），如智能分析领域文献中所示。该框架将所有传感器收集的数据转换成符合文献的事件，将文献中描述的恐怖袭击的一般情景语义语义用作恐怖主义指标。通过不</w:t>
      </w:r>
      <w:r>
        <w:rPr>
          <w:rFonts w:hint="eastAsia"/>
        </w:rPr>
        <w:lastRenderedPageBreak/>
        <w:t>同的推理和融合技术，框架主动检测威胁并近乎实时地描绘情况。</w:t>
      </w:r>
    </w:p>
    <w:p w:rsidR="00002677" w:rsidRDefault="00066FFB" w:rsidP="00002677">
      <w:pPr>
        <w:ind w:firstLine="480"/>
      </w:pPr>
      <w:r>
        <w:rPr>
          <w:rFonts w:hint="eastAsia"/>
        </w:rPr>
        <w:t>另外</w:t>
      </w:r>
      <w:proofErr w:type="spellStart"/>
      <w:r w:rsidR="00002677">
        <w:rPr>
          <w:rFonts w:hint="eastAsia"/>
        </w:rPr>
        <w:t>Castelli</w:t>
      </w:r>
      <w:proofErr w:type="spellEnd"/>
      <w:r w:rsidR="00002677">
        <w:rPr>
          <w:rFonts w:hint="eastAsia"/>
        </w:rPr>
        <w:t>等人的论文“城市地区人均暴力犯罪预测：人工智能方法”</w:t>
      </w:r>
      <w:r>
        <w:rPr>
          <w:rFonts w:hint="eastAsia"/>
        </w:rPr>
        <w:t>中</w:t>
      </w:r>
      <w:r w:rsidR="00002677">
        <w:rPr>
          <w:rFonts w:hint="eastAsia"/>
        </w:rPr>
        <w:t>的重点是</w:t>
      </w:r>
      <w:r>
        <w:rPr>
          <w:rFonts w:hint="eastAsia"/>
        </w:rPr>
        <w:t>城市环境安全研究。它为城市地区的犯罪预测提供遗传规划方法，这对</w:t>
      </w:r>
      <w:r>
        <w:rPr>
          <w:rFonts w:hint="eastAsia"/>
        </w:rPr>
        <w:t>估计</w:t>
      </w:r>
      <w:r>
        <w:rPr>
          <w:rFonts w:hint="eastAsia"/>
        </w:rPr>
        <w:t>关键城市环境中的激进化程度</w:t>
      </w:r>
      <w:r w:rsidR="00002677">
        <w:rPr>
          <w:rFonts w:hint="eastAsia"/>
        </w:rPr>
        <w:t>也</w:t>
      </w:r>
      <w:r>
        <w:rPr>
          <w:rFonts w:hint="eastAsia"/>
        </w:rPr>
        <w:t>是</w:t>
      </w:r>
      <w:r w:rsidR="00002677">
        <w:rPr>
          <w:rFonts w:hint="eastAsia"/>
        </w:rPr>
        <w:t>有直接</w:t>
      </w:r>
      <w:r>
        <w:rPr>
          <w:rFonts w:hint="eastAsia"/>
        </w:rPr>
        <w:t>作用</w:t>
      </w:r>
      <w:r w:rsidR="00002677">
        <w:rPr>
          <w:rFonts w:hint="eastAsia"/>
        </w:rPr>
        <w:t>的。</w:t>
      </w:r>
    </w:p>
    <w:p w:rsidR="00CD3C02" w:rsidRDefault="00002677" w:rsidP="00002677">
      <w:pPr>
        <w:ind w:firstLine="480"/>
      </w:pPr>
      <w:r>
        <w:rPr>
          <w:rFonts w:hint="eastAsia"/>
        </w:rPr>
        <w:t>这个特刊的三篇论文涉及无线传感器网络的分析：应用</w:t>
      </w:r>
      <w:r w:rsidR="00066FFB">
        <w:rPr>
          <w:rFonts w:hint="eastAsia"/>
        </w:rPr>
        <w:t>目标</w:t>
      </w:r>
      <w:r w:rsidR="00066FFB">
        <w:rPr>
          <w:rFonts w:hint="eastAsia"/>
        </w:rPr>
        <w:t>是环境监测</w:t>
      </w:r>
      <w:proofErr w:type="gramStart"/>
      <w:r w:rsidR="00066FFB">
        <w:rPr>
          <w:rFonts w:hint="eastAsia"/>
        </w:rPr>
        <w:t>吗设计</w:t>
      </w:r>
      <w:proofErr w:type="gramEnd"/>
      <w:r>
        <w:rPr>
          <w:rFonts w:hint="eastAsia"/>
        </w:rPr>
        <w:t>出与异常检测和应急管理直接相关</w:t>
      </w:r>
      <w:r w:rsidR="00066FFB">
        <w:rPr>
          <w:rFonts w:hint="eastAsia"/>
        </w:rPr>
        <w:t>的方法</w:t>
      </w:r>
      <w:r>
        <w:rPr>
          <w:rFonts w:hint="eastAsia"/>
        </w:rPr>
        <w:t>。</w:t>
      </w:r>
    </w:p>
    <w:p w:rsidR="00002677" w:rsidRDefault="00002677" w:rsidP="00002677">
      <w:pPr>
        <w:ind w:firstLine="480"/>
      </w:pPr>
      <w:proofErr w:type="spellStart"/>
      <w:r>
        <w:rPr>
          <w:rFonts w:hint="eastAsia"/>
        </w:rPr>
        <w:t>Altomare</w:t>
      </w:r>
      <w:proofErr w:type="spellEnd"/>
      <w:r>
        <w:rPr>
          <w:rFonts w:hint="eastAsia"/>
        </w:rPr>
        <w:t xml:space="preserve"> A.</w:t>
      </w:r>
      <w:r>
        <w:rPr>
          <w:rFonts w:hint="eastAsia"/>
        </w:rPr>
        <w:t>等人的文章“从分布式数据流中挖掘频繁项目和项目集，用于紧急检测和管理”，介绍了分布式环境中数据流分析架构的设计和实现。</w:t>
      </w:r>
    </w:p>
    <w:p w:rsidR="00002677" w:rsidRDefault="00002677" w:rsidP="00002677">
      <w:pPr>
        <w:ind w:firstLine="480"/>
      </w:pPr>
      <w:proofErr w:type="spellStart"/>
      <w:r>
        <w:rPr>
          <w:rFonts w:hint="eastAsia"/>
        </w:rPr>
        <w:t>Vella</w:t>
      </w:r>
      <w:proofErr w:type="spellEnd"/>
      <w:r>
        <w:rPr>
          <w:rFonts w:hint="eastAsia"/>
        </w:rPr>
        <w:t xml:space="preserve"> F.</w:t>
      </w:r>
      <w:r>
        <w:rPr>
          <w:rFonts w:hint="eastAsia"/>
        </w:rPr>
        <w:t>等人的文章“气象紧急情况的分析和可视化”分析了在广泛领域采样和存储气象信息的能力，这有助于分析数据的历史演变和提取潜在的</w:t>
      </w:r>
      <w:r w:rsidR="00751D52">
        <w:rPr>
          <w:rFonts w:hint="eastAsia"/>
        </w:rPr>
        <w:t>紧急</w:t>
      </w:r>
      <w:r>
        <w:rPr>
          <w:rFonts w:hint="eastAsia"/>
        </w:rPr>
        <w:t>事件</w:t>
      </w:r>
      <w:r w:rsidR="00751D52">
        <w:rPr>
          <w:rFonts w:hint="eastAsia"/>
        </w:rPr>
        <w:t>和严重</w:t>
      </w:r>
      <w:r>
        <w:rPr>
          <w:rFonts w:hint="eastAsia"/>
        </w:rPr>
        <w:t>事件。</w:t>
      </w:r>
      <w:r>
        <w:rPr>
          <w:rFonts w:hint="eastAsia"/>
        </w:rPr>
        <w:t xml:space="preserve"> </w:t>
      </w:r>
      <w:r>
        <w:rPr>
          <w:rFonts w:hint="eastAsia"/>
        </w:rPr>
        <w:t>在这</w:t>
      </w:r>
      <w:r w:rsidR="00E0401B">
        <w:rPr>
          <w:rFonts w:hint="eastAsia"/>
        </w:rPr>
        <w:t>篇文章</w:t>
      </w:r>
      <w:r>
        <w:rPr>
          <w:rFonts w:hint="eastAsia"/>
        </w:rPr>
        <w:t>中，我们检测到一个电台显示与邻近电台明显不同的值的情况。</w:t>
      </w:r>
      <w:r>
        <w:rPr>
          <w:rFonts w:hint="eastAsia"/>
        </w:rPr>
        <w:t xml:space="preserve"> </w:t>
      </w:r>
      <w:r>
        <w:rPr>
          <w:rFonts w:hint="eastAsia"/>
        </w:rPr>
        <w:t>我们检查这些事件的共同事件与网络新闻报道的紧急情况。</w:t>
      </w:r>
      <w:r>
        <w:rPr>
          <w:rFonts w:hint="eastAsia"/>
        </w:rPr>
        <w:t xml:space="preserve"> </w:t>
      </w:r>
      <w:r>
        <w:rPr>
          <w:rFonts w:hint="eastAsia"/>
        </w:rPr>
        <w:t>结果令人鼓舞，并显示统计分析如何能够预测紧急情况并减少危急情况的影响。</w:t>
      </w:r>
    </w:p>
    <w:p w:rsidR="00157153" w:rsidRDefault="00157153" w:rsidP="00157153">
      <w:pPr>
        <w:ind w:firstLine="480"/>
      </w:pPr>
      <w:r>
        <w:rPr>
          <w:rFonts w:hint="eastAsia"/>
        </w:rPr>
        <w:t>在</w:t>
      </w:r>
      <w:proofErr w:type="spellStart"/>
      <w:r>
        <w:rPr>
          <w:rFonts w:hint="eastAsia"/>
        </w:rPr>
        <w:t>Maniscalco</w:t>
      </w:r>
      <w:proofErr w:type="spellEnd"/>
      <w:r>
        <w:rPr>
          <w:rFonts w:hint="eastAsia"/>
        </w:rPr>
        <w:t xml:space="preserve"> U.</w:t>
      </w:r>
      <w:r>
        <w:rPr>
          <w:rFonts w:hint="eastAsia"/>
        </w:rPr>
        <w:t>等人的文章“基于软传感器的虚拟层</w:t>
      </w:r>
      <w:r w:rsidR="00E0401B">
        <w:rPr>
          <w:rFonts w:hint="eastAsia"/>
        </w:rPr>
        <w:t>测量方法</w:t>
      </w:r>
      <w:r>
        <w:rPr>
          <w:rFonts w:hint="eastAsia"/>
        </w:rPr>
        <w:t>”中，提出了一种基于神经网络来设计和训练一层软传感器的方法，以构成虚拟层</w:t>
      </w:r>
      <w:r>
        <w:rPr>
          <w:rFonts w:hint="eastAsia"/>
        </w:rPr>
        <w:t xml:space="preserve"> </w:t>
      </w:r>
      <w:r>
        <w:rPr>
          <w:rFonts w:hint="eastAsia"/>
        </w:rPr>
        <w:t>的无线传感器网络（</w:t>
      </w:r>
      <w:r>
        <w:rPr>
          <w:rFonts w:hint="eastAsia"/>
        </w:rPr>
        <w:t>WSN</w:t>
      </w:r>
      <w:r>
        <w:rPr>
          <w:rFonts w:hint="eastAsia"/>
        </w:rPr>
        <w:t>）中的测量。</w:t>
      </w:r>
      <w:r>
        <w:rPr>
          <w:rFonts w:hint="eastAsia"/>
        </w:rPr>
        <w:t xml:space="preserve"> </w:t>
      </w:r>
      <w:r w:rsidR="00E0401B">
        <w:rPr>
          <w:rFonts w:hint="eastAsia"/>
        </w:rPr>
        <w:t>每</w:t>
      </w:r>
      <w:r>
        <w:rPr>
          <w:rFonts w:hint="eastAsia"/>
        </w:rPr>
        <w:t>层的软传感器估计通过使用从一些其他传感器获得的值来尊重一些硬件传感器的缺失值。</w:t>
      </w:r>
      <w:r>
        <w:rPr>
          <w:rFonts w:hint="eastAsia"/>
        </w:rPr>
        <w:t xml:space="preserve"> </w:t>
      </w:r>
      <w:r>
        <w:rPr>
          <w:rFonts w:hint="eastAsia"/>
        </w:rPr>
        <w:t>这样做，我们执行空间预测。</w:t>
      </w:r>
      <w:r>
        <w:rPr>
          <w:rFonts w:hint="eastAsia"/>
        </w:rPr>
        <w:t xml:space="preserve"> </w:t>
      </w:r>
      <w:r>
        <w:rPr>
          <w:rFonts w:hint="eastAsia"/>
        </w:rPr>
        <w:t>用于所有参数的相关分析用于定义用作估计缺失值的测量源的真实传感器群集。</w:t>
      </w:r>
    </w:p>
    <w:p w:rsidR="00002677" w:rsidRDefault="00157153" w:rsidP="00157153">
      <w:pPr>
        <w:ind w:firstLine="480"/>
      </w:pPr>
      <w:r>
        <w:rPr>
          <w:rFonts w:hint="eastAsia"/>
        </w:rPr>
        <w:t>关</w:t>
      </w:r>
      <w:r w:rsidR="00CD63B6">
        <w:rPr>
          <w:rFonts w:hint="eastAsia"/>
        </w:rPr>
        <w:t>于具体的技术方面，两篇论文分别提出了基于视频馈送和智能手机加速</w:t>
      </w:r>
      <w:r>
        <w:rPr>
          <w:rFonts w:hint="eastAsia"/>
        </w:rPr>
        <w:t>计数据的个人行为的实时分析。</w:t>
      </w:r>
    </w:p>
    <w:p w:rsidR="00EF01FD" w:rsidRDefault="00EF01FD" w:rsidP="00EF01FD">
      <w:pPr>
        <w:ind w:firstLine="480"/>
      </w:pPr>
      <w:r>
        <w:rPr>
          <w:rFonts w:hint="eastAsia"/>
        </w:rPr>
        <w:t>在</w:t>
      </w:r>
      <w:proofErr w:type="spellStart"/>
      <w:r>
        <w:rPr>
          <w:rFonts w:hint="eastAsia"/>
        </w:rPr>
        <w:t>Varga</w:t>
      </w:r>
      <w:proofErr w:type="spellEnd"/>
      <w:r>
        <w:rPr>
          <w:rFonts w:hint="eastAsia"/>
        </w:rPr>
        <w:t xml:space="preserve"> D.</w:t>
      </w:r>
      <w:r>
        <w:rPr>
          <w:rFonts w:hint="eastAsia"/>
        </w:rPr>
        <w:t>等人的“监视视频中的</w:t>
      </w:r>
      <w:r w:rsidR="00491CA4">
        <w:rPr>
          <w:rFonts w:hint="eastAsia"/>
        </w:rPr>
        <w:t>有效</w:t>
      </w:r>
      <w:r>
        <w:rPr>
          <w:rFonts w:hint="eastAsia"/>
        </w:rPr>
        <w:t>实时行人检测”作者中，提出了基于多尺度中心对称局部二进制格式运算符的新特征提取方法来分析监控视频中行人行为的问题。</w:t>
      </w:r>
    </w:p>
    <w:p w:rsidR="00EF01FD" w:rsidRDefault="00EF01FD" w:rsidP="00EF01FD">
      <w:pPr>
        <w:ind w:firstLine="480"/>
      </w:pPr>
      <w:r>
        <w:rPr>
          <w:rFonts w:hint="eastAsia"/>
        </w:rPr>
        <w:t>在</w:t>
      </w:r>
      <w:proofErr w:type="spellStart"/>
      <w:r>
        <w:rPr>
          <w:rFonts w:hint="eastAsia"/>
        </w:rPr>
        <w:t>Micucci</w:t>
      </w:r>
      <w:proofErr w:type="spellEnd"/>
      <w:r>
        <w:rPr>
          <w:rFonts w:hint="eastAsia"/>
        </w:rPr>
        <w:t xml:space="preserve"> D.</w:t>
      </w:r>
      <w:r>
        <w:rPr>
          <w:rFonts w:hint="eastAsia"/>
        </w:rPr>
        <w:t>等人，“瀑布为异常？使用智能手机加速度计数据的实验评估“作者评估了将传统方法与异常检测器进行比较的异常检测方法的有效性。特别地，他们经历了使用一类和两类配置的</w:t>
      </w:r>
      <w:proofErr w:type="spellStart"/>
      <w:r>
        <w:rPr>
          <w:rFonts w:hint="eastAsia"/>
        </w:rPr>
        <w:t>kNN</w:t>
      </w:r>
      <w:proofErr w:type="spellEnd"/>
      <w:r>
        <w:rPr>
          <w:rFonts w:hint="eastAsia"/>
        </w:rPr>
        <w:t>和</w:t>
      </w:r>
      <w:r>
        <w:rPr>
          <w:rFonts w:hint="eastAsia"/>
        </w:rPr>
        <w:t>SVM</w:t>
      </w:r>
      <w:r>
        <w:rPr>
          <w:rFonts w:hint="eastAsia"/>
        </w:rPr>
        <w:t>方法，将获得的结果与三种不同的加速度计数据集合和四种不同的数据表示进行比较。实证结果表明，在大多数情况下，实际跌落不需要设计有效的跌落检测器。</w:t>
      </w:r>
    </w:p>
    <w:p w:rsidR="00157153" w:rsidRDefault="00EF01FD" w:rsidP="00EF01FD">
      <w:pPr>
        <w:ind w:firstLine="480"/>
      </w:pPr>
      <w:r>
        <w:rPr>
          <w:rFonts w:hint="eastAsia"/>
        </w:rPr>
        <w:t>用户</w:t>
      </w:r>
      <w:r w:rsidR="00491CA4">
        <w:rPr>
          <w:rFonts w:hint="eastAsia"/>
        </w:rPr>
        <w:t>需求</w:t>
      </w:r>
      <w:r>
        <w:rPr>
          <w:rFonts w:hint="eastAsia"/>
        </w:rPr>
        <w:t>在应急管理系统中至关重要：应急响应小组，</w:t>
      </w:r>
      <w:r>
        <w:rPr>
          <w:rFonts w:hint="eastAsia"/>
        </w:rPr>
        <w:t>ERT</w:t>
      </w:r>
      <w:r>
        <w:rPr>
          <w:rFonts w:hint="eastAsia"/>
        </w:rPr>
        <w:t>（例如</w:t>
      </w:r>
      <w:proofErr w:type="spellStart"/>
      <w:r>
        <w:rPr>
          <w:rFonts w:hint="eastAsia"/>
        </w:rPr>
        <w:t>Protezione</w:t>
      </w:r>
      <w:proofErr w:type="spellEnd"/>
      <w:r>
        <w:rPr>
          <w:rFonts w:hint="eastAsia"/>
        </w:rPr>
        <w:t xml:space="preserve"> </w:t>
      </w:r>
      <w:proofErr w:type="spellStart"/>
      <w:r>
        <w:rPr>
          <w:rFonts w:hint="eastAsia"/>
        </w:rPr>
        <w:t>Civile</w:t>
      </w:r>
      <w:proofErr w:type="spellEnd"/>
      <w:r>
        <w:rPr>
          <w:rFonts w:hint="eastAsia"/>
        </w:rPr>
        <w:t>）在保护信息网络方面具有经验，这种能力可以应用于诸如连接通信，能量和传输网络的智能电网等新型网络。</w:t>
      </w:r>
    </w:p>
    <w:p w:rsidR="00595AEE" w:rsidRPr="00595AEE" w:rsidRDefault="00491CA4" w:rsidP="00E75CBC">
      <w:pPr>
        <w:ind w:firstLine="480"/>
      </w:pPr>
      <w:r>
        <w:rPr>
          <w:rFonts w:hint="eastAsia"/>
        </w:rPr>
        <w:t>遇到</w:t>
      </w:r>
      <w:r w:rsidR="00E64BED">
        <w:rPr>
          <w:rFonts w:hint="eastAsia"/>
        </w:rPr>
        <w:t>紧急事件</w:t>
      </w:r>
      <w:r>
        <w:rPr>
          <w:rFonts w:hint="eastAsia"/>
        </w:rPr>
        <w:t>时</w:t>
      </w:r>
      <w:r w:rsidR="00E64BED">
        <w:rPr>
          <w:rFonts w:hint="eastAsia"/>
        </w:rPr>
        <w:t>，</w:t>
      </w:r>
      <w:r w:rsidR="00E64BED">
        <w:rPr>
          <w:rFonts w:hint="eastAsia"/>
        </w:rPr>
        <w:t>ERT</w:t>
      </w:r>
      <w:r w:rsidR="00E64BED">
        <w:rPr>
          <w:rFonts w:hint="eastAsia"/>
        </w:rPr>
        <w:t>采取时间敏感的决定，以帮助人们</w:t>
      </w:r>
      <w:r>
        <w:rPr>
          <w:rFonts w:hint="eastAsia"/>
        </w:rPr>
        <w:t>分配</w:t>
      </w:r>
      <w:r w:rsidR="00E64BED">
        <w:rPr>
          <w:rFonts w:hint="eastAsia"/>
        </w:rPr>
        <w:t>现有资源，提供援助和传播相关信息。及时获取相关的地理空间数据对于在危急情况下的恢复</w:t>
      </w:r>
      <w:r>
        <w:rPr>
          <w:rFonts w:hint="eastAsia"/>
        </w:rPr>
        <w:lastRenderedPageBreak/>
        <w:t>行动、</w:t>
      </w:r>
      <w:r w:rsidR="00E64BED">
        <w:rPr>
          <w:rFonts w:hint="eastAsia"/>
        </w:rPr>
        <w:t>规划和协调至关重要，特别是当灾难发展迅速时。由用户产生的并通过社交网络传播的内容成为可以整合到决策支持系统中的额外数据来源，以帮助政府和公民</w:t>
      </w:r>
      <w:r>
        <w:rPr>
          <w:rFonts w:hint="eastAsia"/>
        </w:rPr>
        <w:t>应对危机</w:t>
      </w:r>
      <w:r w:rsidR="00E64BED">
        <w:rPr>
          <w:rFonts w:hint="eastAsia"/>
        </w:rPr>
        <w:t>情况。</w:t>
      </w:r>
      <w:bookmarkStart w:id="0" w:name="_GoBack"/>
      <w:bookmarkEnd w:id="0"/>
    </w:p>
    <w:sectPr w:rsidR="00595AEE" w:rsidRPr="00595AE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53" w:rsidRDefault="00265D53" w:rsidP="00776C07">
      <w:pPr>
        <w:spacing w:line="240" w:lineRule="auto"/>
        <w:ind w:firstLine="480"/>
      </w:pPr>
      <w:r>
        <w:separator/>
      </w:r>
    </w:p>
  </w:endnote>
  <w:endnote w:type="continuationSeparator" w:id="0">
    <w:p w:rsidR="00265D53" w:rsidRDefault="00265D53" w:rsidP="00776C0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53" w:rsidRDefault="00265D53" w:rsidP="00776C07">
      <w:pPr>
        <w:spacing w:line="240" w:lineRule="auto"/>
        <w:ind w:firstLine="480"/>
      </w:pPr>
      <w:r>
        <w:separator/>
      </w:r>
    </w:p>
  </w:footnote>
  <w:footnote w:type="continuationSeparator" w:id="0">
    <w:p w:rsidR="00265D53" w:rsidRDefault="00265D53" w:rsidP="00776C0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07" w:rsidRDefault="00776C0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78"/>
    <w:rsid w:val="00002677"/>
    <w:rsid w:val="00034B0E"/>
    <w:rsid w:val="00066FFB"/>
    <w:rsid w:val="00157153"/>
    <w:rsid w:val="00265D53"/>
    <w:rsid w:val="00293717"/>
    <w:rsid w:val="002D745D"/>
    <w:rsid w:val="003C3478"/>
    <w:rsid w:val="003D5AA9"/>
    <w:rsid w:val="00461BD1"/>
    <w:rsid w:val="0046634B"/>
    <w:rsid w:val="00491CA4"/>
    <w:rsid w:val="004B0E00"/>
    <w:rsid w:val="004D1678"/>
    <w:rsid w:val="004D7D27"/>
    <w:rsid w:val="004F5DE5"/>
    <w:rsid w:val="00595AEE"/>
    <w:rsid w:val="005F1AD5"/>
    <w:rsid w:val="006B2062"/>
    <w:rsid w:val="006E3742"/>
    <w:rsid w:val="00742156"/>
    <w:rsid w:val="00751D52"/>
    <w:rsid w:val="00776C07"/>
    <w:rsid w:val="007A1650"/>
    <w:rsid w:val="007A658E"/>
    <w:rsid w:val="008620E1"/>
    <w:rsid w:val="008A5EE3"/>
    <w:rsid w:val="00965A6E"/>
    <w:rsid w:val="009C28EF"/>
    <w:rsid w:val="009E5D86"/>
    <w:rsid w:val="00A12E79"/>
    <w:rsid w:val="00A4217C"/>
    <w:rsid w:val="00A86F21"/>
    <w:rsid w:val="00AA3B7C"/>
    <w:rsid w:val="00B34FFA"/>
    <w:rsid w:val="00CB1AB4"/>
    <w:rsid w:val="00CD3C02"/>
    <w:rsid w:val="00CD63B6"/>
    <w:rsid w:val="00D70C26"/>
    <w:rsid w:val="00E0401B"/>
    <w:rsid w:val="00E272D9"/>
    <w:rsid w:val="00E64BED"/>
    <w:rsid w:val="00E75CBC"/>
    <w:rsid w:val="00E96CC6"/>
    <w:rsid w:val="00EF01FD"/>
    <w:rsid w:val="00F33C7E"/>
    <w:rsid w:val="00F71E6F"/>
    <w:rsid w:val="00F73EAE"/>
    <w:rsid w:val="00FE195B"/>
    <w:rsid w:val="00FE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FBB48B-AEF9-42B9-A817-D5769A00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062"/>
    <w:pPr>
      <w:widowControl w:val="0"/>
      <w:adjustRightInd w:val="0"/>
      <w:spacing w:line="324"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C0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76C07"/>
    <w:rPr>
      <w:rFonts w:ascii="Times New Roman" w:eastAsia="宋体" w:hAnsi="Times New Roman"/>
      <w:sz w:val="18"/>
      <w:szCs w:val="18"/>
    </w:rPr>
  </w:style>
  <w:style w:type="paragraph" w:styleId="a4">
    <w:name w:val="footer"/>
    <w:basedOn w:val="a"/>
    <w:link w:val="Char0"/>
    <w:uiPriority w:val="99"/>
    <w:unhideWhenUsed/>
    <w:rsid w:val="00776C0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76C0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637454">
      <w:bodyDiv w:val="1"/>
      <w:marLeft w:val="0"/>
      <w:marRight w:val="0"/>
      <w:marTop w:val="0"/>
      <w:marBottom w:val="0"/>
      <w:divBdr>
        <w:top w:val="none" w:sz="0" w:space="0" w:color="auto"/>
        <w:left w:val="none" w:sz="0" w:space="0" w:color="auto"/>
        <w:bottom w:val="none" w:sz="0" w:space="0" w:color="auto"/>
        <w:right w:val="none" w:sz="0" w:space="0" w:color="auto"/>
      </w:divBdr>
      <w:divsChild>
        <w:div w:id="1137147023">
          <w:marLeft w:val="0"/>
          <w:marRight w:val="0"/>
          <w:marTop w:val="0"/>
          <w:marBottom w:val="0"/>
          <w:divBdr>
            <w:top w:val="none" w:sz="0" w:space="0" w:color="auto"/>
            <w:left w:val="none" w:sz="0" w:space="0" w:color="auto"/>
            <w:bottom w:val="none" w:sz="0" w:space="0" w:color="auto"/>
            <w:right w:val="none" w:sz="0" w:space="0" w:color="auto"/>
          </w:divBdr>
        </w:div>
        <w:div w:id="684213237">
          <w:marLeft w:val="0"/>
          <w:marRight w:val="0"/>
          <w:marTop w:val="0"/>
          <w:marBottom w:val="0"/>
          <w:divBdr>
            <w:top w:val="none" w:sz="0" w:space="0" w:color="auto"/>
            <w:left w:val="none" w:sz="0" w:space="0" w:color="auto"/>
            <w:bottom w:val="none" w:sz="0" w:space="0" w:color="auto"/>
            <w:right w:val="none" w:sz="0" w:space="0" w:color="auto"/>
          </w:divBdr>
        </w:div>
        <w:div w:id="439104380">
          <w:marLeft w:val="0"/>
          <w:marRight w:val="0"/>
          <w:marTop w:val="0"/>
          <w:marBottom w:val="0"/>
          <w:divBdr>
            <w:top w:val="none" w:sz="0" w:space="0" w:color="auto"/>
            <w:left w:val="none" w:sz="0" w:space="0" w:color="auto"/>
            <w:bottom w:val="none" w:sz="0" w:space="0" w:color="auto"/>
            <w:right w:val="none" w:sz="0" w:space="0" w:color="auto"/>
          </w:divBdr>
        </w:div>
        <w:div w:id="1168863886">
          <w:marLeft w:val="0"/>
          <w:marRight w:val="0"/>
          <w:marTop w:val="0"/>
          <w:marBottom w:val="0"/>
          <w:divBdr>
            <w:top w:val="none" w:sz="0" w:space="0" w:color="auto"/>
            <w:left w:val="none" w:sz="0" w:space="0" w:color="auto"/>
            <w:bottom w:val="none" w:sz="0" w:space="0" w:color="auto"/>
            <w:right w:val="none" w:sz="0" w:space="0" w:color="auto"/>
          </w:divBdr>
        </w:div>
        <w:div w:id="1316912873">
          <w:marLeft w:val="0"/>
          <w:marRight w:val="0"/>
          <w:marTop w:val="0"/>
          <w:marBottom w:val="0"/>
          <w:divBdr>
            <w:top w:val="none" w:sz="0" w:space="0" w:color="auto"/>
            <w:left w:val="none" w:sz="0" w:space="0" w:color="auto"/>
            <w:bottom w:val="none" w:sz="0" w:space="0" w:color="auto"/>
            <w:right w:val="none" w:sz="0" w:space="0" w:color="auto"/>
          </w:divBdr>
        </w:div>
        <w:div w:id="1692485935">
          <w:marLeft w:val="0"/>
          <w:marRight w:val="0"/>
          <w:marTop w:val="0"/>
          <w:marBottom w:val="0"/>
          <w:divBdr>
            <w:top w:val="none" w:sz="0" w:space="0" w:color="auto"/>
            <w:left w:val="none" w:sz="0" w:space="0" w:color="auto"/>
            <w:bottom w:val="none" w:sz="0" w:space="0" w:color="auto"/>
            <w:right w:val="none" w:sz="0" w:space="0" w:color="auto"/>
          </w:divBdr>
        </w:div>
        <w:div w:id="851653336">
          <w:marLeft w:val="0"/>
          <w:marRight w:val="0"/>
          <w:marTop w:val="0"/>
          <w:marBottom w:val="0"/>
          <w:divBdr>
            <w:top w:val="none" w:sz="0" w:space="0" w:color="auto"/>
            <w:left w:val="none" w:sz="0" w:space="0" w:color="auto"/>
            <w:bottom w:val="none" w:sz="0" w:space="0" w:color="auto"/>
            <w:right w:val="none" w:sz="0" w:space="0" w:color="auto"/>
          </w:divBdr>
        </w:div>
        <w:div w:id="618150902">
          <w:marLeft w:val="0"/>
          <w:marRight w:val="0"/>
          <w:marTop w:val="0"/>
          <w:marBottom w:val="0"/>
          <w:divBdr>
            <w:top w:val="none" w:sz="0" w:space="0" w:color="auto"/>
            <w:left w:val="none" w:sz="0" w:space="0" w:color="auto"/>
            <w:bottom w:val="none" w:sz="0" w:space="0" w:color="auto"/>
            <w:right w:val="none" w:sz="0" w:space="0" w:color="auto"/>
          </w:divBdr>
        </w:div>
        <w:div w:id="1919055925">
          <w:marLeft w:val="0"/>
          <w:marRight w:val="0"/>
          <w:marTop w:val="0"/>
          <w:marBottom w:val="0"/>
          <w:divBdr>
            <w:top w:val="none" w:sz="0" w:space="0" w:color="auto"/>
            <w:left w:val="none" w:sz="0" w:space="0" w:color="auto"/>
            <w:bottom w:val="none" w:sz="0" w:space="0" w:color="auto"/>
            <w:right w:val="none" w:sz="0" w:space="0" w:color="auto"/>
          </w:divBdr>
        </w:div>
        <w:div w:id="821233120">
          <w:marLeft w:val="0"/>
          <w:marRight w:val="0"/>
          <w:marTop w:val="0"/>
          <w:marBottom w:val="0"/>
          <w:divBdr>
            <w:top w:val="none" w:sz="0" w:space="0" w:color="auto"/>
            <w:left w:val="none" w:sz="0" w:space="0" w:color="auto"/>
            <w:bottom w:val="none" w:sz="0" w:space="0" w:color="auto"/>
            <w:right w:val="none" w:sz="0" w:space="0" w:color="auto"/>
          </w:divBdr>
        </w:div>
        <w:div w:id="1506944916">
          <w:marLeft w:val="0"/>
          <w:marRight w:val="0"/>
          <w:marTop w:val="0"/>
          <w:marBottom w:val="0"/>
          <w:divBdr>
            <w:top w:val="none" w:sz="0" w:space="0" w:color="auto"/>
            <w:left w:val="none" w:sz="0" w:space="0" w:color="auto"/>
            <w:bottom w:val="none" w:sz="0" w:space="0" w:color="auto"/>
            <w:right w:val="none" w:sz="0" w:space="0" w:color="auto"/>
          </w:divBdr>
        </w:div>
        <w:div w:id="1679195027">
          <w:marLeft w:val="0"/>
          <w:marRight w:val="0"/>
          <w:marTop w:val="0"/>
          <w:marBottom w:val="0"/>
          <w:divBdr>
            <w:top w:val="none" w:sz="0" w:space="0" w:color="auto"/>
            <w:left w:val="none" w:sz="0" w:space="0" w:color="auto"/>
            <w:bottom w:val="none" w:sz="0" w:space="0" w:color="auto"/>
            <w:right w:val="none" w:sz="0" w:space="0" w:color="auto"/>
          </w:divBdr>
        </w:div>
        <w:div w:id="1635259607">
          <w:marLeft w:val="0"/>
          <w:marRight w:val="0"/>
          <w:marTop w:val="0"/>
          <w:marBottom w:val="0"/>
          <w:divBdr>
            <w:top w:val="none" w:sz="0" w:space="0" w:color="auto"/>
            <w:left w:val="none" w:sz="0" w:space="0" w:color="auto"/>
            <w:bottom w:val="none" w:sz="0" w:space="0" w:color="auto"/>
            <w:right w:val="none" w:sz="0" w:space="0" w:color="auto"/>
          </w:divBdr>
        </w:div>
        <w:div w:id="371658691">
          <w:marLeft w:val="0"/>
          <w:marRight w:val="0"/>
          <w:marTop w:val="0"/>
          <w:marBottom w:val="0"/>
          <w:divBdr>
            <w:top w:val="none" w:sz="0" w:space="0" w:color="auto"/>
            <w:left w:val="none" w:sz="0" w:space="0" w:color="auto"/>
            <w:bottom w:val="none" w:sz="0" w:space="0" w:color="auto"/>
            <w:right w:val="none" w:sz="0" w:space="0" w:color="auto"/>
          </w:divBdr>
        </w:div>
        <w:div w:id="831871358">
          <w:marLeft w:val="0"/>
          <w:marRight w:val="0"/>
          <w:marTop w:val="0"/>
          <w:marBottom w:val="0"/>
          <w:divBdr>
            <w:top w:val="none" w:sz="0" w:space="0" w:color="auto"/>
            <w:left w:val="none" w:sz="0" w:space="0" w:color="auto"/>
            <w:bottom w:val="none" w:sz="0" w:space="0" w:color="auto"/>
            <w:right w:val="none" w:sz="0" w:space="0" w:color="auto"/>
          </w:divBdr>
        </w:div>
        <w:div w:id="1355692893">
          <w:marLeft w:val="0"/>
          <w:marRight w:val="0"/>
          <w:marTop w:val="0"/>
          <w:marBottom w:val="0"/>
          <w:divBdr>
            <w:top w:val="none" w:sz="0" w:space="0" w:color="auto"/>
            <w:left w:val="none" w:sz="0" w:space="0" w:color="auto"/>
            <w:bottom w:val="none" w:sz="0" w:space="0" w:color="auto"/>
            <w:right w:val="none" w:sz="0" w:space="0" w:color="auto"/>
          </w:divBdr>
        </w:div>
        <w:div w:id="2041855900">
          <w:marLeft w:val="0"/>
          <w:marRight w:val="0"/>
          <w:marTop w:val="0"/>
          <w:marBottom w:val="0"/>
          <w:divBdr>
            <w:top w:val="none" w:sz="0" w:space="0" w:color="auto"/>
            <w:left w:val="none" w:sz="0" w:space="0" w:color="auto"/>
            <w:bottom w:val="none" w:sz="0" w:space="0" w:color="auto"/>
            <w:right w:val="none" w:sz="0" w:space="0" w:color="auto"/>
          </w:divBdr>
        </w:div>
        <w:div w:id="1418399276">
          <w:marLeft w:val="0"/>
          <w:marRight w:val="0"/>
          <w:marTop w:val="0"/>
          <w:marBottom w:val="0"/>
          <w:divBdr>
            <w:top w:val="none" w:sz="0" w:space="0" w:color="auto"/>
            <w:left w:val="none" w:sz="0" w:space="0" w:color="auto"/>
            <w:bottom w:val="none" w:sz="0" w:space="0" w:color="auto"/>
            <w:right w:val="none" w:sz="0" w:space="0" w:color="auto"/>
          </w:divBdr>
        </w:div>
        <w:div w:id="1580678251">
          <w:marLeft w:val="0"/>
          <w:marRight w:val="0"/>
          <w:marTop w:val="0"/>
          <w:marBottom w:val="0"/>
          <w:divBdr>
            <w:top w:val="single" w:sz="6" w:space="0" w:color="888888"/>
            <w:left w:val="none" w:sz="0" w:space="0" w:color="auto"/>
            <w:bottom w:val="single" w:sz="6" w:space="0" w:color="888888"/>
            <w:right w:val="none" w:sz="0" w:space="0" w:color="auto"/>
          </w:divBdr>
          <w:divsChild>
            <w:div w:id="1134442079">
              <w:marLeft w:val="0"/>
              <w:marRight w:val="0"/>
              <w:marTop w:val="240"/>
              <w:marBottom w:val="120"/>
              <w:divBdr>
                <w:top w:val="none" w:sz="0" w:space="0" w:color="auto"/>
                <w:left w:val="none" w:sz="0" w:space="0" w:color="auto"/>
                <w:bottom w:val="none" w:sz="0" w:space="0" w:color="auto"/>
                <w:right w:val="none" w:sz="0" w:space="0" w:color="auto"/>
              </w:divBdr>
            </w:div>
            <w:div w:id="1835299369">
              <w:marLeft w:val="0"/>
              <w:marRight w:val="0"/>
              <w:marTop w:val="0"/>
              <w:marBottom w:val="0"/>
              <w:divBdr>
                <w:top w:val="none" w:sz="0" w:space="0" w:color="auto"/>
                <w:left w:val="none" w:sz="0" w:space="0" w:color="auto"/>
                <w:bottom w:val="none" w:sz="0" w:space="0" w:color="auto"/>
                <w:right w:val="none" w:sz="0" w:space="0" w:color="auto"/>
              </w:divBdr>
            </w:div>
            <w:div w:id="1204487911">
              <w:marLeft w:val="0"/>
              <w:marRight w:val="0"/>
              <w:marTop w:val="0"/>
              <w:marBottom w:val="0"/>
              <w:divBdr>
                <w:top w:val="none" w:sz="0" w:space="0" w:color="auto"/>
                <w:left w:val="none" w:sz="0" w:space="0" w:color="auto"/>
                <w:bottom w:val="none" w:sz="0" w:space="0" w:color="auto"/>
                <w:right w:val="none" w:sz="0" w:space="0" w:color="auto"/>
              </w:divBdr>
              <w:divsChild>
                <w:div w:id="983968051">
                  <w:marLeft w:val="0"/>
                  <w:marRight w:val="0"/>
                  <w:marTop w:val="240"/>
                  <w:marBottom w:val="120"/>
                  <w:divBdr>
                    <w:top w:val="none" w:sz="0" w:space="0" w:color="auto"/>
                    <w:left w:val="none" w:sz="0" w:space="0" w:color="auto"/>
                    <w:bottom w:val="none" w:sz="0" w:space="0" w:color="auto"/>
                    <w:right w:val="none" w:sz="0" w:space="0" w:color="auto"/>
                  </w:divBdr>
                </w:div>
                <w:div w:id="2947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ddkj</cp:lastModifiedBy>
  <cp:revision>8</cp:revision>
  <dcterms:created xsi:type="dcterms:W3CDTF">2017-05-21T07:45:00Z</dcterms:created>
  <dcterms:modified xsi:type="dcterms:W3CDTF">2017-05-23T05:32:00Z</dcterms:modified>
</cp:coreProperties>
</file>