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8B469" w14:textId="77777777" w:rsidR="007C1F6A" w:rsidRDefault="007C1F6A" w:rsidP="007C1F6A">
      <w:pPr>
        <w:jc w:val="center"/>
        <w:rPr>
          <w:b/>
          <w:bCs/>
          <w:sz w:val="36"/>
          <w:szCs w:val="36"/>
        </w:rPr>
      </w:pPr>
      <w:r w:rsidRPr="002A49E3">
        <w:rPr>
          <w:b/>
          <w:bCs/>
          <w:sz w:val="36"/>
          <w:szCs w:val="36"/>
        </w:rPr>
        <w:t xml:space="preserve">Project Architecture </w:t>
      </w:r>
    </w:p>
    <w:p w14:paraId="386DE920" w14:textId="77777777" w:rsidR="007C1F6A" w:rsidRDefault="007C1F6A" w:rsidP="007C1F6A">
      <w:pPr>
        <w:jc w:val="center"/>
        <w:rPr>
          <w:b/>
          <w:bCs/>
          <w:sz w:val="36"/>
          <w:szCs w:val="36"/>
        </w:rPr>
      </w:pPr>
    </w:p>
    <w:p w14:paraId="741BFF67" w14:textId="4D51CCDC" w:rsidR="00B90482" w:rsidRPr="007C1F6A" w:rsidRDefault="007C1F6A" w:rsidP="007C1F6A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4FD3EED" wp14:editId="6929FA98">
            <wp:extent cx="5392466" cy="426903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934" cy="429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482" w:rsidRPr="007C1F6A">
      <w:pgSz w:w="12240" w:h="15840"/>
      <w:pgMar w:top="900" w:right="1440" w:bottom="810" w:left="1440" w:header="288" w:footer="28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6778B"/>
    <w:multiLevelType w:val="multilevel"/>
    <w:tmpl w:val="D83E71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2F61018"/>
    <w:multiLevelType w:val="multilevel"/>
    <w:tmpl w:val="12F0EA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5E554D"/>
    <w:multiLevelType w:val="multilevel"/>
    <w:tmpl w:val="5EA8C5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96699983">
    <w:abstractNumId w:val="2"/>
  </w:num>
  <w:num w:numId="2" w16cid:durableId="821506137">
    <w:abstractNumId w:val="1"/>
  </w:num>
  <w:num w:numId="3" w16cid:durableId="212199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6A"/>
    <w:rsid w:val="00493E72"/>
    <w:rsid w:val="007C1F6A"/>
    <w:rsid w:val="00B90482"/>
    <w:rsid w:val="00EA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554C1"/>
  <w15:chartTrackingRefBased/>
  <w15:docId w15:val="{83C83D95-60CD-794B-9F91-9F7C857B5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F6A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Whitcomb, Ryan T</dc:creator>
  <cp:keywords/>
  <dc:description/>
  <cp:lastModifiedBy>Whitcomb, Ryan T</cp:lastModifiedBy>
  <cp:revision>1</cp:revision>
  <dcterms:created xsi:type="dcterms:W3CDTF">2023-02-28T17:29:00Z</dcterms:created>
  <dcterms:modified xsi:type="dcterms:W3CDTF">2023-02-28T17:32:00Z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73c85-e524-44a6-bd58-7df7ef87be8f_Enabled">
    <vt:lpwstr>true</vt:lpwstr>
  </property>
  <property fmtid="{D5CDD505-2E9C-101B-9397-08002B2CF9AE}" pid="3" name="MSIP_Label_a8a73c85-e524-44a6-bd58-7df7ef87be8f_SetDate">
    <vt:lpwstr>2023-02-28T17:32:44Z</vt:lpwstr>
  </property>
  <property fmtid="{D5CDD505-2E9C-101B-9397-08002B2CF9AE}" pid="4" name="MSIP_Label_a8a73c85-e524-44a6-bd58-7df7ef87be8f_Method">
    <vt:lpwstr>Standard</vt:lpwstr>
  </property>
  <property fmtid="{D5CDD505-2E9C-101B-9397-08002B2CF9AE}" pid="5" name="MSIP_Label_a8a73c85-e524-44a6-bd58-7df7ef87be8f_Name">
    <vt:lpwstr>Internal Label</vt:lpwstr>
  </property>
  <property fmtid="{D5CDD505-2E9C-101B-9397-08002B2CF9AE}" pid="6" name="MSIP_Label_a8a73c85-e524-44a6-bd58-7df7ef87be8f_SiteId">
    <vt:lpwstr>db05faca-c82a-4b9d-b9c5-0f64b6755421</vt:lpwstr>
  </property>
  <property fmtid="{D5CDD505-2E9C-101B-9397-08002B2CF9AE}" pid="7" name="MSIP_Label_a8a73c85-e524-44a6-bd58-7df7ef87be8f_ActionId">
    <vt:lpwstr>eb4cbb4b-8b34-4373-b58d-9cc72aeedfd6</vt:lpwstr>
  </property>
  <property fmtid="{D5CDD505-2E9C-101B-9397-08002B2CF9AE}" pid="8" name="MSIP_Label_a8a73c85-e524-44a6-bd58-7df7ef87be8f_ContentBits">
    <vt:lpwstr>0</vt:lpwstr>
  </property>
</Properties>
</file>