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1B" w:rsidRPr="0059651B" w:rsidRDefault="0059651B">
      <w:pPr>
        <w:rPr>
          <w:b/>
          <w:u w:val="single"/>
        </w:rPr>
      </w:pPr>
      <w:r>
        <w:rPr>
          <w:b/>
          <w:u w:val="single"/>
        </w:rPr>
        <w:t>Assignment 1</w:t>
      </w:r>
    </w:p>
    <w:p w:rsidR="0059651B" w:rsidRDefault="0059651B">
      <w:r>
        <w:t xml:space="preserve">I </w:t>
      </w:r>
      <w:proofErr w:type="gramStart"/>
      <w:r>
        <w:t>Have</w:t>
      </w:r>
      <w:proofErr w:type="gramEnd"/>
      <w:r>
        <w:t xml:space="preserve"> read the lab guide.</w:t>
      </w:r>
    </w:p>
    <w:p w:rsidR="0059651B" w:rsidRDefault="0059651B">
      <w:proofErr w:type="spellStart"/>
      <w:r>
        <w:rPr>
          <w:b/>
          <w:u w:val="single"/>
        </w:rPr>
        <w:t>Self Check</w:t>
      </w:r>
      <w:proofErr w:type="spellEnd"/>
      <w:r>
        <w:rPr>
          <w:b/>
          <w:u w:val="single"/>
        </w:rPr>
        <w:t xml:space="preserve"> Exercises</w:t>
      </w:r>
    </w:p>
    <w:p w:rsidR="0059651B" w:rsidRDefault="0059651B" w:rsidP="0059651B">
      <w:pPr>
        <w:pStyle w:val="ListParagraph"/>
        <w:numPr>
          <w:ilvl w:val="0"/>
          <w:numId w:val="1"/>
        </w:numPr>
      </w:pPr>
      <w:r>
        <w:t xml:space="preserve">#4 on </w:t>
      </w:r>
      <w:proofErr w:type="spellStart"/>
      <w:r>
        <w:t>pg</w:t>
      </w:r>
      <w:proofErr w:type="spellEnd"/>
      <w:r>
        <w:t xml:space="preserve"> 137</w:t>
      </w:r>
    </w:p>
    <w:p w:rsidR="0059651B" w:rsidRDefault="0059651B" w:rsidP="0059651B">
      <w:r>
        <w:t>The difference between final double CM_PER_INCH = 2.54; and public static final double CM_PER_INCH = 2.54; is that the public static final double will be a global constant recognized throughout the program whereas the final double will be a local constant only recognized within the scope of the method or part of the program where it is defined</w:t>
      </w:r>
    </w:p>
    <w:p w:rsidR="0059651B" w:rsidRDefault="0059651B" w:rsidP="0059651B">
      <w:pPr>
        <w:pStyle w:val="ListParagraph"/>
        <w:numPr>
          <w:ilvl w:val="0"/>
          <w:numId w:val="1"/>
        </w:numPr>
      </w:pPr>
      <w:r>
        <w:t xml:space="preserve">#7 on </w:t>
      </w:r>
      <w:proofErr w:type="spellStart"/>
      <w:r>
        <w:t>pg</w:t>
      </w:r>
      <w:proofErr w:type="spellEnd"/>
      <w:r>
        <w:t xml:space="preserve"> 142</w:t>
      </w:r>
    </w:p>
    <w:p w:rsidR="0059651B" w:rsidRDefault="0059651B" w:rsidP="0059651B">
      <w:r>
        <w:t>In the case that this is an integer type the value of 1729 / 100 = 172, whereas 1729 % 100 = 9</w:t>
      </w:r>
    </w:p>
    <w:p w:rsidR="0059651B" w:rsidRDefault="0059651B" w:rsidP="0059651B">
      <w:pPr>
        <w:pStyle w:val="ListParagraph"/>
        <w:numPr>
          <w:ilvl w:val="0"/>
          <w:numId w:val="1"/>
        </w:numPr>
      </w:pPr>
      <w:r>
        <w:t xml:space="preserve">#10 on </w:t>
      </w:r>
      <w:proofErr w:type="spellStart"/>
      <w:r>
        <w:t>pg</w:t>
      </w:r>
      <w:proofErr w:type="spellEnd"/>
      <w:r>
        <w:t xml:space="preserve"> 142</w:t>
      </w:r>
    </w:p>
    <w:p w:rsidR="0059651B" w:rsidRDefault="0059651B" w:rsidP="0059651B">
      <w:r>
        <w:t xml:space="preserve">When cast (long) x is used the variable is simply cast as a long and it gets rid of the decimal information. For example if x was 1.7 the cast (long) x would make x = 1. Using the </w:t>
      </w:r>
      <w:proofErr w:type="spellStart"/>
      <w:r>
        <w:t>Math.round</w:t>
      </w:r>
      <w:proofErr w:type="spellEnd"/>
      <w:r>
        <w:t xml:space="preserve">(x) method though would round this to the nearest integer. In the case of x = 1.7 the result after using </w:t>
      </w:r>
      <w:proofErr w:type="spellStart"/>
      <w:r>
        <w:t>Math.round</w:t>
      </w:r>
      <w:proofErr w:type="spellEnd"/>
      <w:r>
        <w:t>(x) would be 2</w:t>
      </w:r>
    </w:p>
    <w:p w:rsidR="0059651B" w:rsidRDefault="0059651B" w:rsidP="0059651B">
      <w:pPr>
        <w:pStyle w:val="ListParagraph"/>
        <w:numPr>
          <w:ilvl w:val="0"/>
          <w:numId w:val="1"/>
        </w:numPr>
      </w:pPr>
      <w:r>
        <w:t xml:space="preserve">#11 on </w:t>
      </w:r>
      <w:proofErr w:type="spellStart"/>
      <w:r>
        <w:t>pg</w:t>
      </w:r>
      <w:proofErr w:type="spellEnd"/>
      <w:r>
        <w:t xml:space="preserve"> 142</w:t>
      </w:r>
    </w:p>
    <w:p w:rsidR="0059651B" w:rsidRDefault="0059651B" w:rsidP="00857CC6">
      <w:r>
        <w:t xml:space="preserve">If you wanted to round double x to the nearest </w:t>
      </w:r>
      <w:proofErr w:type="spellStart"/>
      <w:r>
        <w:t>int</w:t>
      </w:r>
      <w:proofErr w:type="spellEnd"/>
      <w:r>
        <w:t xml:space="preserve"> value assuming it is less </w:t>
      </w:r>
      <w:r w:rsidR="00857CC6">
        <w:t xml:space="preserve">than 2 x 10^9 you would have use the statement </w:t>
      </w:r>
      <w:r w:rsidR="00857CC6">
        <w:sym w:font="Wingdings" w:char="F0E0"/>
      </w:r>
      <w:r w:rsidR="00857CC6">
        <w:t xml:space="preserve"> (</w:t>
      </w:r>
      <w:proofErr w:type="spellStart"/>
      <w:r w:rsidR="00857CC6">
        <w:t>int</w:t>
      </w:r>
      <w:proofErr w:type="spellEnd"/>
      <w:r w:rsidR="00857CC6">
        <w:t xml:space="preserve">) </w:t>
      </w:r>
      <w:proofErr w:type="spellStart"/>
      <w:r w:rsidR="00857CC6">
        <w:t>Math.round</w:t>
      </w:r>
      <w:proofErr w:type="spellEnd"/>
      <w:r w:rsidR="00857CC6">
        <w:t>(x)</w:t>
      </w:r>
    </w:p>
    <w:p w:rsidR="00857CC6" w:rsidRDefault="00857CC6" w:rsidP="00857CC6">
      <w:pPr>
        <w:pStyle w:val="ListParagraph"/>
        <w:numPr>
          <w:ilvl w:val="0"/>
          <w:numId w:val="1"/>
        </w:numPr>
      </w:pPr>
      <w:r>
        <w:t xml:space="preserve">#14 on </w:t>
      </w:r>
      <w:proofErr w:type="spellStart"/>
      <w:r>
        <w:t>pg</w:t>
      </w:r>
      <w:proofErr w:type="spellEnd"/>
      <w:r>
        <w:t xml:space="preserve"> 151</w:t>
      </w:r>
    </w:p>
    <w:p w:rsidR="00857CC6" w:rsidRDefault="00857CC6" w:rsidP="00857CC6">
      <w:r>
        <w:t>If s = “Agent</w:t>
      </w:r>
      <w:proofErr w:type="gramStart"/>
      <w:r>
        <w:t>”  the</w:t>
      </w:r>
      <w:proofErr w:type="gramEnd"/>
      <w:r>
        <w:t xml:space="preserve"> statement s = s + </w:t>
      </w:r>
      <w:proofErr w:type="spellStart"/>
      <w:r>
        <w:t>s.length</w:t>
      </w:r>
      <w:proofErr w:type="spellEnd"/>
      <w:r>
        <w:t xml:space="preserve"> would produce the result s = </w:t>
      </w:r>
      <w:r w:rsidR="00467604">
        <w:t>Agent5</w:t>
      </w:r>
    </w:p>
    <w:p w:rsidR="00467604" w:rsidRDefault="00467604" w:rsidP="00467604">
      <w:pPr>
        <w:pStyle w:val="ListParagraph"/>
        <w:numPr>
          <w:ilvl w:val="0"/>
          <w:numId w:val="1"/>
        </w:numPr>
      </w:pPr>
      <w:r>
        <w:t xml:space="preserve">#15 on </w:t>
      </w:r>
      <w:proofErr w:type="spellStart"/>
      <w:r>
        <w:t>pg</w:t>
      </w:r>
      <w:proofErr w:type="spellEnd"/>
      <w:r>
        <w:t xml:space="preserve"> 151</w:t>
      </w:r>
    </w:p>
    <w:p w:rsidR="00467604" w:rsidRDefault="00467604" w:rsidP="00467604">
      <w:r>
        <w:t xml:space="preserve">If String river = “Mississippi” </w:t>
      </w:r>
    </w:p>
    <w:p w:rsidR="00467604" w:rsidRDefault="00467604" w:rsidP="00467604">
      <w:r>
        <w:t xml:space="preserve">The value of </w:t>
      </w:r>
      <w:proofErr w:type="spellStart"/>
      <w:proofErr w:type="gramStart"/>
      <w:r>
        <w:t>river.substring</w:t>
      </w:r>
      <w:proofErr w:type="spellEnd"/>
      <w:r>
        <w:t>(</w:t>
      </w:r>
      <w:proofErr w:type="gramEnd"/>
      <w:r>
        <w:t>1,2) = i</w:t>
      </w:r>
    </w:p>
    <w:p w:rsidR="00467604" w:rsidRDefault="00467604" w:rsidP="00467604">
      <w:r>
        <w:t xml:space="preserve">The value of </w:t>
      </w:r>
      <w:proofErr w:type="spellStart"/>
      <w:proofErr w:type="gramStart"/>
      <w:r>
        <w:t>river.substring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river.length</w:t>
      </w:r>
      <w:proofErr w:type="spellEnd"/>
      <w:r>
        <w:t xml:space="preserve">() – 3) = </w:t>
      </w:r>
      <w:proofErr w:type="spellStart"/>
      <w:r>
        <w:t>ssissip</w:t>
      </w:r>
      <w:proofErr w:type="spellEnd"/>
    </w:p>
    <w:p w:rsidR="001A3D52" w:rsidRDefault="001A3D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520"/>
        <w:gridCol w:w="2220"/>
        <w:gridCol w:w="2120"/>
      </w:tblGrid>
      <w:tr w:rsidR="001A3D52" w:rsidRPr="001A3D52" w:rsidTr="001A3D52">
        <w:trPr>
          <w:trHeight w:val="300"/>
        </w:trPr>
        <w:tc>
          <w:tcPr>
            <w:tcW w:w="2080" w:type="dxa"/>
            <w:noWrap/>
            <w:hideMark/>
          </w:tcPr>
          <w:p w:rsidR="001A3D52" w:rsidRPr="001A3D52" w:rsidRDefault="001A3D52">
            <w:pPr>
              <w:rPr>
                <w:b/>
                <w:bCs/>
              </w:rPr>
            </w:pPr>
            <w:r w:rsidRPr="001A3D52">
              <w:rPr>
                <w:b/>
                <w:bCs/>
              </w:rPr>
              <w:lastRenderedPageBreak/>
              <w:t>Tests</w:t>
            </w:r>
          </w:p>
        </w:tc>
        <w:tc>
          <w:tcPr>
            <w:tcW w:w="2520" w:type="dxa"/>
            <w:noWrap/>
            <w:hideMark/>
          </w:tcPr>
          <w:p w:rsidR="001A3D52" w:rsidRPr="001A3D52" w:rsidRDefault="001A3D52">
            <w:pPr>
              <w:rPr>
                <w:b/>
                <w:bCs/>
              </w:rPr>
            </w:pPr>
            <w:r w:rsidRPr="001A3D52">
              <w:rPr>
                <w:b/>
                <w:bCs/>
              </w:rPr>
              <w:t>Expected Output</w:t>
            </w:r>
          </w:p>
        </w:tc>
        <w:tc>
          <w:tcPr>
            <w:tcW w:w="2220" w:type="dxa"/>
            <w:noWrap/>
            <w:hideMark/>
          </w:tcPr>
          <w:p w:rsidR="001A3D52" w:rsidRPr="001A3D52" w:rsidRDefault="001A3D52">
            <w:pPr>
              <w:rPr>
                <w:b/>
                <w:bCs/>
              </w:rPr>
            </w:pPr>
            <w:r w:rsidRPr="001A3D52">
              <w:rPr>
                <w:b/>
                <w:bCs/>
              </w:rPr>
              <w:t>Actual Output</w:t>
            </w:r>
          </w:p>
        </w:tc>
        <w:tc>
          <w:tcPr>
            <w:tcW w:w="2120" w:type="dxa"/>
            <w:noWrap/>
            <w:hideMark/>
          </w:tcPr>
          <w:p w:rsidR="001A3D52" w:rsidRPr="001A3D52" w:rsidRDefault="001A3D52">
            <w:pPr>
              <w:rPr>
                <w:b/>
                <w:bCs/>
              </w:rPr>
            </w:pPr>
            <w:r w:rsidRPr="001A3D52">
              <w:rPr>
                <w:b/>
                <w:bCs/>
              </w:rPr>
              <w:t>Solution</w:t>
            </w:r>
          </w:p>
        </w:tc>
      </w:tr>
      <w:tr w:rsidR="001A3D52" w:rsidRPr="001A3D52" w:rsidTr="001A3D52">
        <w:trPr>
          <w:trHeight w:val="1200"/>
        </w:trPr>
        <w:tc>
          <w:tcPr>
            <w:tcW w:w="2080" w:type="dxa"/>
            <w:hideMark/>
          </w:tcPr>
          <w:p w:rsidR="001A3D52" w:rsidRPr="001A3D52" w:rsidRDefault="001A3D52" w:rsidP="001A3D52">
            <w:r w:rsidRPr="001A3D52">
              <w:t>User decides to use the red x to exit the program without selecting any of the available buttons</w:t>
            </w:r>
          </w:p>
        </w:tc>
        <w:tc>
          <w:tcPr>
            <w:tcW w:w="2520" w:type="dxa"/>
            <w:hideMark/>
          </w:tcPr>
          <w:p w:rsidR="001A3D52" w:rsidRPr="001A3D52" w:rsidRDefault="001A3D52" w:rsidP="001A3D52">
            <w:r w:rsidRPr="001A3D52">
              <w:t>The program exits</w:t>
            </w:r>
          </w:p>
        </w:tc>
        <w:tc>
          <w:tcPr>
            <w:tcW w:w="2220" w:type="dxa"/>
            <w:hideMark/>
          </w:tcPr>
          <w:p w:rsidR="001A3D52" w:rsidRPr="001A3D52" w:rsidRDefault="001A3D52" w:rsidP="001A3D52">
            <w:r w:rsidRPr="001A3D52">
              <w:t>Program advances to next window</w:t>
            </w:r>
          </w:p>
        </w:tc>
        <w:tc>
          <w:tcPr>
            <w:tcW w:w="2120" w:type="dxa"/>
            <w:noWrap/>
            <w:hideMark/>
          </w:tcPr>
          <w:p w:rsidR="001A3D52" w:rsidRPr="001A3D52" w:rsidRDefault="001A3D52">
            <w:r w:rsidRPr="001A3D52">
              <w:t> </w:t>
            </w:r>
          </w:p>
        </w:tc>
      </w:tr>
      <w:tr w:rsidR="001A3D52" w:rsidRPr="001A3D52" w:rsidTr="001A3D52">
        <w:trPr>
          <w:trHeight w:val="1800"/>
        </w:trPr>
        <w:tc>
          <w:tcPr>
            <w:tcW w:w="2080" w:type="dxa"/>
            <w:hideMark/>
          </w:tcPr>
          <w:p w:rsidR="001A3D52" w:rsidRPr="001A3D52" w:rsidRDefault="001A3D52" w:rsidP="001A3D52">
            <w:r w:rsidRPr="001A3D52">
              <w:t>User enters both 0 and as weigh</w:t>
            </w:r>
            <w:r w:rsidR="001C71D0">
              <w:t>t</w:t>
            </w:r>
            <w:bookmarkStart w:id="0" w:name="_GoBack"/>
            <w:bookmarkEnd w:id="0"/>
            <w:r w:rsidRPr="001A3D52">
              <w:t xml:space="preserve"> and height</w:t>
            </w:r>
          </w:p>
        </w:tc>
        <w:tc>
          <w:tcPr>
            <w:tcW w:w="2520" w:type="dxa"/>
            <w:hideMark/>
          </w:tcPr>
          <w:p w:rsidR="001A3D52" w:rsidRPr="001A3D52" w:rsidRDefault="001A3D52" w:rsidP="001A3D52">
            <w:r w:rsidRPr="001A3D52">
              <w:t>Error</w:t>
            </w:r>
          </w:p>
        </w:tc>
        <w:tc>
          <w:tcPr>
            <w:tcW w:w="2220" w:type="dxa"/>
            <w:hideMark/>
          </w:tcPr>
          <w:p w:rsidR="001A3D52" w:rsidRPr="001A3D52" w:rsidRDefault="001A3D52" w:rsidP="001A3D52">
            <w:r w:rsidRPr="001A3D52">
              <w:t>Error</w:t>
            </w:r>
          </w:p>
        </w:tc>
        <w:tc>
          <w:tcPr>
            <w:tcW w:w="2120" w:type="dxa"/>
            <w:hideMark/>
          </w:tcPr>
          <w:p w:rsidR="001A3D52" w:rsidRPr="001A3D52" w:rsidRDefault="001A3D52" w:rsidP="001A3D52">
            <w:r w:rsidRPr="001A3D52">
              <w:t>Create an if-else statement to be able to bypass the BMI calculator and simply ask them if they want to start again</w:t>
            </w:r>
          </w:p>
        </w:tc>
      </w:tr>
      <w:tr w:rsidR="001A3D52" w:rsidRPr="001A3D52" w:rsidTr="001A3D52">
        <w:trPr>
          <w:trHeight w:val="900"/>
        </w:trPr>
        <w:tc>
          <w:tcPr>
            <w:tcW w:w="2080" w:type="dxa"/>
            <w:hideMark/>
          </w:tcPr>
          <w:p w:rsidR="001A3D52" w:rsidRPr="001A3D52" w:rsidRDefault="001A3D52" w:rsidP="001A3D52">
            <w:r w:rsidRPr="001A3D52">
              <w:t>User enter 0 as a weight and a regular height</w:t>
            </w:r>
          </w:p>
        </w:tc>
        <w:tc>
          <w:tcPr>
            <w:tcW w:w="2520" w:type="dxa"/>
            <w:hideMark/>
          </w:tcPr>
          <w:p w:rsidR="001A3D52" w:rsidRPr="001A3D52" w:rsidRDefault="001A3D52" w:rsidP="001A3D52">
            <w:r w:rsidRPr="001A3D52">
              <w:t>Error</w:t>
            </w:r>
          </w:p>
        </w:tc>
        <w:tc>
          <w:tcPr>
            <w:tcW w:w="2220" w:type="dxa"/>
            <w:hideMark/>
          </w:tcPr>
          <w:p w:rsidR="001A3D52" w:rsidRPr="001A3D52" w:rsidRDefault="001A3D52" w:rsidP="001A3D52">
            <w:r w:rsidRPr="001A3D52">
              <w:t>Error</w:t>
            </w:r>
          </w:p>
        </w:tc>
        <w:tc>
          <w:tcPr>
            <w:tcW w:w="2120" w:type="dxa"/>
            <w:hideMark/>
          </w:tcPr>
          <w:p w:rsidR="001A3D52" w:rsidRPr="001A3D52" w:rsidRDefault="001A3D52" w:rsidP="001A3D52">
            <w:r w:rsidRPr="001A3D52">
              <w:t>Same as above</w:t>
            </w:r>
          </w:p>
        </w:tc>
      </w:tr>
      <w:tr w:rsidR="001A3D52" w:rsidRPr="001A3D52" w:rsidTr="001A3D52">
        <w:trPr>
          <w:trHeight w:val="900"/>
        </w:trPr>
        <w:tc>
          <w:tcPr>
            <w:tcW w:w="2080" w:type="dxa"/>
            <w:hideMark/>
          </w:tcPr>
          <w:p w:rsidR="001A3D52" w:rsidRPr="001A3D52" w:rsidRDefault="001A3D52" w:rsidP="001A3D52">
            <w:r w:rsidRPr="001A3D52">
              <w:t>User enters a negative weight or height</w:t>
            </w:r>
          </w:p>
        </w:tc>
        <w:tc>
          <w:tcPr>
            <w:tcW w:w="2520" w:type="dxa"/>
            <w:hideMark/>
          </w:tcPr>
          <w:p w:rsidR="001A3D52" w:rsidRPr="001A3D52" w:rsidRDefault="001A3D52" w:rsidP="001A3D52">
            <w:r w:rsidRPr="001A3D52">
              <w:t>Error</w:t>
            </w:r>
          </w:p>
        </w:tc>
        <w:tc>
          <w:tcPr>
            <w:tcW w:w="2220" w:type="dxa"/>
            <w:hideMark/>
          </w:tcPr>
          <w:p w:rsidR="001A3D52" w:rsidRPr="001A3D52" w:rsidRDefault="001A3D52" w:rsidP="001A3D52">
            <w:r w:rsidRPr="001A3D52">
              <w:t>Error</w:t>
            </w:r>
          </w:p>
        </w:tc>
        <w:tc>
          <w:tcPr>
            <w:tcW w:w="2120" w:type="dxa"/>
            <w:hideMark/>
          </w:tcPr>
          <w:p w:rsidR="001A3D52" w:rsidRPr="001A3D52" w:rsidRDefault="001A3D52" w:rsidP="001A3D52">
            <w:r w:rsidRPr="001A3D52">
              <w:t>Same as above</w:t>
            </w:r>
          </w:p>
        </w:tc>
      </w:tr>
      <w:tr w:rsidR="001A3D52" w:rsidRPr="001A3D52" w:rsidTr="001A3D52">
        <w:trPr>
          <w:trHeight w:val="3300"/>
        </w:trPr>
        <w:tc>
          <w:tcPr>
            <w:tcW w:w="2080" w:type="dxa"/>
            <w:hideMark/>
          </w:tcPr>
          <w:p w:rsidR="001A3D52" w:rsidRPr="001A3D52" w:rsidRDefault="001A3D52" w:rsidP="001A3D52">
            <w:r w:rsidRPr="001A3D52">
              <w:t>User only enters one digit and no height (</w:t>
            </w:r>
            <w:proofErr w:type="spellStart"/>
            <w:r w:rsidRPr="001A3D52">
              <w:t>Eg</w:t>
            </w:r>
            <w:proofErr w:type="spellEnd"/>
            <w:r w:rsidRPr="001A3D52">
              <w:t xml:space="preserve"> 1)</w:t>
            </w:r>
          </w:p>
        </w:tc>
        <w:tc>
          <w:tcPr>
            <w:tcW w:w="2520" w:type="dxa"/>
            <w:hideMark/>
          </w:tcPr>
          <w:p w:rsidR="001A3D52" w:rsidRPr="001A3D52" w:rsidRDefault="001A3D52" w:rsidP="001A3D52">
            <w:r w:rsidRPr="001A3D52">
              <w:t>Error</w:t>
            </w:r>
          </w:p>
        </w:tc>
        <w:tc>
          <w:tcPr>
            <w:tcW w:w="2220" w:type="dxa"/>
            <w:hideMark/>
          </w:tcPr>
          <w:p w:rsidR="001A3D52" w:rsidRPr="001A3D52" w:rsidRDefault="001A3D52" w:rsidP="001A3D52">
            <w:r w:rsidRPr="001A3D52">
              <w:t>Program fails and exits</w:t>
            </w:r>
          </w:p>
        </w:tc>
        <w:tc>
          <w:tcPr>
            <w:tcW w:w="2120" w:type="dxa"/>
            <w:hideMark/>
          </w:tcPr>
          <w:p w:rsidR="001A3D52" w:rsidRPr="001A3D52" w:rsidRDefault="001A3D52" w:rsidP="001A3D52">
            <w:r w:rsidRPr="001A3D52">
              <w:t>Create and if statement on the divider in the program which carries the place of ',' within the string. If that is less than 1 then display an error message and ask the user if they want to go again</w:t>
            </w:r>
          </w:p>
        </w:tc>
      </w:tr>
    </w:tbl>
    <w:p w:rsidR="001A3D52" w:rsidRDefault="001A3D52" w:rsidP="00467604"/>
    <w:p w:rsidR="001A3D52" w:rsidRPr="0059651B" w:rsidRDefault="001A3D52" w:rsidP="00467604"/>
    <w:p w:rsidR="0059651B" w:rsidRDefault="0059651B"/>
    <w:p w:rsidR="00CB379B" w:rsidRDefault="00CB379B">
      <w:r>
        <w:rPr>
          <w:noProof/>
        </w:rPr>
        <w:drawing>
          <wp:inline distT="0" distB="0" distL="0" distR="0">
            <wp:extent cx="41814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9B" w:rsidRDefault="00CB379B"/>
    <w:p w:rsidR="00CB379B" w:rsidRDefault="00CB379B">
      <w:r>
        <w:rPr>
          <w:noProof/>
        </w:rPr>
        <w:drawing>
          <wp:inline distT="0" distB="0" distL="0" distR="0">
            <wp:extent cx="29146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9B" w:rsidRDefault="00CB379B"/>
    <w:p w:rsidR="00CB379B" w:rsidRDefault="00CB379B">
      <w:r>
        <w:rPr>
          <w:noProof/>
        </w:rPr>
        <w:drawing>
          <wp:inline distT="0" distB="0" distL="0" distR="0">
            <wp:extent cx="29908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9B" w:rsidRDefault="00CB379B"/>
    <w:p w:rsidR="00CB379B" w:rsidRDefault="00CB379B">
      <w:r>
        <w:rPr>
          <w:noProof/>
        </w:rPr>
        <w:drawing>
          <wp:inline distT="0" distB="0" distL="0" distR="0">
            <wp:extent cx="50196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9B" w:rsidRDefault="00CB379B">
      <w:r>
        <w:rPr>
          <w:noProof/>
        </w:rPr>
        <w:drawing>
          <wp:inline distT="0" distB="0" distL="0" distR="0">
            <wp:extent cx="306705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79B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05B" w:rsidRDefault="0089105B" w:rsidP="0089105B">
      <w:pPr>
        <w:spacing w:after="0" w:line="240" w:lineRule="auto"/>
      </w:pPr>
      <w:r>
        <w:separator/>
      </w:r>
    </w:p>
  </w:endnote>
  <w:endnote w:type="continuationSeparator" w:id="0">
    <w:p w:rsidR="0089105B" w:rsidRDefault="0089105B" w:rsidP="0089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05B" w:rsidRDefault="0089105B" w:rsidP="0089105B">
      <w:pPr>
        <w:spacing w:after="0" w:line="240" w:lineRule="auto"/>
      </w:pPr>
      <w:r>
        <w:separator/>
      </w:r>
    </w:p>
  </w:footnote>
  <w:footnote w:type="continuationSeparator" w:id="0">
    <w:p w:rsidR="0089105B" w:rsidRDefault="0089105B" w:rsidP="0089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3328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9105B" w:rsidRDefault="0089105B">
        <w:pPr>
          <w:pStyle w:val="Header"/>
          <w:jc w:val="right"/>
        </w:pPr>
        <w:r>
          <w:t xml:space="preserve">Woodward 100201137 -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1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105B" w:rsidRDefault="00891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51217"/>
    <w:multiLevelType w:val="hybridMultilevel"/>
    <w:tmpl w:val="88B8A090"/>
    <w:lvl w:ilvl="0" w:tplc="649AEF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9B"/>
    <w:rsid w:val="001A3D52"/>
    <w:rsid w:val="001C71D0"/>
    <w:rsid w:val="00467604"/>
    <w:rsid w:val="0059651B"/>
    <w:rsid w:val="00857CC6"/>
    <w:rsid w:val="0089105B"/>
    <w:rsid w:val="00C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51B"/>
    <w:pPr>
      <w:ind w:left="720"/>
      <w:contextualSpacing/>
    </w:pPr>
  </w:style>
  <w:style w:type="table" w:styleId="TableGrid">
    <w:name w:val="Table Grid"/>
    <w:basedOn w:val="TableNormal"/>
    <w:uiPriority w:val="59"/>
    <w:rsid w:val="001A3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5B"/>
  </w:style>
  <w:style w:type="paragraph" w:styleId="Footer">
    <w:name w:val="footer"/>
    <w:basedOn w:val="Normal"/>
    <w:link w:val="FooterChar"/>
    <w:uiPriority w:val="99"/>
    <w:unhideWhenUsed/>
    <w:rsid w:val="008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51B"/>
    <w:pPr>
      <w:ind w:left="720"/>
      <w:contextualSpacing/>
    </w:pPr>
  </w:style>
  <w:style w:type="table" w:styleId="TableGrid">
    <w:name w:val="Table Grid"/>
    <w:basedOn w:val="TableNormal"/>
    <w:uiPriority w:val="59"/>
    <w:rsid w:val="001A3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5B"/>
  </w:style>
  <w:style w:type="paragraph" w:styleId="Footer">
    <w:name w:val="footer"/>
    <w:basedOn w:val="Normal"/>
    <w:link w:val="FooterChar"/>
    <w:uiPriority w:val="99"/>
    <w:unhideWhenUsed/>
    <w:rsid w:val="008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10591-64E1-498A-9C2A-18AF2BD5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rwoodward00</dc:creator>
  <cp:keywords/>
  <dc:description/>
  <cp:lastModifiedBy>rwoodward00</cp:lastModifiedBy>
  <cp:revision>4</cp:revision>
  <cp:lastPrinted>2012-01-17T23:51:00Z</cp:lastPrinted>
  <dcterms:created xsi:type="dcterms:W3CDTF">2012-01-10T03:32:00Z</dcterms:created>
  <dcterms:modified xsi:type="dcterms:W3CDTF">2012-01-17T23:51:00Z</dcterms:modified>
</cp:coreProperties>
</file>