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Ryan Writz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Priyam Shah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ECE 4/581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7/22/19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Binary counter counts up simply by one bit ach clock tick and upon reaching maximum loops to 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Binary Counter Testing for 3 bits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FIFO-controller.sv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//Ryan Writz and Priyam Shah (c) July 2019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//ECE 4/581 Project 2 Question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//SystemVerilog model of a FIFO controller where a FIFO,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//is a type of memory that stores data serially, where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//first word read is the first word that was stored.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//The module controls the reading and writing of data from/into a FIFO.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//The FIFO is a two-port RAM array having separate read and write data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//buses, separate read and write address buses, a write signal and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//a read signal. The size of the RAM array is 32 x 8 bits.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//Data is read from and written into the FIFO at the same rate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//(a very trivial case of the FIFO).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module FIFOControl #(parameter N = 4)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(output logic [N-1:0] rd_ptr, wr_ptr,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 logic wr_en, rd_en, emp, full,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input logic clk, wr, rd,f_reset);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logic [N:0] count_rd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logic [N:0] count_wr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logic rd_reset,wr_reset;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bincount #(N) BCRD(count_rd,rd_reset,clk);</w:t>
        <w:tab/>
        <w:t xml:space="preserve">//binary counter of rd_ptr to maintain empty/full conditions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bincount #(N) BCWR(count_wr,wr_reset,clk);</w:t>
        <w:tab/>
        <w:t xml:space="preserve">//binarhy counter of wr_ptr to maintain empty/full conditions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//Intializing the FIFO pointers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always_ff @(posedge f_reset)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rd_reset &lt;= f_reset;</w:t>
        <w:tab/>
        <w:tab/>
        <w:t xml:space="preserve">//makes f_reset serve as master reset so that all resets on same page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wr_reset &lt;= f_reset;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always_ff @ (posedge clk, posedge f_reset)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if(f_reset)</w:t>
        <w:tab/>
        <w:tab/>
        <w:tab/>
        <w:t xml:space="preserve">//At reset, both pointers are initialized to point to the first location of the FIFO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begin</w:t>
        <w:tab/>
        <w:tab/>
        <w:tab/>
        <w:tab/>
        <w:t xml:space="preserve">//emp is made high and full is made low.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rd_ptr &lt;= 0;</w:t>
        <w:tab/>
        <w:tab/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wr_ptr &lt;=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emp &lt;= 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full &lt;=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if(rd &amp; ~emp)</w:t>
        <w:tab/>
        <w:tab/>
        <w:tab/>
        <w:t xml:space="preserve">//If an external device wishes to read data from the FIFO by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rd_en &lt;= 1;</w:t>
        <w:tab/>
        <w:tab/>
        <w:t xml:space="preserve">//asserting rd, then the controller asserts rd_en only if emp is deasserted.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if(wr &amp; full)</w:t>
        <w:tab/>
        <w:tab/>
        <w:tab/>
        <w:t xml:space="preserve">//A similar logic exists for the write operation. The crux of this design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wr_en &lt;= 1;</w:t>
        <w:tab/>
        <w:tab/>
        <w:t xml:space="preserve">//is in determining the conditions which lead to the assertion/deassertion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//of the emp and full signals.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if(rd_en)</w:t>
        <w:tab/>
        <w:tab/>
        <w:tab/>
        <w:t xml:space="preserve">//The read pointer rd_ptr contains the address of the next FIFO location to be read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//rd operation here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rd_ptr &lt;= rd_ptr + 1;</w:t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if(wr_en)</w:t>
        <w:tab/>
        <w:tab/>
        <w:tab/>
        <w:t xml:space="preserve">//write pointer wr_ptr contains the address of the next FIFO location to be written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//wr operation here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wr_ptr &lt;= wr_ptr + 1;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end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if(~f_reset &amp; count_rd[N] != count_wr[N])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full &lt;= 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if(~f_reset &amp; count_rd[N] == count_wr[N])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emp &lt;=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if(full)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wr_en &lt;=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else if(emp)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rd_en &lt;=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endmodule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FIFO-Test.sv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module FIFOTest();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parameter N = 4;</w:t>
        <w:tab/>
        <w:tab/>
        <w:tab/>
        <w:t xml:space="preserve">//Number of initial bits for pointers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logic clk, n_reset;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logic [N:0]count;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FIFOControl #(N) FIFO(rd_ptr, wr_ptr, wr_en,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rd_en, emp, full, clk, wr, rd,f_reset);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initial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clk 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forever #5 clk = ~clk;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initial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#5 f_reset = 1;</w:t>
        <w:tab/>
        <w:tab/>
        <w:tab/>
        <w:t xml:space="preserve">//Start two pointers at same location with reset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#5 f_reset = 0; rd = 1;</w:t>
        <w:tab/>
        <w:tab/>
        <w:t xml:space="preserve">//Tries to read but will fail since empty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#5 wr = 1;</w:t>
        <w:tab/>
        <w:tab/>
        <w:tab/>
        <w:t xml:space="preserve">//writes for 5 cycles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#25 wr = 0; rd = 1;</w:t>
        <w:tab/>
        <w:tab/>
        <w:t xml:space="preserve">//read for 5 cycles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endmodule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bincount.sv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//Simple N bit binary counter with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//active high asynchronous reset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module bincount #(parameter N = 4)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(output logic [N:0]count,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input logic n_reset, clk);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always_ff @ (posedge clk, negedge n_reset)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if(n_reset)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count &lt;=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count &lt;= count + 1;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endmodule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BinTest.sv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module BinCTest();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parameter N = 3;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logic clk, n_reset;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logic [N - 1:0]count;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bincount #(N) BC(count, n_reset, clk);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initial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clk 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forever #5 clk = ~clk;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initial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#5 n_reset = 1;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#10 n_reset =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#300 n_reset = 1;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endmodule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typedef enum {  OFF, //power off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RED, //red state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YELLOW, //yellow state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GREEN, //green state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PRE_GREEN //state before green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lights_t;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module trafficlight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output lights_t ns_light, //North-South light status, main road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output lights_t</w:t>
        <w:tab/>
        <w:t xml:space="preserve">ew_light,  //East-West light status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input ew_sensor,  </w:t>
        <w:tab/>
        <w:t xml:space="preserve">  //East-West sensor for new car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input emgcy_sensor, </w:t>
        <w:tab/>
        <w:t xml:space="preserve">  //emergency sensor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input reset_n, </w:t>
        <w:tab/>
        <w:tab/>
        <w:t xml:space="preserve">  //synchronous reset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input clk</w:t>
        <w:tab/>
        <w:tab/>
        <w:t xml:space="preserve">  //master clock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); //khensu/Home02/pshah/Downloads/P2 Ryan Edit.sv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timeunit 1ns;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timeprecision 100ps;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parameter FAIL =1'b0;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logic [1:0] ns_green_timer; //timer for NS light in GREEN//khensu/Home02/pshah/Downloads/P2 Ryan Edit.sv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logic [1:0] ew_green_timer; //timer for EW light in GREEN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logic reset_s;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int i = 0;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int j = 0; //khensu/Home02/pshah/Downloads/P2 Ryan Edit.sv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//Creates synchronous reset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always_comb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reset_s = reset_n &amp;&amp; clk;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//khensu/Home02/pshah/Downloads/P2 Ryan Edit.sv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//If not in reset position start NS green timer for 3 seconds following this time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//otherwise make NS light yellow and reset timer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always_ff @(posedge clk)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if(reset_s == 0)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if(i!=3)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for(i = 0; i &lt; 3; i++)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begin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ns_green_timer &lt;= i;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else if (i == 3)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 = 0;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ns_green_timer &lt;= 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else if(reset_s == 1 || ns_light == YELLOW)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begin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ns_green_timer &lt;= 0;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//If not in reset position start EW green timer for 3 seconds following this time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//otherwise make EW light yellow and reset timer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always_ff @(posedge clk)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if (reset_s == 0)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begin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(j != 3)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 (j = 0; j &lt; 3; j++)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begin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ew_green_timer &lt;= j;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end</w:t>
        <w:tab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end</w:t>
        <w:tab/>
        <w:tab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(j == 3)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begin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j = 0;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ew_green_timer &lt;= j;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else if(reset_s == 1 || ew_light == YELLOW)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begin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ew_green_timer &lt;= 0;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end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always_ff @(posedge clk)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//If both sensors for EW low then make EW light red and NS light green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if(ew_sensor == 0 &amp;&amp; emgcy_sensor ==0)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= GREEN;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= RED;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/*ns_light red &lt;= 0;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pre_greem &lt;= 0;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yellow &lt;= 0;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off &lt;= 0;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green &lt;= 1;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red &lt;= 1;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pre_greem &lt;= 0;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yellow &lt;= 0;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off &lt;= 0;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green &lt;= 0; */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else if(ns_light == GREEN &amp;&amp; emgcy_sensor==1)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 xml:space="preserve">begin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= YELLOW;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= RED;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/*ns_light red &lt;= 0;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pre_greem &lt;= 0;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yellow &lt;= 1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off &lt;= 0;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ns_light green &lt;=0;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red &lt;= 1;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pre_greem &lt;= 0;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yellow &lt;= 0;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off &lt;= 0;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green &lt;= 0; */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else if(ew_light == PRE_GREEN)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//for(ew_green_timer = ew_green_timer + 1)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begin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ew_light &lt;= GREEN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else if (ew_light == YELLOW)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begin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//ew_light yellow = 0;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ew_light = RED;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Sequence-Detect.sv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//Ryan Writz and Priyam Shah (c) July 2019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//ECE 4/581 Project 2 Question 3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//Systm Verilog module of a sequencer detector. This detector compares the input sequence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//with its own built-in sequence bit by bit. If the input sequence is identical to the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//built-in sequence, it will display a message "matched", otherwise it will display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//a message "not-matched". When the mismatched bit occurs, the detector will return to the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//initial state and process the next input bit as the beginning of a new sequence.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//Your built-in sequence is a 8-bit BCD code created by converting the last two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//digits of the PSU ID number of one member of your group. Implement the detector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//by an FSM-based model in Systemverilog.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module SequenceDetect(output logic [11:0] Match, </w:t>
        <w:tab/>
        <w:tab/>
        <w:t xml:space="preserve">//Match output to contain a string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input logic [7:0]Input,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input logic [3:0] Num1, Num2,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input logic clk,reset);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logic [7:0] BuiltIn;</w:t>
        <w:tab/>
        <w:t xml:space="preserve">//Built in 8 digit BCD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logic [7:0] TestVec;</w:t>
        <w:tab/>
        <w:t xml:space="preserve">//Test vector for checking bit by if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logic [7:0] AllOnes = 8'b1111_1111;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[7:4]BuiltIn = [3:0] Num1;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[3:0]BuiltIn = [3:0] Num2;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always_ff @(posedge clk, posedge reset)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for(i = 0; i &lt; 7; i++)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if(BuiltIn[i] == Input[i])</w:t>
        <w:tab/>
        <w:t xml:space="preserve">//Fills out a vector by comparing each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 xml:space="preserve">TestVec[i] &lt;= 1;</w:t>
        <w:tab/>
        <w:t xml:space="preserve">//bit for a match between bulit in vs. given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else</w:t>
        <w:tab/>
        <w:tab/>
        <w:tab/>
        <w:tab/>
        <w:t xml:space="preserve">//Vector then later used to check matching case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 xml:space="preserve">TestVec[i] &lt;= 0;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always_ff @(posedge clk, posedge reset)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for(i = 0; i &lt; 7; i++)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if(TestVec &amp; AllOnes == 1)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 xml:space="preserve">Match = "matched";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 xml:space="preserve">Match = "not-matched";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end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SeqTest.sv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module SeqTest();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logic [11:0] Match;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logic [7:0] Num1;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logic [7:0] Num2;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SequenceDetect SeqDet(Match,Input,Num1, Num2,clk,reset);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initial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clk = 0;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forever #5 clk = ~clk;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initial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#5 $display("%s",Match);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