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72EA" w14:textId="5E598808" w:rsidR="008729CF" w:rsidRPr="002E1D05" w:rsidRDefault="00696143" w:rsidP="00BB578E">
      <w:pPr>
        <w:pStyle w:val="NoSpacing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E7E63" wp14:editId="66762AEC">
                <wp:simplePos x="0" y="0"/>
                <wp:positionH relativeFrom="column">
                  <wp:posOffset>-67945</wp:posOffset>
                </wp:positionH>
                <wp:positionV relativeFrom="paragraph">
                  <wp:posOffset>330835</wp:posOffset>
                </wp:positionV>
                <wp:extent cx="6376670" cy="279400"/>
                <wp:effectExtent l="0" t="0" r="508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9AFB" w14:textId="3EF23CD6" w:rsidR="00104757" w:rsidRPr="00BE387D" w:rsidRDefault="00BB578E" w:rsidP="00BB57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578E"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>Email</w:t>
                            </w:r>
                            <w:r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>:</w:t>
                            </w:r>
                            <w:r w:rsidRPr="00BB578E"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8" w:history="1">
                              <w:r w:rsidRPr="00B12B68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ryangcastillo@outlook.com</w:t>
                              </w:r>
                            </w:hyperlink>
                            <w:r w:rsidR="002739D6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Pr="00BB578E"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>Mobile: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40E8"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>+64</w:t>
                            </w:r>
                            <w:r w:rsidR="00104757" w:rsidRPr="00BE387D"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>223565108</w:t>
                            </w:r>
                            <w:r>
                              <w:rPr>
                                <w:rFonts w:ascii="Arial" w:eastAsia="Arial" w:hAnsi="Arial" w:cs="Arial"/>
                                <w:color w:val="1C1C1C"/>
                                <w:sz w:val="16"/>
                                <w:szCs w:val="16"/>
                              </w:rPr>
                              <w:t xml:space="preserve"> | LinkedIn: </w:t>
                            </w:r>
                            <w:hyperlink r:id="rId9" w:history="1">
                              <w:r w:rsidRPr="00B12B68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https://www.linkedin.com/in/castillo-ryan/</w:t>
                              </w:r>
                            </w:hyperlink>
                          </w:p>
                          <w:p w14:paraId="25A18B0B" w14:textId="77777777" w:rsidR="00BE387D" w:rsidRDefault="00BE387D" w:rsidP="00BB5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E7E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35pt;margin-top:26.05pt;width:502.1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" filled="f" strokecolor="white">
                <v:textbox>
                  <w:txbxContent>
                    <w:p w14:paraId="75179AFB" w14:textId="3EF23CD6" w:rsidR="00104757" w:rsidRPr="00BE387D" w:rsidRDefault="00BB578E" w:rsidP="00BB57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578E"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>Email</w:t>
                      </w:r>
                      <w:r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>:</w:t>
                      </w:r>
                      <w:r w:rsidRPr="00BB578E"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hyperlink r:id="rId10" w:history="1">
                        <w:r w:rsidRPr="00B12B68">
                          <w:rPr>
                            <w:rStyle w:val="Hyperlink"/>
                            <w:rFonts w:ascii="Arial" w:eastAsia="Arial" w:hAnsi="Arial" w:cs="Arial"/>
                            <w:sz w:val="16"/>
                            <w:szCs w:val="16"/>
                          </w:rPr>
                          <w:t>ryangcastillo@outlook.com</w:t>
                        </w:r>
                      </w:hyperlink>
                      <w:r w:rsidR="002739D6">
                        <w:rPr>
                          <w:sz w:val="16"/>
                          <w:szCs w:val="16"/>
                        </w:rPr>
                        <w:t xml:space="preserve"> | </w:t>
                      </w:r>
                      <w:r w:rsidRPr="00BB578E"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>Mobile: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240E8"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>+64</w:t>
                      </w:r>
                      <w:r w:rsidR="00104757" w:rsidRPr="00BE387D"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>223565108</w:t>
                      </w:r>
                      <w:r>
                        <w:rPr>
                          <w:rFonts w:ascii="Arial" w:eastAsia="Arial" w:hAnsi="Arial" w:cs="Arial"/>
                          <w:color w:val="1C1C1C"/>
                          <w:sz w:val="16"/>
                          <w:szCs w:val="16"/>
                        </w:rPr>
                        <w:t xml:space="preserve"> | LinkedIn: </w:t>
                      </w:r>
                      <w:hyperlink r:id="rId11" w:history="1">
                        <w:r w:rsidRPr="00B12B68">
                          <w:rPr>
                            <w:rStyle w:val="Hyperlink"/>
                            <w:rFonts w:ascii="Arial" w:eastAsia="Arial" w:hAnsi="Arial" w:cs="Arial"/>
                            <w:sz w:val="16"/>
                            <w:szCs w:val="16"/>
                          </w:rPr>
                          <w:t>https://www.linkedin.com/in/castillo-ryan/</w:t>
                        </w:r>
                      </w:hyperlink>
                    </w:p>
                    <w:p w14:paraId="25A18B0B" w14:textId="77777777" w:rsidR="00BE387D" w:rsidRDefault="00BE387D" w:rsidP="00BB57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387D" w:rsidRPr="002E1D05">
        <w:rPr>
          <w:rFonts w:ascii="Arial" w:hAnsi="Arial" w:cs="Arial"/>
          <w:b/>
          <w:color w:val="17365D" w:themeColor="text2" w:themeShade="BF"/>
          <w:sz w:val="40"/>
          <w:szCs w:val="40"/>
        </w:rPr>
        <w:t>RYAN CASTILLO</w:t>
      </w:r>
    </w:p>
    <w:p w14:paraId="7FC87B4E" w14:textId="1E393D3C" w:rsidR="009D0A14" w:rsidRDefault="009D0A14" w:rsidP="009D0A14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BF247BB" w14:textId="77777777" w:rsidR="00E84A09" w:rsidRPr="00E84A09" w:rsidRDefault="002A5167" w:rsidP="00F85FB4">
      <w:pPr>
        <w:pStyle w:val="NoSpacing"/>
        <w:rPr>
          <w:rFonts w:ascii="Arial" w:eastAsia="Arial" w:hAnsi="Arial" w:cs="Arial"/>
          <w:color w:val="1C1C1C"/>
        </w:rPr>
      </w:pPr>
      <w:r>
        <w:pict w14:anchorId="002D763E">
          <v:rect id="_x0000_i1025" style="width:0;height:.75pt" o:hralign="center" o:hrstd="t" o:hr="t" fillcolor="#e0e0e0" stroked="f"/>
        </w:pict>
      </w:r>
    </w:p>
    <w:p w14:paraId="1742132D" w14:textId="254573B1" w:rsidR="00743BC7" w:rsidRDefault="009954D8" w:rsidP="00E91328">
      <w:pPr>
        <w:pStyle w:val="NoSpacing"/>
        <w:rPr>
          <w:rFonts w:ascii="Arial" w:hAnsi="Arial" w:cs="Arial"/>
        </w:rPr>
      </w:pPr>
      <w:r w:rsidRPr="009954D8">
        <w:rPr>
          <w:rFonts w:ascii="Arial" w:hAnsi="Arial" w:cs="Arial"/>
          <w:sz w:val="20"/>
          <w:szCs w:val="20"/>
        </w:rPr>
        <w:t xml:space="preserve">Experienced data and reporting analyst with 6 years of experience as </w:t>
      </w:r>
      <w:r w:rsidR="00872E89">
        <w:rPr>
          <w:rFonts w:ascii="Arial" w:hAnsi="Arial" w:cs="Arial"/>
          <w:sz w:val="20"/>
          <w:szCs w:val="20"/>
        </w:rPr>
        <w:t xml:space="preserve">a </w:t>
      </w:r>
      <w:r w:rsidRPr="009954D8">
        <w:rPr>
          <w:rFonts w:ascii="Arial" w:hAnsi="Arial" w:cs="Arial"/>
          <w:sz w:val="20"/>
          <w:szCs w:val="20"/>
        </w:rPr>
        <w:t xml:space="preserve">reporting analyst </w:t>
      </w:r>
      <w:r w:rsidR="00536F1A">
        <w:rPr>
          <w:rFonts w:ascii="Arial" w:hAnsi="Arial" w:cs="Arial"/>
          <w:sz w:val="20"/>
          <w:szCs w:val="20"/>
        </w:rPr>
        <w:t>in various industries, both in the private and public sectors</w:t>
      </w:r>
      <w:r w:rsidRPr="009954D8">
        <w:rPr>
          <w:rFonts w:ascii="Arial" w:hAnsi="Arial" w:cs="Arial"/>
          <w:sz w:val="20"/>
          <w:szCs w:val="20"/>
        </w:rPr>
        <w:t>. Demonstrated abilit</w:t>
      </w:r>
      <w:r w:rsidR="00166A9B">
        <w:rPr>
          <w:rFonts w:ascii="Arial" w:hAnsi="Arial" w:cs="Arial"/>
          <w:sz w:val="20"/>
          <w:szCs w:val="20"/>
        </w:rPr>
        <w:t>ies</w:t>
      </w:r>
      <w:r w:rsidRPr="009954D8">
        <w:rPr>
          <w:rFonts w:ascii="Arial" w:hAnsi="Arial" w:cs="Arial"/>
          <w:sz w:val="20"/>
          <w:szCs w:val="20"/>
        </w:rPr>
        <w:t xml:space="preserve"> </w:t>
      </w:r>
      <w:r w:rsidR="00166A9B">
        <w:rPr>
          <w:rFonts w:ascii="Arial" w:hAnsi="Arial" w:cs="Arial"/>
          <w:sz w:val="20"/>
          <w:szCs w:val="20"/>
        </w:rPr>
        <w:t>in</w:t>
      </w:r>
      <w:r w:rsidRPr="009954D8">
        <w:rPr>
          <w:rFonts w:ascii="Arial" w:hAnsi="Arial" w:cs="Arial"/>
          <w:sz w:val="20"/>
          <w:szCs w:val="20"/>
        </w:rPr>
        <w:t xml:space="preserve"> identify</w:t>
      </w:r>
      <w:r w:rsidR="00166A9B">
        <w:rPr>
          <w:rFonts w:ascii="Arial" w:hAnsi="Arial" w:cs="Arial"/>
          <w:sz w:val="20"/>
          <w:szCs w:val="20"/>
        </w:rPr>
        <w:t>ing</w:t>
      </w:r>
      <w:r w:rsidRPr="009954D8">
        <w:rPr>
          <w:rFonts w:ascii="Arial" w:hAnsi="Arial" w:cs="Arial"/>
          <w:sz w:val="20"/>
          <w:szCs w:val="20"/>
        </w:rPr>
        <w:t xml:space="preserve"> </w:t>
      </w:r>
      <w:r w:rsidR="00EE6913">
        <w:rPr>
          <w:rFonts w:ascii="Arial" w:hAnsi="Arial" w:cs="Arial"/>
          <w:sz w:val="20"/>
          <w:szCs w:val="20"/>
        </w:rPr>
        <w:t>business areas for improvement</w:t>
      </w:r>
      <w:r w:rsidRPr="009954D8">
        <w:rPr>
          <w:rFonts w:ascii="Arial" w:hAnsi="Arial" w:cs="Arial"/>
          <w:sz w:val="20"/>
          <w:szCs w:val="20"/>
        </w:rPr>
        <w:t xml:space="preserve"> and </w:t>
      </w:r>
      <w:r w:rsidR="00EE6913" w:rsidRPr="009954D8">
        <w:rPr>
          <w:rFonts w:ascii="Arial" w:hAnsi="Arial" w:cs="Arial"/>
          <w:sz w:val="20"/>
          <w:szCs w:val="20"/>
        </w:rPr>
        <w:t>implement</w:t>
      </w:r>
      <w:r w:rsidR="00166A9B">
        <w:rPr>
          <w:rFonts w:ascii="Arial" w:hAnsi="Arial" w:cs="Arial"/>
          <w:sz w:val="20"/>
          <w:szCs w:val="20"/>
        </w:rPr>
        <w:t>ing</w:t>
      </w:r>
      <w:r w:rsidRPr="009954D8">
        <w:rPr>
          <w:rFonts w:ascii="Arial" w:hAnsi="Arial" w:cs="Arial"/>
          <w:sz w:val="20"/>
          <w:szCs w:val="20"/>
        </w:rPr>
        <w:t xml:space="preserve"> digital solutions that brought </w:t>
      </w:r>
      <w:r w:rsidR="00EE6913">
        <w:rPr>
          <w:rFonts w:ascii="Arial" w:hAnsi="Arial" w:cs="Arial"/>
          <w:sz w:val="20"/>
          <w:szCs w:val="20"/>
        </w:rPr>
        <w:t>efficien</w:t>
      </w:r>
      <w:r w:rsidR="00166A9B">
        <w:rPr>
          <w:rFonts w:ascii="Arial" w:hAnsi="Arial" w:cs="Arial"/>
          <w:sz w:val="20"/>
          <w:szCs w:val="20"/>
        </w:rPr>
        <w:t xml:space="preserve">cies in business </w:t>
      </w:r>
      <w:r w:rsidR="00EE6913">
        <w:rPr>
          <w:rFonts w:ascii="Arial" w:hAnsi="Arial" w:cs="Arial"/>
          <w:sz w:val="20"/>
          <w:szCs w:val="20"/>
        </w:rPr>
        <w:t>processes</w:t>
      </w:r>
      <w:r w:rsidRPr="009954D8">
        <w:rPr>
          <w:rFonts w:ascii="Arial" w:hAnsi="Arial" w:cs="Arial"/>
          <w:sz w:val="20"/>
          <w:szCs w:val="20"/>
        </w:rPr>
        <w:t>. I am passionate about process optimisation, digital business solution integration and using data to create actionable insights in making sound business decisions.</w:t>
      </w:r>
      <w:r w:rsidR="00EE6913">
        <w:rPr>
          <w:rFonts w:ascii="Arial" w:hAnsi="Arial" w:cs="Arial"/>
          <w:sz w:val="20"/>
          <w:szCs w:val="20"/>
        </w:rPr>
        <w:t xml:space="preserve"> Currently enrolled in </w:t>
      </w:r>
      <w:r w:rsidR="00E30C31">
        <w:rPr>
          <w:rFonts w:ascii="Arial" w:hAnsi="Arial" w:cs="Arial"/>
          <w:sz w:val="20"/>
          <w:szCs w:val="20"/>
        </w:rPr>
        <w:t>Master</w:t>
      </w:r>
      <w:r w:rsidR="00EE6913">
        <w:rPr>
          <w:rFonts w:ascii="Arial" w:hAnsi="Arial" w:cs="Arial"/>
          <w:sz w:val="20"/>
          <w:szCs w:val="20"/>
        </w:rPr>
        <w:t xml:space="preserve"> of Analytics in AUT and would love </w:t>
      </w:r>
      <w:r w:rsidR="00E30C31">
        <w:rPr>
          <w:rFonts w:ascii="Arial" w:hAnsi="Arial" w:cs="Arial"/>
          <w:sz w:val="20"/>
          <w:szCs w:val="20"/>
        </w:rPr>
        <w:t>to explore</w:t>
      </w:r>
      <w:r w:rsidR="00EE6913">
        <w:rPr>
          <w:rFonts w:ascii="Arial" w:hAnsi="Arial" w:cs="Arial"/>
          <w:sz w:val="20"/>
          <w:szCs w:val="20"/>
        </w:rPr>
        <w:t xml:space="preserve"> opportunit</w:t>
      </w:r>
      <w:r w:rsidR="00E30C31">
        <w:rPr>
          <w:rFonts w:ascii="Arial" w:hAnsi="Arial" w:cs="Arial"/>
          <w:sz w:val="20"/>
          <w:szCs w:val="20"/>
        </w:rPr>
        <w:t>ies</w:t>
      </w:r>
      <w:r w:rsidR="00EE6913">
        <w:rPr>
          <w:rFonts w:ascii="Arial" w:hAnsi="Arial" w:cs="Arial"/>
          <w:sz w:val="20"/>
          <w:szCs w:val="20"/>
        </w:rPr>
        <w:t xml:space="preserve"> in Data &amp; Insights Analytics</w:t>
      </w:r>
      <w:r w:rsidR="00562694">
        <w:rPr>
          <w:rFonts w:ascii="Arial" w:hAnsi="Arial" w:cs="Arial"/>
          <w:sz w:val="20"/>
          <w:szCs w:val="20"/>
        </w:rPr>
        <w:t>, Functional Consultant in D365 roles.</w:t>
      </w:r>
      <w:r w:rsidR="002A5167">
        <w:pict w14:anchorId="6B1DD3FB">
          <v:rect id="_x0000_i1026" style="width:0;height:.75pt" o:hralign="center" o:hrstd="t" o:hr="t" fillcolor="#e0e0e0" stroked="f"/>
        </w:pict>
      </w:r>
    </w:p>
    <w:p w14:paraId="5CE6718C" w14:textId="77777777" w:rsidR="00E91328" w:rsidRPr="00392113" w:rsidRDefault="00E91328" w:rsidP="00E91328">
      <w:pPr>
        <w:pStyle w:val="NoSpacing"/>
        <w:rPr>
          <w:rFonts w:ascii="Arial" w:hAnsi="Arial" w:cs="Arial"/>
          <w:b/>
          <w:color w:val="17365D" w:themeColor="text2" w:themeShade="BF"/>
        </w:rPr>
      </w:pPr>
      <w:r w:rsidRPr="00392113">
        <w:rPr>
          <w:rFonts w:ascii="Arial" w:hAnsi="Arial" w:cs="Arial"/>
          <w:b/>
          <w:color w:val="17365D" w:themeColor="text2" w:themeShade="BF"/>
        </w:rPr>
        <w:t>Key Skills</w:t>
      </w:r>
    </w:p>
    <w:p w14:paraId="51BE57F2" w14:textId="1479E86D" w:rsidR="007630EB" w:rsidRDefault="008F4D44" w:rsidP="00EE691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EE6913">
        <w:rPr>
          <w:rFonts w:ascii="Arial" w:hAnsi="Arial" w:cs="Arial"/>
          <w:sz w:val="20"/>
          <w:szCs w:val="20"/>
        </w:rPr>
        <w:t xml:space="preserve"> Develop, </w:t>
      </w:r>
      <w:r w:rsidR="00E30C31">
        <w:rPr>
          <w:rFonts w:ascii="Arial" w:hAnsi="Arial" w:cs="Arial"/>
          <w:sz w:val="20"/>
          <w:szCs w:val="20"/>
        </w:rPr>
        <w:t>maintain,</w:t>
      </w:r>
      <w:r w:rsidR="00EE6913">
        <w:rPr>
          <w:rFonts w:ascii="Arial" w:hAnsi="Arial" w:cs="Arial"/>
          <w:sz w:val="20"/>
          <w:szCs w:val="20"/>
        </w:rPr>
        <w:t xml:space="preserve"> and improve the Procurement Power BI reports (</w:t>
      </w:r>
      <w:r w:rsidR="001578ED">
        <w:rPr>
          <w:rFonts w:ascii="Arial" w:hAnsi="Arial" w:cs="Arial"/>
          <w:sz w:val="20"/>
          <w:szCs w:val="20"/>
        </w:rPr>
        <w:t xml:space="preserve">from </w:t>
      </w:r>
      <w:r w:rsidR="00EE6913">
        <w:rPr>
          <w:rFonts w:ascii="Arial" w:hAnsi="Arial" w:cs="Arial"/>
          <w:sz w:val="20"/>
          <w:szCs w:val="20"/>
        </w:rPr>
        <w:t>multiple data sources).</w:t>
      </w:r>
    </w:p>
    <w:p w14:paraId="61759175" w14:textId="29659310" w:rsidR="00E03911" w:rsidRDefault="00EE6913" w:rsidP="008F4D4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77CCF">
        <w:rPr>
          <w:rFonts w:ascii="Arial" w:hAnsi="Arial" w:cs="Arial"/>
          <w:sz w:val="20"/>
          <w:szCs w:val="20"/>
        </w:rPr>
        <w:t>Lead</w:t>
      </w:r>
      <w:r w:rsidR="008518D8">
        <w:rPr>
          <w:rFonts w:ascii="Arial" w:hAnsi="Arial" w:cs="Arial"/>
          <w:sz w:val="20"/>
          <w:szCs w:val="20"/>
        </w:rPr>
        <w:t xml:space="preserve"> </w:t>
      </w:r>
      <w:r w:rsidR="00CF1AC3">
        <w:rPr>
          <w:rFonts w:ascii="Arial" w:hAnsi="Arial" w:cs="Arial"/>
          <w:sz w:val="20"/>
          <w:szCs w:val="20"/>
        </w:rPr>
        <w:t>b</w:t>
      </w:r>
      <w:r w:rsidR="00E03911" w:rsidRPr="008C10F6">
        <w:rPr>
          <w:rFonts w:ascii="Arial" w:hAnsi="Arial" w:cs="Arial"/>
          <w:sz w:val="20"/>
          <w:szCs w:val="20"/>
        </w:rPr>
        <w:t xml:space="preserve">usiness process </w:t>
      </w:r>
      <w:r w:rsidR="009C23C7">
        <w:rPr>
          <w:rFonts w:ascii="Arial" w:hAnsi="Arial" w:cs="Arial"/>
          <w:sz w:val="20"/>
          <w:szCs w:val="20"/>
        </w:rPr>
        <w:t>optimisation</w:t>
      </w:r>
      <w:r>
        <w:rPr>
          <w:rFonts w:ascii="Arial" w:hAnsi="Arial" w:cs="Arial"/>
          <w:sz w:val="20"/>
          <w:szCs w:val="20"/>
        </w:rPr>
        <w:t xml:space="preserve">, digital solutions integration &amp; </w:t>
      </w:r>
      <w:r w:rsidR="004909C1" w:rsidRPr="008C10F6">
        <w:rPr>
          <w:rFonts w:ascii="Arial" w:hAnsi="Arial" w:cs="Arial"/>
          <w:sz w:val="20"/>
          <w:szCs w:val="20"/>
        </w:rPr>
        <w:t>c</w:t>
      </w:r>
      <w:r w:rsidR="00547F4B">
        <w:rPr>
          <w:rFonts w:ascii="Arial" w:hAnsi="Arial" w:cs="Arial"/>
          <w:sz w:val="20"/>
          <w:szCs w:val="20"/>
        </w:rPr>
        <w:t>ontinuous improvement</w:t>
      </w:r>
      <w:r w:rsidR="00877CCF">
        <w:rPr>
          <w:rFonts w:ascii="Arial" w:hAnsi="Arial" w:cs="Arial"/>
          <w:sz w:val="20"/>
          <w:szCs w:val="20"/>
        </w:rPr>
        <w:t xml:space="preserve"> initiatives</w:t>
      </w:r>
      <w:r w:rsidR="00C91910">
        <w:rPr>
          <w:rFonts w:ascii="Arial" w:hAnsi="Arial" w:cs="Arial"/>
          <w:sz w:val="20"/>
          <w:szCs w:val="20"/>
        </w:rPr>
        <w:t>.</w:t>
      </w:r>
    </w:p>
    <w:p w14:paraId="72880C0F" w14:textId="03B8A1BA" w:rsidR="008F4D44" w:rsidRDefault="008F4D44" w:rsidP="008F4D4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651DB">
        <w:rPr>
          <w:rFonts w:ascii="Arial" w:hAnsi="Arial" w:cs="Arial"/>
          <w:sz w:val="20"/>
          <w:szCs w:val="20"/>
        </w:rPr>
        <w:t xml:space="preserve">Experienced in collaborating with Business Analysts, Systems </w:t>
      </w:r>
      <w:r w:rsidR="000C0957">
        <w:rPr>
          <w:rFonts w:ascii="Arial" w:hAnsi="Arial" w:cs="Arial"/>
          <w:sz w:val="20"/>
          <w:szCs w:val="20"/>
        </w:rPr>
        <w:t>Developers,</w:t>
      </w:r>
      <w:r w:rsidR="001D38B2">
        <w:rPr>
          <w:rFonts w:ascii="Arial" w:hAnsi="Arial" w:cs="Arial"/>
          <w:sz w:val="20"/>
          <w:szCs w:val="20"/>
        </w:rPr>
        <w:t xml:space="preserve"> and business stakeholders</w:t>
      </w:r>
    </w:p>
    <w:p w14:paraId="5BE7C271" w14:textId="38F5D5DD" w:rsidR="00674AFC" w:rsidRDefault="008F4D44" w:rsidP="008F4D4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660D4">
        <w:rPr>
          <w:rFonts w:ascii="Arial" w:hAnsi="Arial" w:cs="Arial"/>
          <w:sz w:val="20"/>
          <w:szCs w:val="20"/>
        </w:rPr>
        <w:t>Business stakeholder relationship management</w:t>
      </w:r>
    </w:p>
    <w:p w14:paraId="68FAFFC0" w14:textId="413E83C9" w:rsidR="00872E89" w:rsidRDefault="002C428C" w:rsidP="008F4D4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Knowledgeable in </w:t>
      </w:r>
      <w:r w:rsidR="00B33721">
        <w:rPr>
          <w:rFonts w:ascii="Arial" w:hAnsi="Arial" w:cs="Arial"/>
          <w:sz w:val="20"/>
          <w:szCs w:val="20"/>
        </w:rPr>
        <w:t xml:space="preserve">Relational </w:t>
      </w:r>
      <w:r w:rsidR="003307B1">
        <w:rPr>
          <w:rFonts w:ascii="Arial" w:hAnsi="Arial" w:cs="Arial"/>
          <w:sz w:val="20"/>
          <w:szCs w:val="20"/>
        </w:rPr>
        <w:t>Databases, Data Modeling and Data integrations</w:t>
      </w:r>
    </w:p>
    <w:p w14:paraId="1EB06265" w14:textId="6995AA7D" w:rsidR="00872E89" w:rsidRDefault="00872E89" w:rsidP="008F4D4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Beginner in Microsoft Power Platform—PowerApps, Power Automate and SharePoint list integration</w:t>
      </w:r>
    </w:p>
    <w:p w14:paraId="32F55810" w14:textId="3DD770B1" w:rsidR="006B57DA" w:rsidRDefault="008F4D44" w:rsidP="002C428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2C428C">
        <w:rPr>
          <w:rFonts w:ascii="Arial" w:hAnsi="Arial" w:cs="Arial"/>
          <w:sz w:val="20"/>
          <w:szCs w:val="20"/>
        </w:rPr>
        <w:t>9 years of experience using different SAP Modules (FICO, MM &amp; SD)</w:t>
      </w:r>
      <w:r w:rsidR="00DE16F4">
        <w:rPr>
          <w:rFonts w:ascii="Arial" w:hAnsi="Arial" w:cs="Arial"/>
          <w:sz w:val="20"/>
          <w:szCs w:val="20"/>
        </w:rPr>
        <w:t xml:space="preserve"> and SAP reporting suites.</w:t>
      </w:r>
    </w:p>
    <w:p w14:paraId="432BF59E" w14:textId="77777777" w:rsidR="00052793" w:rsidRDefault="00052793" w:rsidP="0005279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SME in Dynamics 365 FinOps– Procurement and sourcing modules.</w:t>
      </w:r>
    </w:p>
    <w:p w14:paraId="651B4D9A" w14:textId="77777777" w:rsidR="008729CF" w:rsidRPr="005E15A3" w:rsidRDefault="002A5167" w:rsidP="002739D6">
      <w:pPr>
        <w:pStyle w:val="NoSpacing"/>
      </w:pPr>
      <w:r>
        <w:rPr>
          <w:rFonts w:ascii="Arial" w:hAnsi="Arial" w:cs="Arial"/>
          <w:sz w:val="20"/>
          <w:szCs w:val="20"/>
        </w:rPr>
        <w:pict w14:anchorId="725A2B82">
          <v:rect id="_x0000_i1027" style="width:0;height:.75pt" o:hralign="center" o:hrstd="t" o:hr="t" fillcolor="#e0e0e0" stroked="f"/>
        </w:pict>
      </w:r>
    </w:p>
    <w:p w14:paraId="33C6955F" w14:textId="770F0D30" w:rsidR="00ED764E" w:rsidRDefault="00BB578E" w:rsidP="00015433">
      <w:pPr>
        <w:pStyle w:val="NoSpacing"/>
        <w:rPr>
          <w:rFonts w:ascii="Arial" w:eastAsia="Arial" w:hAnsi="Arial" w:cs="Arial"/>
          <w:b/>
          <w:bCs/>
          <w:color w:val="17365D" w:themeColor="text2" w:themeShade="BF"/>
        </w:rPr>
      </w:pPr>
      <w:r>
        <w:rPr>
          <w:rFonts w:ascii="Arial" w:eastAsia="Arial" w:hAnsi="Arial" w:cs="Arial"/>
          <w:b/>
          <w:bCs/>
          <w:color w:val="17365D" w:themeColor="text2" w:themeShade="BF"/>
        </w:rPr>
        <w:t>Career Highlights</w:t>
      </w:r>
    </w:p>
    <w:p w14:paraId="5196CC27" w14:textId="7213B7B4" w:rsidR="007630EB" w:rsidRPr="002C3549" w:rsidRDefault="00695B50" w:rsidP="002C3549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16762B">
        <w:rPr>
          <w:rFonts w:ascii="Arial" w:hAnsi="Arial" w:cs="Arial"/>
          <w:i/>
          <w:color w:val="17365D" w:themeColor="text2" w:themeShade="BF"/>
          <w:sz w:val="20"/>
          <w:szCs w:val="20"/>
        </w:rPr>
        <w:t>Developed PBI Spend Report and Vendor Spend Report for 2Degrees Procurement</w:t>
      </w:r>
      <w:r w:rsidR="0016762B" w:rsidRPr="0016762B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– Feb 2024</w:t>
      </w:r>
    </w:p>
    <w:p w14:paraId="0BA8916C" w14:textId="2934D248" w:rsidR="0016762B" w:rsidRPr="002C3549" w:rsidRDefault="0016762B" w:rsidP="002C3549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2C3549">
        <w:rPr>
          <w:rFonts w:ascii="Arial" w:hAnsi="Arial" w:cs="Arial"/>
          <w:sz w:val="20"/>
          <w:szCs w:val="20"/>
        </w:rPr>
        <w:t xml:space="preserve">Developed </w:t>
      </w:r>
      <w:r w:rsidR="002C3549" w:rsidRPr="002C3549">
        <w:rPr>
          <w:rFonts w:ascii="Arial" w:hAnsi="Arial" w:cs="Arial"/>
          <w:sz w:val="20"/>
          <w:szCs w:val="20"/>
        </w:rPr>
        <w:t xml:space="preserve">PBI dashboard for </w:t>
      </w:r>
      <w:r w:rsidR="009B5578">
        <w:rPr>
          <w:rFonts w:ascii="Arial" w:hAnsi="Arial" w:cs="Arial"/>
          <w:sz w:val="20"/>
          <w:szCs w:val="20"/>
        </w:rPr>
        <w:t xml:space="preserve">the </w:t>
      </w:r>
      <w:r w:rsidR="002C3549" w:rsidRPr="002C3549">
        <w:rPr>
          <w:rFonts w:ascii="Arial" w:hAnsi="Arial" w:cs="Arial"/>
          <w:sz w:val="20"/>
          <w:szCs w:val="20"/>
        </w:rPr>
        <w:t>Commercial/Procurement team. Extracting spend data from Microsoft D365</w:t>
      </w:r>
      <w:r w:rsidR="002C3549">
        <w:rPr>
          <w:rFonts w:ascii="Arial" w:hAnsi="Arial" w:cs="Arial"/>
          <w:sz w:val="20"/>
          <w:szCs w:val="20"/>
        </w:rPr>
        <w:t xml:space="preserve">. Collaborated with </w:t>
      </w:r>
      <w:r w:rsidR="009B5578">
        <w:rPr>
          <w:rFonts w:ascii="Arial" w:hAnsi="Arial" w:cs="Arial"/>
          <w:sz w:val="20"/>
          <w:szCs w:val="20"/>
        </w:rPr>
        <w:t xml:space="preserve">procurement managers/specialists, procurement systems, and data managers to understand data and processes, created business requirements, and delivered spending dashboards for </w:t>
      </w:r>
      <w:r w:rsidR="004B675F">
        <w:rPr>
          <w:rFonts w:ascii="Arial" w:hAnsi="Arial" w:cs="Arial"/>
          <w:sz w:val="20"/>
          <w:szCs w:val="20"/>
        </w:rPr>
        <w:t>procurement t</w:t>
      </w:r>
      <w:r w:rsidR="00DA0749">
        <w:rPr>
          <w:rFonts w:ascii="Arial" w:hAnsi="Arial" w:cs="Arial"/>
          <w:sz w:val="20"/>
          <w:szCs w:val="20"/>
        </w:rPr>
        <w:t>o support procurement activities.</w:t>
      </w:r>
    </w:p>
    <w:p w14:paraId="3A85254A" w14:textId="77777777" w:rsidR="0016762B" w:rsidRPr="00695B50" w:rsidRDefault="0016762B" w:rsidP="001C12B9">
      <w:pPr>
        <w:pStyle w:val="NoSpacing"/>
        <w:rPr>
          <w:rFonts w:ascii="Arial" w:hAnsi="Arial" w:cs="Arial"/>
          <w:iCs/>
          <w:color w:val="17365D" w:themeColor="text2" w:themeShade="BF"/>
          <w:sz w:val="20"/>
          <w:szCs w:val="20"/>
        </w:rPr>
      </w:pPr>
    </w:p>
    <w:p w14:paraId="793F1D85" w14:textId="5A377EDF" w:rsidR="00BB578E" w:rsidRPr="001C12B9" w:rsidRDefault="00BB578E" w:rsidP="001C12B9">
      <w:pPr>
        <w:pStyle w:val="NoSpacing"/>
        <w:rPr>
          <w:rFonts w:ascii="Arial" w:hAnsi="Arial" w:cs="Arial"/>
          <w:i/>
          <w:color w:val="17365D" w:themeColor="text2" w:themeShade="BF"/>
          <w:sz w:val="20"/>
          <w:szCs w:val="20"/>
        </w:rPr>
      </w:pPr>
      <w:r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Purchasing Card Policy refresh </w:t>
      </w:r>
      <w:r w:rsidR="004828B6"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>–</w:t>
      </w:r>
      <w:r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</w:t>
      </w:r>
      <w:r w:rsidR="0016762B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October </w:t>
      </w:r>
      <w:r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>2023</w:t>
      </w:r>
    </w:p>
    <w:p w14:paraId="160F4123" w14:textId="7278CFBE" w:rsidR="00DF2B7B" w:rsidRDefault="00DF2B7B" w:rsidP="00BB578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and updated Auckland Transport’s Purchasing Card (P-Card) Policy by conducting industry analysis, collecting stakeholder feedback</w:t>
      </w:r>
      <w:r w:rsidR="001C12B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</w:t>
      </w:r>
      <w:r w:rsidR="007C3430">
        <w:rPr>
          <w:rFonts w:ascii="Arial" w:hAnsi="Arial" w:cs="Arial"/>
          <w:sz w:val="20"/>
          <w:szCs w:val="20"/>
        </w:rPr>
        <w:t xml:space="preserve">reviewing </w:t>
      </w:r>
      <w:r>
        <w:rPr>
          <w:rFonts w:ascii="Arial" w:hAnsi="Arial" w:cs="Arial"/>
          <w:sz w:val="20"/>
          <w:szCs w:val="20"/>
        </w:rPr>
        <w:t xml:space="preserve">R&amp;A audit recommendations. Implemented additional </w:t>
      </w:r>
      <w:r w:rsidR="001C12B9">
        <w:rPr>
          <w:rFonts w:ascii="Arial" w:hAnsi="Arial" w:cs="Arial"/>
          <w:sz w:val="20"/>
          <w:szCs w:val="20"/>
        </w:rPr>
        <w:t>processes</w:t>
      </w:r>
      <w:r>
        <w:rPr>
          <w:rFonts w:ascii="Arial" w:hAnsi="Arial" w:cs="Arial"/>
          <w:sz w:val="20"/>
          <w:szCs w:val="20"/>
        </w:rPr>
        <w:t xml:space="preserve"> </w:t>
      </w:r>
      <w:r w:rsidR="001C12B9">
        <w:rPr>
          <w:rFonts w:ascii="Arial" w:hAnsi="Arial" w:cs="Arial"/>
          <w:sz w:val="20"/>
          <w:szCs w:val="20"/>
        </w:rPr>
        <w:t xml:space="preserve">to improve </w:t>
      </w:r>
      <w:r w:rsidR="006854DF">
        <w:rPr>
          <w:rFonts w:ascii="Arial" w:hAnsi="Arial" w:cs="Arial"/>
          <w:sz w:val="20"/>
          <w:szCs w:val="20"/>
        </w:rPr>
        <w:t>policy reinforcement and mitigate financial risks related to</w:t>
      </w:r>
      <w:r w:rsidR="001C12B9">
        <w:rPr>
          <w:rFonts w:ascii="Arial" w:hAnsi="Arial" w:cs="Arial"/>
          <w:sz w:val="20"/>
          <w:szCs w:val="20"/>
        </w:rPr>
        <w:t xml:space="preserve"> P-card expenditures.</w:t>
      </w:r>
    </w:p>
    <w:p w14:paraId="444D1026" w14:textId="77777777" w:rsidR="00DF2B7B" w:rsidRDefault="00DF2B7B" w:rsidP="00BB578E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574BE04" w14:textId="6295F740" w:rsidR="00BB578E" w:rsidRPr="001C12B9" w:rsidRDefault="00BB578E" w:rsidP="001C12B9">
      <w:pPr>
        <w:pStyle w:val="NoSpacing"/>
        <w:rPr>
          <w:rFonts w:ascii="Arial" w:hAnsi="Arial" w:cs="Arial"/>
          <w:i/>
          <w:color w:val="17365D" w:themeColor="text2" w:themeShade="BF"/>
          <w:sz w:val="20"/>
          <w:szCs w:val="20"/>
        </w:rPr>
      </w:pPr>
      <w:r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Procurement Power BI report data automation </w:t>
      </w:r>
      <w:r w:rsidR="004828B6"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>–</w:t>
      </w:r>
      <w:r w:rsidRPr="001C12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2022</w:t>
      </w:r>
    </w:p>
    <w:p w14:paraId="15F35D22" w14:textId="7D83AB31" w:rsidR="004828B6" w:rsidRDefault="004828B6" w:rsidP="00BB578E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4828B6">
        <w:rPr>
          <w:rFonts w:ascii="Arial" w:hAnsi="Arial" w:cs="Arial"/>
          <w:sz w:val="20"/>
          <w:szCs w:val="20"/>
        </w:rPr>
        <w:t xml:space="preserve">Collaborated with the </w:t>
      </w:r>
      <w:r w:rsidR="00C209F0">
        <w:rPr>
          <w:rFonts w:ascii="Arial" w:hAnsi="Arial" w:cs="Arial"/>
          <w:sz w:val="20"/>
          <w:szCs w:val="20"/>
        </w:rPr>
        <w:t>business analysts and corporate analytics teams to automate weekly manual PBI data refresh for all procurement reports</w:t>
      </w:r>
      <w:r w:rsidRPr="004828B6">
        <w:rPr>
          <w:rFonts w:ascii="Arial" w:hAnsi="Arial" w:cs="Arial"/>
          <w:sz w:val="20"/>
          <w:szCs w:val="20"/>
        </w:rPr>
        <w:t xml:space="preserve">. Saved 0.25 FTE weekly time and PBI refresh are done daily instead of weekly. The automation provided </w:t>
      </w:r>
      <w:r w:rsidR="00DF2B7B" w:rsidRPr="00DF2B7B">
        <w:rPr>
          <w:rFonts w:ascii="Arial" w:hAnsi="Arial" w:cs="Arial"/>
          <w:sz w:val="20"/>
          <w:szCs w:val="20"/>
        </w:rPr>
        <w:t xml:space="preserve">the procurement team </w:t>
      </w:r>
      <w:r w:rsidR="009510DE">
        <w:rPr>
          <w:rFonts w:ascii="Arial" w:hAnsi="Arial" w:cs="Arial"/>
          <w:sz w:val="20"/>
          <w:szCs w:val="20"/>
        </w:rPr>
        <w:t xml:space="preserve">with </w:t>
      </w:r>
      <w:r w:rsidR="00DF2B7B" w:rsidRPr="00DF2B7B">
        <w:rPr>
          <w:rFonts w:ascii="Arial" w:hAnsi="Arial" w:cs="Arial"/>
          <w:sz w:val="20"/>
          <w:szCs w:val="20"/>
        </w:rPr>
        <w:t xml:space="preserve">relevant and updated spending and contract data </w:t>
      </w:r>
      <w:r w:rsidRPr="004828B6">
        <w:rPr>
          <w:rFonts w:ascii="Arial" w:hAnsi="Arial" w:cs="Arial"/>
          <w:sz w:val="20"/>
          <w:szCs w:val="20"/>
        </w:rPr>
        <w:t>to support the daily procurement operations.</w:t>
      </w:r>
    </w:p>
    <w:p w14:paraId="6C4D347B" w14:textId="77777777" w:rsidR="00BB578E" w:rsidRDefault="00BB578E" w:rsidP="00015433">
      <w:pPr>
        <w:pStyle w:val="NoSpacing"/>
        <w:rPr>
          <w:rFonts w:ascii="Arial" w:hAnsi="Arial" w:cs="Arial"/>
          <w:sz w:val="20"/>
          <w:szCs w:val="20"/>
        </w:rPr>
      </w:pPr>
    </w:p>
    <w:p w14:paraId="637D0401" w14:textId="6F4FD275" w:rsidR="008729CF" w:rsidRDefault="00743BC7" w:rsidP="002739D6">
      <w:pPr>
        <w:pStyle w:val="NoSpacing"/>
        <w:rPr>
          <w:rFonts w:ascii="Arial" w:eastAsia="Arial" w:hAnsi="Arial" w:cs="Arial"/>
          <w:b/>
          <w:bCs/>
          <w:color w:val="17365D" w:themeColor="text2" w:themeShade="BF"/>
        </w:rPr>
      </w:pPr>
      <w:r w:rsidRPr="00DE16F4">
        <w:rPr>
          <w:rFonts w:ascii="Arial" w:eastAsia="Arial" w:hAnsi="Arial" w:cs="Arial"/>
          <w:b/>
          <w:bCs/>
          <w:color w:val="17365D" w:themeColor="text2" w:themeShade="BF"/>
        </w:rPr>
        <w:t>Employment Summary</w:t>
      </w:r>
    </w:p>
    <w:p w14:paraId="2141F091" w14:textId="77777777" w:rsidR="00CE5793" w:rsidRPr="00DE16F4" w:rsidRDefault="00CE5793" w:rsidP="002739D6">
      <w:pPr>
        <w:pStyle w:val="NoSpacing"/>
        <w:rPr>
          <w:rFonts w:ascii="Arial" w:eastAsia="Arial" w:hAnsi="Arial" w:cs="Arial"/>
          <w:b/>
          <w:bCs/>
          <w:color w:val="17365D" w:themeColor="text2" w:themeShade="BF"/>
        </w:rPr>
      </w:pPr>
    </w:p>
    <w:p w14:paraId="3C5562CF" w14:textId="6087D357" w:rsidR="00CE5793" w:rsidRDefault="00CE5793" w:rsidP="002739D6">
      <w:pPr>
        <w:pStyle w:val="NoSpacing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>
        <w:rPr>
          <w:rFonts w:ascii="Arial" w:hAnsi="Arial" w:cs="Arial"/>
          <w:b/>
          <w:color w:val="17365D" w:themeColor="text2" w:themeShade="BF"/>
          <w:sz w:val="20"/>
          <w:szCs w:val="20"/>
        </w:rPr>
        <w:t>2Degrees | Auckland, New Zealand</w:t>
      </w:r>
      <w:r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>
        <w:rPr>
          <w:rFonts w:ascii="Arial" w:hAnsi="Arial" w:cs="Arial"/>
          <w:b/>
          <w:color w:val="17365D" w:themeColor="text2" w:themeShade="BF"/>
          <w:sz w:val="20"/>
          <w:szCs w:val="20"/>
        </w:rPr>
        <w:tab/>
        <w:t>November 2023 to Present</w:t>
      </w:r>
    </w:p>
    <w:p w14:paraId="4AB6FCAC" w14:textId="2B3B03CA" w:rsidR="00CE5793" w:rsidRPr="00CE5793" w:rsidRDefault="00CE5793" w:rsidP="002739D6">
      <w:pPr>
        <w:pStyle w:val="NoSpacing"/>
        <w:rPr>
          <w:rFonts w:ascii="Arial" w:hAnsi="Arial" w:cs="Arial"/>
          <w:bCs/>
          <w:i/>
          <w:iCs/>
          <w:color w:val="17365D" w:themeColor="text2" w:themeShade="BF"/>
          <w:sz w:val="20"/>
          <w:szCs w:val="20"/>
        </w:rPr>
      </w:pPr>
      <w:r w:rsidRPr="00CE5793">
        <w:rPr>
          <w:rFonts w:ascii="Arial" w:hAnsi="Arial" w:cs="Arial"/>
          <w:bCs/>
          <w:i/>
          <w:iCs/>
          <w:color w:val="17365D" w:themeColor="text2" w:themeShade="BF"/>
          <w:sz w:val="20"/>
          <w:szCs w:val="20"/>
        </w:rPr>
        <w:t>Procurement Data Analyst</w:t>
      </w:r>
      <w:r>
        <w:rPr>
          <w:rFonts w:ascii="Arial" w:hAnsi="Arial" w:cs="Arial"/>
          <w:bCs/>
          <w:i/>
          <w:iCs/>
          <w:color w:val="17365D" w:themeColor="text2" w:themeShade="BF"/>
          <w:sz w:val="20"/>
          <w:szCs w:val="20"/>
        </w:rPr>
        <w:t xml:space="preserve"> | D365 FinOps System Administrator</w:t>
      </w:r>
    </w:p>
    <w:p w14:paraId="02B30F5D" w14:textId="78C99B61" w:rsidR="00CE5793" w:rsidRDefault="00CE5793" w:rsidP="002739D6">
      <w:pPr>
        <w:pStyle w:val="NoSpacing"/>
        <w:rPr>
          <w:rFonts w:ascii="Arial" w:hAnsi="Arial" w:cs="Arial"/>
          <w:i/>
          <w:sz w:val="16"/>
          <w:szCs w:val="16"/>
        </w:rPr>
      </w:pPr>
      <w:r w:rsidRPr="00CE5793">
        <w:rPr>
          <w:rFonts w:ascii="Arial" w:hAnsi="Arial" w:cs="Arial"/>
          <w:i/>
          <w:sz w:val="16"/>
          <w:szCs w:val="16"/>
        </w:rPr>
        <w:t>D365</w:t>
      </w:r>
      <w:r>
        <w:rPr>
          <w:rFonts w:ascii="Arial" w:hAnsi="Arial" w:cs="Arial"/>
          <w:i/>
          <w:sz w:val="16"/>
          <w:szCs w:val="16"/>
        </w:rPr>
        <w:t xml:space="preserve"> FinOps, PowerApps, </w:t>
      </w:r>
      <w:proofErr w:type="spellStart"/>
      <w:r>
        <w:rPr>
          <w:rFonts w:ascii="Arial" w:hAnsi="Arial" w:cs="Arial"/>
          <w:i/>
          <w:sz w:val="16"/>
          <w:szCs w:val="16"/>
        </w:rPr>
        <w:t>PowerBI</w:t>
      </w:r>
      <w:proofErr w:type="spellEnd"/>
      <w:r>
        <w:rPr>
          <w:rFonts w:ascii="Arial" w:hAnsi="Arial" w:cs="Arial"/>
          <w:i/>
          <w:sz w:val="16"/>
          <w:szCs w:val="16"/>
        </w:rPr>
        <w:t>, SharePoint, Dataverse, Azure DevOps</w:t>
      </w:r>
    </w:p>
    <w:p w14:paraId="25B1CC8B" w14:textId="5C7411DC" w:rsidR="005F1CF0" w:rsidRPr="009B5578" w:rsidRDefault="005F1CF0" w:rsidP="00CE579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Develop, m</w:t>
      </w:r>
      <w:r w:rsidRPr="00B05A00">
        <w:rPr>
          <w:rFonts w:ascii="Arial" w:hAnsi="Arial" w:cs="Arial"/>
          <w:sz w:val="20"/>
          <w:szCs w:val="20"/>
        </w:rPr>
        <w:t>aintain</w:t>
      </w:r>
      <w:r>
        <w:rPr>
          <w:rFonts w:ascii="Arial" w:hAnsi="Arial" w:cs="Arial"/>
          <w:sz w:val="20"/>
          <w:szCs w:val="20"/>
        </w:rPr>
        <w:t>, and</w:t>
      </w:r>
      <w:r w:rsidRPr="00B05A00">
        <w:rPr>
          <w:rFonts w:ascii="Arial" w:hAnsi="Arial" w:cs="Arial"/>
          <w:sz w:val="20"/>
          <w:szCs w:val="20"/>
        </w:rPr>
        <w:t xml:space="preserve"> </w:t>
      </w:r>
      <w:r w:rsidR="000C0957">
        <w:rPr>
          <w:rFonts w:ascii="Arial" w:hAnsi="Arial" w:cs="Arial"/>
          <w:sz w:val="20"/>
          <w:szCs w:val="20"/>
        </w:rPr>
        <w:t>procure spend</w:t>
      </w:r>
      <w:r w:rsidRPr="00B05A00">
        <w:rPr>
          <w:rFonts w:ascii="Arial" w:hAnsi="Arial" w:cs="Arial"/>
          <w:sz w:val="20"/>
          <w:szCs w:val="20"/>
        </w:rPr>
        <w:t xml:space="preserve"> reports</w:t>
      </w:r>
      <w:r>
        <w:rPr>
          <w:rFonts w:ascii="Arial" w:hAnsi="Arial" w:cs="Arial"/>
          <w:sz w:val="20"/>
          <w:szCs w:val="20"/>
        </w:rPr>
        <w:t xml:space="preserve"> with multiple data </w:t>
      </w:r>
      <w:r w:rsidR="006854DF">
        <w:rPr>
          <w:rFonts w:ascii="Arial" w:hAnsi="Arial" w:cs="Arial"/>
          <w:sz w:val="20"/>
          <w:szCs w:val="20"/>
        </w:rPr>
        <w:t>sources</w:t>
      </w:r>
      <w:r w:rsidR="00612923">
        <w:rPr>
          <w:rFonts w:ascii="Arial" w:hAnsi="Arial" w:cs="Arial"/>
          <w:sz w:val="20"/>
          <w:szCs w:val="20"/>
        </w:rPr>
        <w:t xml:space="preserve"> using </w:t>
      </w:r>
      <w:r w:rsidR="000C0957">
        <w:rPr>
          <w:rFonts w:ascii="Arial" w:hAnsi="Arial" w:cs="Arial"/>
          <w:sz w:val="20"/>
          <w:szCs w:val="20"/>
        </w:rPr>
        <w:t xml:space="preserve">Microsoft </w:t>
      </w:r>
      <w:proofErr w:type="spellStart"/>
      <w:r w:rsidR="00612923">
        <w:rPr>
          <w:rFonts w:ascii="Arial" w:hAnsi="Arial" w:cs="Arial"/>
          <w:sz w:val="20"/>
          <w:szCs w:val="20"/>
        </w:rPr>
        <w:t>PowerBI</w:t>
      </w:r>
      <w:proofErr w:type="spellEnd"/>
      <w:r w:rsidR="00612923">
        <w:rPr>
          <w:rFonts w:ascii="Arial" w:hAnsi="Arial" w:cs="Arial"/>
          <w:sz w:val="20"/>
          <w:szCs w:val="20"/>
        </w:rPr>
        <w:t>.</w:t>
      </w:r>
      <w:r w:rsidR="00FC10A8">
        <w:rPr>
          <w:rFonts w:ascii="Arial" w:hAnsi="Arial" w:cs="Arial"/>
          <w:sz w:val="20"/>
          <w:szCs w:val="20"/>
        </w:rPr>
        <w:t xml:space="preserve"> </w:t>
      </w:r>
      <w:r w:rsidR="00FC10A8">
        <w:rPr>
          <w:rFonts w:ascii="Arial" w:hAnsi="Arial" w:cs="Arial"/>
          <w:iCs/>
          <w:sz w:val="20"/>
          <w:szCs w:val="20"/>
        </w:rPr>
        <w:t>Identify data requirements</w:t>
      </w:r>
      <w:r w:rsidR="00FC10A8">
        <w:rPr>
          <w:rFonts w:ascii="Arial" w:hAnsi="Arial" w:cs="Arial"/>
          <w:iCs/>
          <w:sz w:val="20"/>
          <w:szCs w:val="20"/>
        </w:rPr>
        <w:t xml:space="preserve">, collaborate with relevant </w:t>
      </w:r>
      <w:proofErr w:type="gramStart"/>
      <w:r w:rsidR="00FC10A8">
        <w:rPr>
          <w:rFonts w:ascii="Arial" w:hAnsi="Arial" w:cs="Arial"/>
          <w:iCs/>
          <w:sz w:val="20"/>
          <w:szCs w:val="20"/>
        </w:rPr>
        <w:t>stakeholders</w:t>
      </w:r>
      <w:proofErr w:type="gramEnd"/>
      <w:r w:rsidR="00FC10A8">
        <w:rPr>
          <w:rFonts w:ascii="Arial" w:hAnsi="Arial" w:cs="Arial"/>
          <w:iCs/>
          <w:sz w:val="20"/>
          <w:szCs w:val="20"/>
        </w:rPr>
        <w:t xml:space="preserve"> </w:t>
      </w:r>
      <w:r w:rsidR="00FC10A8">
        <w:rPr>
          <w:rFonts w:ascii="Arial" w:hAnsi="Arial" w:cs="Arial"/>
          <w:iCs/>
          <w:sz w:val="20"/>
          <w:szCs w:val="20"/>
        </w:rPr>
        <w:t>and</w:t>
      </w:r>
      <w:r w:rsidR="00FC10A8" w:rsidRPr="00FC10A8">
        <w:rPr>
          <w:rFonts w:ascii="Arial" w:hAnsi="Arial" w:cs="Arial"/>
          <w:iCs/>
          <w:sz w:val="20"/>
          <w:szCs w:val="20"/>
        </w:rPr>
        <w:t xml:space="preserve"> build suitable BI apps</w:t>
      </w:r>
      <w:r w:rsidR="00FC10A8">
        <w:rPr>
          <w:rFonts w:ascii="Arial" w:hAnsi="Arial" w:cs="Arial"/>
          <w:iCs/>
          <w:sz w:val="20"/>
          <w:szCs w:val="20"/>
        </w:rPr>
        <w:t xml:space="preserve"> to serve the data requirements.</w:t>
      </w:r>
    </w:p>
    <w:p w14:paraId="15E49DC9" w14:textId="77777777" w:rsidR="00EF71A4" w:rsidRPr="00EF71A4" w:rsidRDefault="00EF71A4" w:rsidP="00CE579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/>
          <w:sz w:val="20"/>
          <w:szCs w:val="20"/>
        </w:rPr>
      </w:pPr>
      <w:r w:rsidRPr="00EF71A4">
        <w:rPr>
          <w:rFonts w:ascii="Arial" w:hAnsi="Arial" w:cs="Arial"/>
          <w:sz w:val="20"/>
          <w:szCs w:val="20"/>
        </w:rPr>
        <w:t>Provide regular and ad-hoc FinOps data requirements to business stakeholders (from ELT members to Operational employees), facilitating discussions with technical and non-technical audiences</w:t>
      </w:r>
      <w:r>
        <w:rPr>
          <w:rFonts w:ascii="Arial" w:hAnsi="Arial" w:cs="Arial"/>
          <w:sz w:val="20"/>
          <w:szCs w:val="20"/>
        </w:rPr>
        <w:t>.</w:t>
      </w:r>
    </w:p>
    <w:p w14:paraId="5D1A19A0" w14:textId="63E2FBD9" w:rsidR="00CE5793" w:rsidRPr="00DA0749" w:rsidRDefault="007630EB" w:rsidP="00CE579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/>
          <w:sz w:val="20"/>
          <w:szCs w:val="20"/>
        </w:rPr>
      </w:pPr>
      <w:r w:rsidRPr="007630EB">
        <w:rPr>
          <w:rFonts w:ascii="Arial" w:hAnsi="Arial" w:cs="Arial"/>
          <w:iCs/>
          <w:sz w:val="20"/>
          <w:szCs w:val="20"/>
        </w:rPr>
        <w:t>System administrator (SME) for Dynamics 365 Procurement – Finance and operations module</w:t>
      </w:r>
    </w:p>
    <w:p w14:paraId="31D78818" w14:textId="42C128D9" w:rsidR="00DA0749" w:rsidRPr="00C209F0" w:rsidRDefault="00E40723" w:rsidP="00CE579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Investigate and resolve purchase requisition and purchase order</w:t>
      </w:r>
      <w:r w:rsidR="004F2A5A">
        <w:rPr>
          <w:rFonts w:ascii="Arial" w:hAnsi="Arial" w:cs="Arial"/>
          <w:iCs/>
          <w:sz w:val="20"/>
          <w:szCs w:val="20"/>
        </w:rPr>
        <w:t xml:space="preserve"> errors and escalations.</w:t>
      </w:r>
    </w:p>
    <w:p w14:paraId="15108BC7" w14:textId="2ACEB9AC" w:rsidR="004F2A5A" w:rsidRPr="00FC10A8" w:rsidRDefault="004F2A5A" w:rsidP="00CE579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Vendor master administration – </w:t>
      </w:r>
      <w:r w:rsidR="002B268C">
        <w:rPr>
          <w:rFonts w:ascii="Arial" w:hAnsi="Arial" w:cs="Arial"/>
          <w:iCs/>
          <w:sz w:val="20"/>
          <w:szCs w:val="20"/>
        </w:rPr>
        <w:t>onboard</w:t>
      </w:r>
      <w:r w:rsidR="00854DA4">
        <w:rPr>
          <w:rFonts w:ascii="Arial" w:hAnsi="Arial" w:cs="Arial"/>
          <w:iCs/>
          <w:sz w:val="20"/>
          <w:szCs w:val="20"/>
        </w:rPr>
        <w:t xml:space="preserve"> suppliers as vendors in D365 and conduct due diligence and background checks when creating and amending vendor records.</w:t>
      </w:r>
    </w:p>
    <w:p w14:paraId="76444600" w14:textId="207515DF" w:rsidR="00FC10A8" w:rsidRPr="00FC10A8" w:rsidRDefault="00FC10A8" w:rsidP="00CE579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Cs/>
          <w:sz w:val="20"/>
          <w:szCs w:val="20"/>
        </w:rPr>
      </w:pPr>
      <w:r w:rsidRPr="00FC10A8">
        <w:rPr>
          <w:rFonts w:ascii="Arial" w:hAnsi="Arial" w:cs="Arial"/>
          <w:iCs/>
          <w:sz w:val="20"/>
          <w:szCs w:val="20"/>
        </w:rPr>
        <w:t>Collaborate with Business Analysts</w:t>
      </w:r>
      <w:r>
        <w:rPr>
          <w:rFonts w:ascii="Arial" w:hAnsi="Arial" w:cs="Arial"/>
          <w:iCs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iCs/>
          <w:sz w:val="20"/>
          <w:szCs w:val="20"/>
        </w:rPr>
        <w:t>developers</w:t>
      </w:r>
      <w:proofErr w:type="gramEnd"/>
      <w:r w:rsidRPr="00FC10A8">
        <w:rPr>
          <w:rFonts w:ascii="Arial" w:hAnsi="Arial" w:cs="Arial"/>
          <w:iCs/>
          <w:sz w:val="20"/>
          <w:szCs w:val="20"/>
        </w:rPr>
        <w:t xml:space="preserve"> and stakeholders to </w:t>
      </w:r>
      <w:r>
        <w:rPr>
          <w:rFonts w:ascii="Arial" w:hAnsi="Arial" w:cs="Arial"/>
          <w:iCs/>
          <w:sz w:val="20"/>
          <w:szCs w:val="20"/>
        </w:rPr>
        <w:t xml:space="preserve">resolve D365 issues. </w:t>
      </w:r>
    </w:p>
    <w:p w14:paraId="1F540DAB" w14:textId="7B97BAE6" w:rsidR="007630EB" w:rsidRPr="009B5578" w:rsidRDefault="00562694" w:rsidP="009B5578">
      <w:pPr>
        <w:pStyle w:val="NoSpacing"/>
        <w:numPr>
          <w:ilvl w:val="0"/>
          <w:numId w:val="11"/>
        </w:numPr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M</w:t>
      </w:r>
      <w:r w:rsidR="007630EB" w:rsidRPr="007630EB">
        <w:rPr>
          <w:rFonts w:ascii="Arial" w:hAnsi="Arial" w:cs="Arial"/>
          <w:iCs/>
          <w:sz w:val="20"/>
          <w:szCs w:val="20"/>
        </w:rPr>
        <w:t>aintain</w:t>
      </w:r>
      <w:r>
        <w:rPr>
          <w:rFonts w:ascii="Arial" w:hAnsi="Arial" w:cs="Arial"/>
          <w:iCs/>
          <w:sz w:val="20"/>
          <w:szCs w:val="20"/>
        </w:rPr>
        <w:t xml:space="preserve">, </w:t>
      </w:r>
      <w:r w:rsidR="00052793">
        <w:rPr>
          <w:rFonts w:ascii="Arial" w:hAnsi="Arial" w:cs="Arial"/>
          <w:iCs/>
          <w:sz w:val="20"/>
          <w:szCs w:val="20"/>
        </w:rPr>
        <w:t>troubleshoot</w:t>
      </w:r>
      <w:r>
        <w:rPr>
          <w:rFonts w:ascii="Arial" w:hAnsi="Arial" w:cs="Arial"/>
          <w:iCs/>
          <w:sz w:val="20"/>
          <w:szCs w:val="20"/>
        </w:rPr>
        <w:t xml:space="preserve"> and update</w:t>
      </w:r>
      <w:r w:rsidR="007630EB" w:rsidRPr="007630EB">
        <w:rPr>
          <w:rFonts w:ascii="Arial" w:hAnsi="Arial" w:cs="Arial"/>
          <w:iCs/>
          <w:sz w:val="20"/>
          <w:szCs w:val="20"/>
        </w:rPr>
        <w:t xml:space="preserve"> PowerApps</w:t>
      </w:r>
      <w:r w:rsidR="007630EB">
        <w:rPr>
          <w:rFonts w:ascii="Arial" w:hAnsi="Arial" w:cs="Arial"/>
          <w:iCs/>
          <w:sz w:val="20"/>
          <w:szCs w:val="20"/>
        </w:rPr>
        <w:t xml:space="preserve"> overlay on </w:t>
      </w:r>
      <w:r w:rsidR="006854DF">
        <w:rPr>
          <w:rFonts w:ascii="Arial" w:hAnsi="Arial" w:cs="Arial"/>
          <w:iCs/>
          <w:sz w:val="20"/>
          <w:szCs w:val="20"/>
        </w:rPr>
        <w:t>D365.</w:t>
      </w:r>
    </w:p>
    <w:p w14:paraId="66CB7A9A" w14:textId="77777777" w:rsidR="00CE5793" w:rsidRDefault="00CE5793" w:rsidP="002739D6">
      <w:pPr>
        <w:pStyle w:val="NoSpacing"/>
        <w:rPr>
          <w:rFonts w:ascii="Arial" w:hAnsi="Arial" w:cs="Arial"/>
          <w:b/>
          <w:color w:val="17365D" w:themeColor="text2" w:themeShade="BF"/>
          <w:sz w:val="20"/>
          <w:szCs w:val="20"/>
        </w:rPr>
      </w:pPr>
    </w:p>
    <w:p w14:paraId="4584770D" w14:textId="1608F5F1" w:rsidR="008729CF" w:rsidRPr="00DE16F4" w:rsidRDefault="00B07625" w:rsidP="002739D6">
      <w:pPr>
        <w:pStyle w:val="NoSpacing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>Auckland Transport</w:t>
      </w:r>
      <w:r w:rsidR="00BF54E8"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 | Auckland, New Zealand</w:t>
      </w:r>
      <w:r w:rsidR="007E7D21"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="007E7D21"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="00835D02"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="00835D02"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="007E7D21" w:rsidRPr="00DE16F4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April 2018 to </w:t>
      </w:r>
      <w:r w:rsidR="00CE5793">
        <w:rPr>
          <w:rFonts w:ascii="Arial" w:hAnsi="Arial" w:cs="Arial"/>
          <w:b/>
          <w:color w:val="17365D" w:themeColor="text2" w:themeShade="BF"/>
          <w:sz w:val="20"/>
          <w:szCs w:val="20"/>
        </w:rPr>
        <w:t>November 2023</w:t>
      </w:r>
    </w:p>
    <w:p w14:paraId="2EC3F428" w14:textId="62425C32" w:rsidR="009B4503" w:rsidRDefault="009B4503" w:rsidP="005E15A3">
      <w:pPr>
        <w:pStyle w:val="NoSpacing"/>
        <w:rPr>
          <w:rFonts w:ascii="Arial" w:hAnsi="Arial" w:cs="Arial"/>
          <w:i/>
          <w:color w:val="17365D" w:themeColor="text2" w:themeShade="BF"/>
          <w:sz w:val="20"/>
          <w:szCs w:val="20"/>
        </w:rPr>
      </w:pP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Procurement Advisor </w:t>
      </w:r>
      <w:r>
        <w:rPr>
          <w:rFonts w:ascii="Arial" w:hAnsi="Arial" w:cs="Arial"/>
          <w:i/>
          <w:color w:val="17365D" w:themeColor="text2" w:themeShade="BF"/>
          <w:sz w:val="20"/>
          <w:szCs w:val="20"/>
        </w:rPr>
        <w:t>–</w:t>
      </w: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Excellence</w:t>
      </w:r>
      <w:r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| Data and </w:t>
      </w:r>
      <w:r w:rsidR="00B76B79">
        <w:rPr>
          <w:rFonts w:ascii="Arial" w:hAnsi="Arial" w:cs="Arial"/>
          <w:i/>
          <w:color w:val="17365D" w:themeColor="text2" w:themeShade="BF"/>
          <w:sz w:val="20"/>
          <w:szCs w:val="20"/>
        </w:rPr>
        <w:t>Insights</w:t>
      </w:r>
      <w:r w:rsidR="000E74C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Analyst</w:t>
      </w:r>
      <w:r w:rsidR="00B76B79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="00F9064F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="00313A39">
        <w:rPr>
          <w:rFonts w:ascii="Arial" w:hAnsi="Arial" w:cs="Arial"/>
          <w:i/>
          <w:color w:val="000000" w:themeColor="text1"/>
          <w:sz w:val="20"/>
          <w:szCs w:val="20"/>
        </w:rPr>
        <w:t>Sept</w:t>
      </w:r>
      <w:r w:rsidR="00F9064F" w:rsidRPr="00F9064F">
        <w:rPr>
          <w:rFonts w:ascii="Arial" w:hAnsi="Arial" w:cs="Arial"/>
          <w:i/>
          <w:color w:val="000000" w:themeColor="text1"/>
          <w:sz w:val="20"/>
          <w:szCs w:val="20"/>
        </w:rPr>
        <w:t xml:space="preserve"> 2</w:t>
      </w:r>
      <w:r w:rsidR="007E0EC9">
        <w:rPr>
          <w:rFonts w:ascii="Arial" w:hAnsi="Arial" w:cs="Arial"/>
          <w:i/>
          <w:color w:val="000000" w:themeColor="text1"/>
          <w:sz w:val="20"/>
          <w:szCs w:val="20"/>
        </w:rPr>
        <w:t>021</w:t>
      </w:r>
      <w:r w:rsidR="00F9064F" w:rsidRPr="00F9064F">
        <w:rPr>
          <w:rFonts w:ascii="Arial" w:hAnsi="Arial" w:cs="Arial"/>
          <w:i/>
          <w:color w:val="000000" w:themeColor="text1"/>
          <w:sz w:val="20"/>
          <w:szCs w:val="20"/>
        </w:rPr>
        <w:t xml:space="preserve"> to </w:t>
      </w:r>
      <w:r w:rsidR="00CE5793">
        <w:rPr>
          <w:rFonts w:ascii="Arial" w:hAnsi="Arial" w:cs="Arial"/>
          <w:i/>
          <w:color w:val="000000" w:themeColor="text1"/>
          <w:sz w:val="20"/>
          <w:szCs w:val="20"/>
        </w:rPr>
        <w:t>November 2023</w:t>
      </w:r>
    </w:p>
    <w:p w14:paraId="2C89341B" w14:textId="67F2B26C" w:rsidR="009B4503" w:rsidRPr="00F9064F" w:rsidRDefault="00F9064F" w:rsidP="005E15A3">
      <w:pPr>
        <w:pStyle w:val="NoSpacing"/>
        <w:rPr>
          <w:rFonts w:ascii="Arial" w:hAnsi="Arial" w:cs="Arial"/>
          <w:i/>
          <w:sz w:val="16"/>
          <w:szCs w:val="16"/>
        </w:rPr>
      </w:pPr>
      <w:r w:rsidRPr="00F9064F">
        <w:rPr>
          <w:rFonts w:ascii="Arial" w:hAnsi="Arial" w:cs="Arial"/>
          <w:i/>
          <w:sz w:val="16"/>
          <w:szCs w:val="16"/>
        </w:rPr>
        <w:t>SAP FICO, Power BI, ServiceNow, Share</w:t>
      </w:r>
      <w:r w:rsidR="00313A39">
        <w:rPr>
          <w:rFonts w:ascii="Arial" w:hAnsi="Arial" w:cs="Arial"/>
          <w:i/>
          <w:sz w:val="16"/>
          <w:szCs w:val="16"/>
        </w:rPr>
        <w:t>P</w:t>
      </w:r>
      <w:r w:rsidRPr="00F9064F">
        <w:rPr>
          <w:rFonts w:ascii="Arial" w:hAnsi="Arial" w:cs="Arial"/>
          <w:i/>
          <w:sz w:val="16"/>
          <w:szCs w:val="16"/>
        </w:rPr>
        <w:t>oint</w:t>
      </w:r>
      <w:r w:rsidR="00222C2E">
        <w:rPr>
          <w:rFonts w:ascii="Arial" w:hAnsi="Arial" w:cs="Arial"/>
          <w:i/>
          <w:sz w:val="16"/>
          <w:szCs w:val="16"/>
        </w:rPr>
        <w:t xml:space="preserve"> Portal, Azure DevOps</w:t>
      </w:r>
    </w:p>
    <w:p w14:paraId="0D298195" w14:textId="3820B516" w:rsidR="00CB1754" w:rsidRPr="00B05A00" w:rsidRDefault="007D1836" w:rsidP="00B05A00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</w:t>
      </w:r>
      <w:r w:rsidR="00EE6913">
        <w:rPr>
          <w:rFonts w:ascii="Arial" w:hAnsi="Arial" w:cs="Arial"/>
          <w:sz w:val="20"/>
          <w:szCs w:val="20"/>
        </w:rPr>
        <w:t xml:space="preserve">, </w:t>
      </w:r>
      <w:r w:rsidR="00A073DE">
        <w:rPr>
          <w:rFonts w:ascii="Arial" w:hAnsi="Arial" w:cs="Arial"/>
          <w:sz w:val="20"/>
          <w:szCs w:val="20"/>
        </w:rPr>
        <w:t>m</w:t>
      </w:r>
      <w:r w:rsidR="00CB1754" w:rsidRPr="00B05A00">
        <w:rPr>
          <w:rFonts w:ascii="Arial" w:hAnsi="Arial" w:cs="Arial"/>
          <w:sz w:val="20"/>
          <w:szCs w:val="20"/>
        </w:rPr>
        <w:t>aintain</w:t>
      </w:r>
      <w:r w:rsidR="002E1D05">
        <w:rPr>
          <w:rFonts w:ascii="Arial" w:hAnsi="Arial" w:cs="Arial"/>
          <w:sz w:val="20"/>
          <w:szCs w:val="20"/>
        </w:rPr>
        <w:t>,</w:t>
      </w:r>
      <w:r w:rsidR="00EE6913">
        <w:rPr>
          <w:rFonts w:ascii="Arial" w:hAnsi="Arial" w:cs="Arial"/>
          <w:sz w:val="20"/>
          <w:szCs w:val="20"/>
        </w:rPr>
        <w:t xml:space="preserve"> and</w:t>
      </w:r>
      <w:r w:rsidR="00CB1754" w:rsidRPr="00B05A00">
        <w:rPr>
          <w:rFonts w:ascii="Arial" w:hAnsi="Arial" w:cs="Arial"/>
          <w:sz w:val="20"/>
          <w:szCs w:val="20"/>
        </w:rPr>
        <w:t xml:space="preserve"> </w:t>
      </w:r>
      <w:r w:rsidR="000C0957">
        <w:rPr>
          <w:rFonts w:ascii="Arial" w:hAnsi="Arial" w:cs="Arial"/>
          <w:sz w:val="20"/>
          <w:szCs w:val="20"/>
        </w:rPr>
        <w:t>procure PBI reports with multiple data sources,</w:t>
      </w:r>
      <w:r w:rsidR="00427633">
        <w:rPr>
          <w:rFonts w:ascii="Arial" w:hAnsi="Arial" w:cs="Arial"/>
          <w:sz w:val="20"/>
          <w:szCs w:val="20"/>
        </w:rPr>
        <w:t xml:space="preserve"> e.g. SQL server, SharePoint, API</w:t>
      </w:r>
    </w:p>
    <w:p w14:paraId="591110B1" w14:textId="302FFB77" w:rsidR="00F9064F" w:rsidRDefault="003D25B9" w:rsidP="007C024D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accurate and updated data to s</w:t>
      </w:r>
      <w:r w:rsidR="007C024D" w:rsidRPr="007C024D">
        <w:rPr>
          <w:rFonts w:ascii="Arial" w:hAnsi="Arial" w:cs="Arial"/>
          <w:sz w:val="20"/>
          <w:szCs w:val="20"/>
        </w:rPr>
        <w:t xml:space="preserve">upport </w:t>
      </w:r>
      <w:r w:rsidR="00901A94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end-to-end </w:t>
      </w:r>
      <w:r w:rsidR="008F4D44">
        <w:rPr>
          <w:rFonts w:ascii="Arial" w:hAnsi="Arial" w:cs="Arial"/>
          <w:sz w:val="20"/>
          <w:szCs w:val="20"/>
        </w:rPr>
        <w:t xml:space="preserve">procurement </w:t>
      </w:r>
      <w:r>
        <w:rPr>
          <w:rFonts w:ascii="Arial" w:hAnsi="Arial" w:cs="Arial"/>
          <w:sz w:val="20"/>
          <w:szCs w:val="20"/>
        </w:rPr>
        <w:t>lifecycle.</w:t>
      </w:r>
    </w:p>
    <w:p w14:paraId="7933C651" w14:textId="204690D4" w:rsidR="00654343" w:rsidRDefault="00654343" w:rsidP="007C024D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654343">
        <w:rPr>
          <w:rFonts w:ascii="Arial" w:hAnsi="Arial" w:cs="Arial"/>
          <w:sz w:val="20"/>
          <w:szCs w:val="20"/>
        </w:rPr>
        <w:lastRenderedPageBreak/>
        <w:t>Communicat</w:t>
      </w:r>
      <w:r w:rsidR="00901A94">
        <w:rPr>
          <w:rFonts w:ascii="Arial" w:hAnsi="Arial" w:cs="Arial"/>
          <w:sz w:val="20"/>
          <w:szCs w:val="20"/>
        </w:rPr>
        <w:t>e</w:t>
      </w:r>
      <w:r w:rsidRPr="00654343">
        <w:rPr>
          <w:rFonts w:ascii="Arial" w:hAnsi="Arial" w:cs="Arial"/>
          <w:sz w:val="20"/>
          <w:szCs w:val="20"/>
        </w:rPr>
        <w:t xml:space="preserve"> with stakeholders </w:t>
      </w:r>
      <w:r w:rsidR="003D25B9">
        <w:rPr>
          <w:rFonts w:ascii="Arial" w:hAnsi="Arial" w:cs="Arial"/>
          <w:sz w:val="20"/>
          <w:szCs w:val="20"/>
        </w:rPr>
        <w:t xml:space="preserve">with varying data analytics literacy </w:t>
      </w:r>
      <w:r w:rsidRPr="00654343">
        <w:rPr>
          <w:rFonts w:ascii="Arial" w:hAnsi="Arial" w:cs="Arial"/>
          <w:sz w:val="20"/>
          <w:szCs w:val="20"/>
        </w:rPr>
        <w:t>to understand</w:t>
      </w:r>
      <w:r w:rsidR="002E1D05">
        <w:rPr>
          <w:rFonts w:ascii="Arial" w:hAnsi="Arial" w:cs="Arial"/>
          <w:sz w:val="20"/>
          <w:szCs w:val="20"/>
        </w:rPr>
        <w:t xml:space="preserve"> </w:t>
      </w:r>
      <w:r w:rsidRPr="00654343">
        <w:rPr>
          <w:rFonts w:ascii="Arial" w:hAnsi="Arial" w:cs="Arial"/>
          <w:sz w:val="20"/>
          <w:szCs w:val="20"/>
        </w:rPr>
        <w:t>business</w:t>
      </w:r>
      <w:r>
        <w:rPr>
          <w:rFonts w:ascii="Arial" w:hAnsi="Arial" w:cs="Arial"/>
          <w:sz w:val="20"/>
          <w:szCs w:val="20"/>
        </w:rPr>
        <w:t xml:space="preserve"> data</w:t>
      </w:r>
      <w:r w:rsidRPr="00654343">
        <w:rPr>
          <w:rFonts w:ascii="Arial" w:hAnsi="Arial" w:cs="Arial"/>
          <w:sz w:val="20"/>
          <w:szCs w:val="20"/>
        </w:rPr>
        <w:t xml:space="preserve"> </w:t>
      </w:r>
      <w:r w:rsidR="007D1836" w:rsidRPr="00654343">
        <w:rPr>
          <w:rFonts w:ascii="Arial" w:hAnsi="Arial" w:cs="Arial"/>
          <w:sz w:val="20"/>
          <w:szCs w:val="20"/>
        </w:rPr>
        <w:t>requirements</w:t>
      </w:r>
      <w:r w:rsidR="006B762A">
        <w:rPr>
          <w:rFonts w:ascii="Arial" w:hAnsi="Arial" w:cs="Arial"/>
          <w:sz w:val="20"/>
          <w:szCs w:val="20"/>
        </w:rPr>
        <w:t xml:space="preserve"> and deliver data solutions.</w:t>
      </w:r>
    </w:p>
    <w:p w14:paraId="77520605" w14:textId="5ECAF4BE" w:rsidR="006F286F" w:rsidRPr="006F286F" w:rsidRDefault="006F286F" w:rsidP="006F286F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 and manage </w:t>
      </w:r>
      <w:r w:rsidR="000E74C9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elationship</w:t>
      </w:r>
      <w:r w:rsidR="000E74C9">
        <w:rPr>
          <w:rFonts w:ascii="Arial" w:hAnsi="Arial" w:cs="Arial"/>
          <w:sz w:val="20"/>
          <w:szCs w:val="20"/>
        </w:rPr>
        <w:t xml:space="preserve">s with business stakeholders - </w:t>
      </w:r>
      <w:r>
        <w:rPr>
          <w:rFonts w:ascii="Arial" w:hAnsi="Arial" w:cs="Arial"/>
          <w:sz w:val="20"/>
          <w:szCs w:val="20"/>
        </w:rPr>
        <w:t xml:space="preserve">PX </w:t>
      </w:r>
      <w:r w:rsidR="003D25B9">
        <w:rPr>
          <w:rFonts w:ascii="Arial" w:hAnsi="Arial" w:cs="Arial"/>
          <w:sz w:val="20"/>
          <w:szCs w:val="20"/>
        </w:rPr>
        <w:t xml:space="preserve">Business </w:t>
      </w:r>
      <w:r>
        <w:rPr>
          <w:rFonts w:ascii="Arial" w:hAnsi="Arial" w:cs="Arial"/>
          <w:sz w:val="20"/>
          <w:szCs w:val="20"/>
        </w:rPr>
        <w:t>partner</w:t>
      </w:r>
      <w:r w:rsidR="003D25B9">
        <w:rPr>
          <w:rFonts w:ascii="Arial" w:hAnsi="Arial" w:cs="Arial"/>
          <w:sz w:val="20"/>
          <w:szCs w:val="20"/>
        </w:rPr>
        <w:t>.</w:t>
      </w:r>
    </w:p>
    <w:p w14:paraId="35E0FE28" w14:textId="2B1BF4D7" w:rsidR="00654343" w:rsidRPr="000E74C9" w:rsidRDefault="000E74C9" w:rsidP="000E74C9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and p</w:t>
      </w:r>
      <w:r w:rsidR="000A1932">
        <w:rPr>
          <w:rFonts w:ascii="Arial" w:hAnsi="Arial" w:cs="Arial"/>
          <w:sz w:val="20"/>
          <w:szCs w:val="20"/>
        </w:rPr>
        <w:t>articipate in Agile Projects</w:t>
      </w:r>
      <w:r w:rsidR="000B1B29">
        <w:rPr>
          <w:rFonts w:ascii="Arial" w:hAnsi="Arial" w:cs="Arial"/>
          <w:sz w:val="20"/>
          <w:szCs w:val="20"/>
        </w:rPr>
        <w:t>—</w:t>
      </w:r>
      <w:r w:rsidR="006F286F">
        <w:rPr>
          <w:rFonts w:ascii="Arial" w:hAnsi="Arial" w:cs="Arial"/>
          <w:sz w:val="20"/>
          <w:szCs w:val="20"/>
        </w:rPr>
        <w:t>PBI report development</w:t>
      </w:r>
      <w:r w:rsidR="003D25B9">
        <w:rPr>
          <w:rFonts w:ascii="Arial" w:hAnsi="Arial" w:cs="Arial"/>
          <w:sz w:val="20"/>
          <w:szCs w:val="20"/>
        </w:rPr>
        <w:t>/SAP integration and other</w:t>
      </w:r>
      <w:r>
        <w:rPr>
          <w:rFonts w:ascii="Arial" w:hAnsi="Arial" w:cs="Arial"/>
          <w:sz w:val="20"/>
          <w:szCs w:val="20"/>
        </w:rPr>
        <w:t xml:space="preserve"> procurement process improvement initiatives.</w:t>
      </w:r>
    </w:p>
    <w:p w14:paraId="35B2BD87" w14:textId="49AAC56C" w:rsidR="00FF75C6" w:rsidRDefault="000E74C9" w:rsidP="007C024D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Accurate</w:t>
      </w:r>
      <w:r w:rsidR="00FF75C6">
        <w:rPr>
          <w:rFonts w:ascii="Arial" w:hAnsi="Arial" w:cs="Arial"/>
          <w:sz w:val="20"/>
          <w:szCs w:val="20"/>
        </w:rPr>
        <w:t xml:space="preserve"> report</w:t>
      </w:r>
      <w:r>
        <w:rPr>
          <w:rFonts w:ascii="Arial" w:hAnsi="Arial" w:cs="Arial"/>
          <w:sz w:val="20"/>
          <w:szCs w:val="20"/>
        </w:rPr>
        <w:t>ing to</w:t>
      </w:r>
      <w:r w:rsidR="00FF75C6">
        <w:rPr>
          <w:rFonts w:ascii="Arial" w:hAnsi="Arial" w:cs="Arial"/>
          <w:sz w:val="20"/>
          <w:szCs w:val="20"/>
        </w:rPr>
        <w:t xml:space="preserve"> </w:t>
      </w:r>
      <w:r w:rsidR="003D25B9">
        <w:rPr>
          <w:rFonts w:ascii="Arial" w:hAnsi="Arial" w:cs="Arial"/>
          <w:sz w:val="20"/>
          <w:szCs w:val="20"/>
        </w:rPr>
        <w:t>S</w:t>
      </w:r>
      <w:r w:rsidR="00DC40DF">
        <w:rPr>
          <w:rFonts w:ascii="Arial" w:hAnsi="Arial" w:cs="Arial"/>
          <w:sz w:val="20"/>
          <w:szCs w:val="20"/>
        </w:rPr>
        <w:t xml:space="preserve">enior </w:t>
      </w:r>
      <w:r w:rsidR="003D25B9">
        <w:rPr>
          <w:rFonts w:ascii="Arial" w:hAnsi="Arial" w:cs="Arial"/>
          <w:sz w:val="20"/>
          <w:szCs w:val="20"/>
        </w:rPr>
        <w:t>L</w:t>
      </w:r>
      <w:r w:rsidR="00DC40DF">
        <w:rPr>
          <w:rFonts w:ascii="Arial" w:hAnsi="Arial" w:cs="Arial"/>
          <w:sz w:val="20"/>
          <w:szCs w:val="20"/>
        </w:rPr>
        <w:t>eaders</w:t>
      </w:r>
      <w:r w:rsidR="00CF1AC3">
        <w:rPr>
          <w:rFonts w:ascii="Arial" w:hAnsi="Arial" w:cs="Arial"/>
          <w:sz w:val="20"/>
          <w:szCs w:val="20"/>
        </w:rPr>
        <w:t>,</w:t>
      </w:r>
      <w:r w:rsidR="00B74AD1">
        <w:rPr>
          <w:rFonts w:ascii="Arial" w:hAnsi="Arial" w:cs="Arial"/>
          <w:sz w:val="20"/>
          <w:szCs w:val="20"/>
        </w:rPr>
        <w:t xml:space="preserve"> </w:t>
      </w:r>
      <w:r w:rsidR="003D25B9">
        <w:rPr>
          <w:rFonts w:ascii="Arial" w:hAnsi="Arial" w:cs="Arial"/>
          <w:sz w:val="20"/>
          <w:szCs w:val="20"/>
        </w:rPr>
        <w:t>GM and Executive Management</w:t>
      </w:r>
    </w:p>
    <w:p w14:paraId="09F866E3" w14:textId="0EFF91B5" w:rsidR="006F286F" w:rsidRDefault="006F286F" w:rsidP="007C024D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data</w:t>
      </w:r>
      <w:r w:rsidR="002E1D05">
        <w:rPr>
          <w:rFonts w:ascii="Arial" w:hAnsi="Arial" w:cs="Arial"/>
          <w:sz w:val="20"/>
          <w:szCs w:val="20"/>
        </w:rPr>
        <w:t xml:space="preserve"> extraction and analysis</w:t>
      </w:r>
      <w:r>
        <w:rPr>
          <w:rFonts w:ascii="Arial" w:hAnsi="Arial" w:cs="Arial"/>
          <w:sz w:val="20"/>
          <w:szCs w:val="20"/>
        </w:rPr>
        <w:t xml:space="preserve"> for internal and external ad-hoc/periodical audits.</w:t>
      </w:r>
    </w:p>
    <w:p w14:paraId="32805E59" w14:textId="40C14EF8" w:rsidR="003D25B9" w:rsidRDefault="003D25B9" w:rsidP="007C024D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Power BI on-boarding, providing access &amp; training to </w:t>
      </w:r>
      <w:r w:rsidR="00DE16F4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rocurement members &amp; wider business.</w:t>
      </w:r>
    </w:p>
    <w:p w14:paraId="30F983E3" w14:textId="77777777" w:rsidR="00B74AD1" w:rsidRDefault="00B74AD1" w:rsidP="00B74AD1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</w:p>
    <w:p w14:paraId="05D7F49C" w14:textId="29CC4043" w:rsidR="00BE387D" w:rsidRPr="007C57B9" w:rsidRDefault="00BE387D" w:rsidP="005E15A3">
      <w:pPr>
        <w:pStyle w:val="NoSpacing"/>
        <w:rPr>
          <w:rFonts w:ascii="Arial" w:hAnsi="Arial" w:cs="Arial"/>
          <w:i/>
          <w:sz w:val="20"/>
          <w:szCs w:val="20"/>
        </w:rPr>
      </w:pP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Procurement Advisor </w:t>
      </w:r>
      <w:r w:rsidR="000B2D47">
        <w:rPr>
          <w:rFonts w:ascii="Arial" w:hAnsi="Arial" w:cs="Arial"/>
          <w:i/>
          <w:color w:val="17365D" w:themeColor="text2" w:themeShade="BF"/>
          <w:sz w:val="20"/>
          <w:szCs w:val="20"/>
        </w:rPr>
        <w:t>–</w:t>
      </w: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Excellence</w:t>
      </w:r>
      <w:r w:rsidR="000B2D47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| </w:t>
      </w:r>
      <w:r w:rsidR="0073292B">
        <w:rPr>
          <w:rFonts w:ascii="Arial" w:hAnsi="Arial" w:cs="Arial"/>
          <w:i/>
          <w:color w:val="17365D" w:themeColor="text2" w:themeShade="BF"/>
          <w:sz w:val="20"/>
          <w:szCs w:val="20"/>
        </w:rPr>
        <w:t>Capability</w:t>
      </w:r>
      <w:r w:rsidR="000E74C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&amp;</w:t>
      </w:r>
      <w:r w:rsidR="000E74C9" w:rsidRPr="000E74C9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Process Analyst</w:t>
      </w:r>
      <w:r w:rsidR="00565B29" w:rsidRPr="000E74C9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Pr="007C57B9">
        <w:rPr>
          <w:rFonts w:ascii="Arial" w:hAnsi="Arial" w:cs="Arial"/>
          <w:i/>
          <w:sz w:val="20"/>
          <w:szCs w:val="20"/>
        </w:rPr>
        <w:t xml:space="preserve">Sep 2019 to </w:t>
      </w:r>
      <w:r w:rsidR="009B4503">
        <w:rPr>
          <w:rFonts w:ascii="Arial" w:hAnsi="Arial" w:cs="Arial"/>
          <w:i/>
          <w:sz w:val="20"/>
          <w:szCs w:val="20"/>
        </w:rPr>
        <w:t>Aug 2021</w:t>
      </w:r>
    </w:p>
    <w:p w14:paraId="48CFB1B4" w14:textId="77777777" w:rsidR="005E15A3" w:rsidRPr="000027AF" w:rsidRDefault="00BF54E8" w:rsidP="005E15A3">
      <w:pPr>
        <w:pStyle w:val="NoSpacing"/>
        <w:rPr>
          <w:rFonts w:ascii="Arial" w:hAnsi="Arial" w:cs="Arial"/>
          <w:i/>
          <w:sz w:val="16"/>
          <w:szCs w:val="16"/>
        </w:rPr>
      </w:pPr>
      <w:r w:rsidRPr="000027AF">
        <w:rPr>
          <w:rFonts w:ascii="Arial" w:hAnsi="Arial" w:cs="Arial"/>
          <w:i/>
          <w:sz w:val="16"/>
          <w:szCs w:val="16"/>
        </w:rPr>
        <w:t>SAP FICO, Power BI, Service</w:t>
      </w:r>
      <w:r w:rsidR="00CB7C71" w:rsidRPr="000027AF">
        <w:rPr>
          <w:rFonts w:ascii="Arial" w:hAnsi="Arial" w:cs="Arial"/>
          <w:i/>
          <w:sz w:val="16"/>
          <w:szCs w:val="16"/>
        </w:rPr>
        <w:t>N</w:t>
      </w:r>
      <w:r w:rsidRPr="000027AF">
        <w:rPr>
          <w:rFonts w:ascii="Arial" w:hAnsi="Arial" w:cs="Arial"/>
          <w:i/>
          <w:sz w:val="16"/>
          <w:szCs w:val="16"/>
        </w:rPr>
        <w:t>ow, SharePoint, Microsoft Office 365</w:t>
      </w:r>
    </w:p>
    <w:p w14:paraId="409C88A8" w14:textId="03D14647" w:rsidR="0093017C" w:rsidRPr="00C35469" w:rsidRDefault="00C96DAB" w:rsidP="000E74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C96DAB">
        <w:rPr>
          <w:rFonts w:ascii="Arial" w:hAnsi="Arial" w:cs="Arial"/>
          <w:sz w:val="20"/>
          <w:szCs w:val="20"/>
        </w:rPr>
        <w:t xml:space="preserve">dentify, analyse, and drive strategic initiatives to enhance internal </w:t>
      </w:r>
      <w:r w:rsidR="009A763C">
        <w:rPr>
          <w:rFonts w:ascii="Arial" w:hAnsi="Arial" w:cs="Arial"/>
          <w:sz w:val="20"/>
          <w:szCs w:val="20"/>
        </w:rPr>
        <w:t>processes</w:t>
      </w:r>
      <w:r w:rsidRPr="00C96DAB">
        <w:rPr>
          <w:rFonts w:ascii="Arial" w:hAnsi="Arial" w:cs="Arial"/>
          <w:sz w:val="20"/>
          <w:szCs w:val="20"/>
        </w:rPr>
        <w:t xml:space="preserve"> and </w:t>
      </w:r>
      <w:r w:rsidR="00577C0E">
        <w:rPr>
          <w:rFonts w:ascii="Arial" w:hAnsi="Arial" w:cs="Arial"/>
          <w:sz w:val="20"/>
          <w:szCs w:val="20"/>
        </w:rPr>
        <w:t xml:space="preserve">enable </w:t>
      </w:r>
      <w:r w:rsidR="007D1836">
        <w:rPr>
          <w:rFonts w:ascii="Arial" w:hAnsi="Arial" w:cs="Arial"/>
          <w:sz w:val="20"/>
          <w:szCs w:val="20"/>
        </w:rPr>
        <w:t xml:space="preserve">the </w:t>
      </w:r>
      <w:r w:rsidRPr="00C96DAB">
        <w:rPr>
          <w:rFonts w:ascii="Arial" w:hAnsi="Arial" w:cs="Arial"/>
          <w:sz w:val="20"/>
          <w:szCs w:val="20"/>
        </w:rPr>
        <w:t xml:space="preserve">procurement </w:t>
      </w:r>
      <w:r w:rsidR="0093017C">
        <w:rPr>
          <w:rFonts w:ascii="Arial" w:hAnsi="Arial" w:cs="Arial"/>
          <w:sz w:val="20"/>
          <w:szCs w:val="20"/>
        </w:rPr>
        <w:t xml:space="preserve">team to </w:t>
      </w:r>
      <w:r w:rsidR="00577C0E">
        <w:rPr>
          <w:rFonts w:ascii="Arial" w:hAnsi="Arial" w:cs="Arial"/>
          <w:sz w:val="20"/>
          <w:szCs w:val="20"/>
        </w:rPr>
        <w:t xml:space="preserve">bring value for </w:t>
      </w:r>
      <w:r w:rsidR="009A763C">
        <w:rPr>
          <w:rFonts w:ascii="Arial" w:hAnsi="Arial" w:cs="Arial"/>
          <w:sz w:val="20"/>
          <w:szCs w:val="20"/>
        </w:rPr>
        <w:t>money</w:t>
      </w:r>
      <w:r w:rsidR="006F286F">
        <w:rPr>
          <w:rFonts w:ascii="Arial" w:hAnsi="Arial" w:cs="Arial"/>
          <w:sz w:val="20"/>
          <w:szCs w:val="20"/>
        </w:rPr>
        <w:t>.</w:t>
      </w:r>
    </w:p>
    <w:p w14:paraId="157BEF8C" w14:textId="4858A2E0" w:rsidR="00B833C5" w:rsidRDefault="00B833C5" w:rsidP="000E74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</w:t>
      </w:r>
      <w:r w:rsidRPr="00B833C5">
        <w:rPr>
          <w:rFonts w:ascii="Arial" w:hAnsi="Arial" w:cs="Arial"/>
          <w:sz w:val="20"/>
          <w:szCs w:val="20"/>
        </w:rPr>
        <w:t xml:space="preserve"> </w:t>
      </w:r>
      <w:r w:rsidR="00CB1754">
        <w:rPr>
          <w:rFonts w:ascii="Arial" w:hAnsi="Arial" w:cs="Arial"/>
          <w:sz w:val="20"/>
          <w:szCs w:val="20"/>
        </w:rPr>
        <w:t>process improvement</w:t>
      </w:r>
      <w:r w:rsidRPr="00B833C5">
        <w:rPr>
          <w:rFonts w:ascii="Arial" w:hAnsi="Arial" w:cs="Arial"/>
          <w:sz w:val="20"/>
          <w:szCs w:val="20"/>
        </w:rPr>
        <w:t xml:space="preserve"> initiatives</w:t>
      </w:r>
      <w:r>
        <w:rPr>
          <w:rFonts w:ascii="Arial" w:hAnsi="Arial" w:cs="Arial"/>
          <w:sz w:val="20"/>
          <w:szCs w:val="20"/>
        </w:rPr>
        <w:t xml:space="preserve"> to enhance </w:t>
      </w:r>
      <w:r w:rsidR="000E74C9">
        <w:rPr>
          <w:rFonts w:ascii="Arial" w:hAnsi="Arial" w:cs="Arial"/>
          <w:sz w:val="20"/>
          <w:szCs w:val="20"/>
        </w:rPr>
        <w:t xml:space="preserve">the </w:t>
      </w:r>
      <w:r w:rsidR="00CB1754">
        <w:rPr>
          <w:rFonts w:ascii="Arial" w:hAnsi="Arial" w:cs="Arial"/>
          <w:sz w:val="20"/>
          <w:szCs w:val="20"/>
        </w:rPr>
        <w:t xml:space="preserve">Procurement </w:t>
      </w:r>
      <w:r w:rsidR="000E74C9">
        <w:rPr>
          <w:rFonts w:ascii="Arial" w:hAnsi="Arial" w:cs="Arial"/>
          <w:sz w:val="20"/>
          <w:szCs w:val="20"/>
        </w:rPr>
        <w:t>t</w:t>
      </w:r>
      <w:r w:rsidR="00CB1754">
        <w:rPr>
          <w:rFonts w:ascii="Arial" w:hAnsi="Arial" w:cs="Arial"/>
          <w:sz w:val="20"/>
          <w:szCs w:val="20"/>
        </w:rPr>
        <w:t xml:space="preserve">eam’s </w:t>
      </w:r>
      <w:r>
        <w:rPr>
          <w:rFonts w:ascii="Arial" w:hAnsi="Arial" w:cs="Arial"/>
          <w:sz w:val="20"/>
          <w:szCs w:val="20"/>
        </w:rPr>
        <w:t>engagement</w:t>
      </w:r>
      <w:r w:rsidR="00CB1754">
        <w:rPr>
          <w:rFonts w:ascii="Arial" w:hAnsi="Arial" w:cs="Arial"/>
          <w:sz w:val="20"/>
          <w:szCs w:val="20"/>
        </w:rPr>
        <w:t xml:space="preserve"> with the business and </w:t>
      </w:r>
      <w:r w:rsidR="006F286F">
        <w:rPr>
          <w:rFonts w:ascii="Arial" w:hAnsi="Arial" w:cs="Arial"/>
          <w:sz w:val="20"/>
          <w:szCs w:val="20"/>
        </w:rPr>
        <w:t>suppliers.</w:t>
      </w:r>
    </w:p>
    <w:p w14:paraId="2DC44A2F" w14:textId="35489EE5" w:rsidR="00EA1BF8" w:rsidRDefault="000E74C9" w:rsidP="00366F87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digital business </w:t>
      </w:r>
      <w:r w:rsidR="00AF396D">
        <w:rPr>
          <w:rFonts w:ascii="Arial" w:hAnsi="Arial" w:cs="Arial"/>
          <w:sz w:val="20"/>
          <w:szCs w:val="20"/>
        </w:rPr>
        <w:t>solutions</w:t>
      </w:r>
      <w:r w:rsidR="006F28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6F286F">
        <w:rPr>
          <w:rFonts w:ascii="Arial" w:hAnsi="Arial" w:cs="Arial"/>
          <w:sz w:val="20"/>
          <w:szCs w:val="20"/>
        </w:rPr>
        <w:t xml:space="preserve"> improve business </w:t>
      </w:r>
      <w:r>
        <w:rPr>
          <w:rFonts w:ascii="Arial" w:hAnsi="Arial" w:cs="Arial"/>
          <w:sz w:val="20"/>
          <w:szCs w:val="20"/>
        </w:rPr>
        <w:t>processes and customer experience.</w:t>
      </w:r>
    </w:p>
    <w:p w14:paraId="5E04CCAA" w14:textId="5C7FB5F7" w:rsidR="00BB0DEE" w:rsidRDefault="00BB0DEE" w:rsidP="00366F87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763AA">
        <w:rPr>
          <w:rFonts w:ascii="Arial" w:hAnsi="Arial" w:cs="Arial"/>
          <w:sz w:val="20"/>
          <w:szCs w:val="20"/>
        </w:rPr>
        <w:t xml:space="preserve">Manage </w:t>
      </w:r>
      <w:r w:rsidR="00B11635">
        <w:rPr>
          <w:rFonts w:ascii="Arial" w:hAnsi="Arial" w:cs="Arial"/>
          <w:sz w:val="20"/>
          <w:szCs w:val="20"/>
        </w:rPr>
        <w:t xml:space="preserve">relationships </w:t>
      </w:r>
      <w:r w:rsidRPr="002763AA">
        <w:rPr>
          <w:rFonts w:ascii="Arial" w:hAnsi="Arial" w:cs="Arial"/>
          <w:sz w:val="20"/>
          <w:szCs w:val="20"/>
        </w:rPr>
        <w:t>and maintain excellent communication with business stakeholders</w:t>
      </w:r>
      <w:r w:rsidR="00CA3E80">
        <w:rPr>
          <w:rFonts w:ascii="Arial" w:hAnsi="Arial" w:cs="Arial"/>
          <w:sz w:val="20"/>
          <w:szCs w:val="20"/>
        </w:rPr>
        <w:t xml:space="preserve"> and suppliers</w:t>
      </w:r>
      <w:r w:rsidR="006F286F">
        <w:rPr>
          <w:rFonts w:ascii="Arial" w:hAnsi="Arial" w:cs="Arial"/>
          <w:sz w:val="20"/>
          <w:szCs w:val="20"/>
        </w:rPr>
        <w:t>.</w:t>
      </w:r>
    </w:p>
    <w:p w14:paraId="35E0A64A" w14:textId="5794DECA" w:rsidR="006E1A25" w:rsidRDefault="00BA3AB6" w:rsidP="00205B33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Digital </w:t>
      </w:r>
      <w:r w:rsidR="006C209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</w:t>
      </w:r>
      <w:r w:rsidR="006C2096">
        <w:rPr>
          <w:rFonts w:ascii="Arial" w:hAnsi="Arial" w:cs="Arial"/>
          <w:sz w:val="20"/>
          <w:szCs w:val="20"/>
        </w:rPr>
        <w:t>, vendor master</w:t>
      </w:r>
      <w:r>
        <w:rPr>
          <w:rFonts w:ascii="Arial" w:hAnsi="Arial" w:cs="Arial"/>
          <w:sz w:val="20"/>
          <w:szCs w:val="20"/>
        </w:rPr>
        <w:t xml:space="preserve"> and</w:t>
      </w:r>
      <w:r w:rsidR="006C2096">
        <w:rPr>
          <w:rFonts w:ascii="Arial" w:hAnsi="Arial" w:cs="Arial"/>
          <w:sz w:val="20"/>
          <w:szCs w:val="20"/>
        </w:rPr>
        <w:t xml:space="preserve"> capability excellence </w:t>
      </w:r>
      <w:r w:rsidR="008602EE">
        <w:rPr>
          <w:rFonts w:ascii="Arial" w:hAnsi="Arial" w:cs="Arial"/>
          <w:sz w:val="20"/>
          <w:szCs w:val="20"/>
        </w:rPr>
        <w:t>process</w:t>
      </w:r>
      <w:r w:rsidR="006C2096">
        <w:rPr>
          <w:rFonts w:ascii="Arial" w:hAnsi="Arial" w:cs="Arial"/>
          <w:sz w:val="20"/>
          <w:szCs w:val="20"/>
        </w:rPr>
        <w:t xml:space="preserve"> owner</w:t>
      </w:r>
    </w:p>
    <w:p w14:paraId="7564D724" w14:textId="5CA9C031" w:rsidR="006F286F" w:rsidRPr="004828B6" w:rsidRDefault="00A148FB" w:rsidP="004828B6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Vendor </w:t>
      </w:r>
      <w:r w:rsidR="003A0D18">
        <w:rPr>
          <w:rFonts w:ascii="Arial" w:hAnsi="Arial" w:cs="Arial"/>
          <w:sz w:val="20"/>
          <w:szCs w:val="20"/>
        </w:rPr>
        <w:t xml:space="preserve">Master Data Administrator – </w:t>
      </w:r>
      <w:r w:rsidR="008602EE">
        <w:rPr>
          <w:rFonts w:ascii="Arial" w:hAnsi="Arial" w:cs="Arial"/>
          <w:sz w:val="20"/>
          <w:szCs w:val="20"/>
        </w:rPr>
        <w:t>SME and point of contact for all vendor inquiries</w:t>
      </w:r>
      <w:r w:rsidR="009A763C">
        <w:rPr>
          <w:rFonts w:ascii="Arial" w:hAnsi="Arial" w:cs="Arial"/>
          <w:sz w:val="20"/>
          <w:szCs w:val="20"/>
        </w:rPr>
        <w:t>.</w:t>
      </w:r>
    </w:p>
    <w:p w14:paraId="4A7BE26B" w14:textId="1D95AD7A" w:rsidR="00BE387D" w:rsidRPr="007C57B9" w:rsidRDefault="00BE387D" w:rsidP="005E15A3">
      <w:pPr>
        <w:pStyle w:val="NoSpacing"/>
        <w:rPr>
          <w:rFonts w:ascii="Arial" w:hAnsi="Arial" w:cs="Arial"/>
          <w:i/>
          <w:sz w:val="20"/>
          <w:szCs w:val="20"/>
        </w:rPr>
      </w:pP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>Procurement Administrator</w:t>
      </w:r>
      <w:r w:rsidR="00331BB4">
        <w:rPr>
          <w:rFonts w:ascii="Arial" w:hAnsi="Arial" w:cs="Arial"/>
          <w:i/>
          <w:color w:val="17365D" w:themeColor="text2" w:themeShade="BF"/>
          <w:sz w:val="20"/>
          <w:szCs w:val="20"/>
        </w:rPr>
        <w:t>/ Contracts Coordinator</w:t>
      </w: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Pr="007C57B9">
        <w:rPr>
          <w:rFonts w:ascii="Arial" w:hAnsi="Arial" w:cs="Arial"/>
          <w:i/>
          <w:sz w:val="20"/>
          <w:szCs w:val="20"/>
        </w:rPr>
        <w:tab/>
      </w:r>
      <w:r w:rsidRPr="007C57B9">
        <w:rPr>
          <w:rFonts w:ascii="Arial" w:hAnsi="Arial" w:cs="Arial"/>
          <w:i/>
          <w:sz w:val="20"/>
          <w:szCs w:val="20"/>
        </w:rPr>
        <w:tab/>
        <w:t>Apr 2018 to Sep 201</w:t>
      </w:r>
      <w:r w:rsidR="00E71AD5">
        <w:rPr>
          <w:rFonts w:ascii="Arial" w:hAnsi="Arial" w:cs="Arial"/>
          <w:i/>
          <w:sz w:val="20"/>
          <w:szCs w:val="20"/>
        </w:rPr>
        <w:t>9</w:t>
      </w:r>
    </w:p>
    <w:p w14:paraId="0DAA03FB" w14:textId="77777777" w:rsidR="00BF54E8" w:rsidRPr="000027AF" w:rsidRDefault="00BF54E8" w:rsidP="00BF54E8">
      <w:pPr>
        <w:pStyle w:val="NoSpacing"/>
        <w:rPr>
          <w:rFonts w:ascii="Arial" w:hAnsi="Arial" w:cs="Arial"/>
          <w:i/>
          <w:sz w:val="16"/>
          <w:szCs w:val="16"/>
        </w:rPr>
      </w:pPr>
      <w:r w:rsidRPr="000027AF">
        <w:rPr>
          <w:rFonts w:ascii="Arial" w:hAnsi="Arial" w:cs="Arial"/>
          <w:i/>
          <w:sz w:val="16"/>
          <w:szCs w:val="16"/>
        </w:rPr>
        <w:t>SAP FICO, Adobe Pro Suites, FlexiPurchase, SharePoint, Microsoft Office 365</w:t>
      </w:r>
    </w:p>
    <w:p w14:paraId="7256752A" w14:textId="5CAA7334" w:rsidR="001C1F22" w:rsidRDefault="001C1F22" w:rsidP="00790C60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763AA">
        <w:rPr>
          <w:rFonts w:ascii="Arial" w:hAnsi="Arial" w:cs="Arial"/>
          <w:sz w:val="20"/>
          <w:szCs w:val="20"/>
        </w:rPr>
        <w:t>SAP Vendor Master Administrator—Create, maintain, and block AT vendor master in the system</w:t>
      </w:r>
      <w:r w:rsidR="00CF1AC3">
        <w:rPr>
          <w:rFonts w:ascii="Arial" w:hAnsi="Arial" w:cs="Arial"/>
          <w:sz w:val="20"/>
          <w:szCs w:val="20"/>
        </w:rPr>
        <w:t>.</w:t>
      </w:r>
    </w:p>
    <w:p w14:paraId="597CF160" w14:textId="63A215D3" w:rsidR="006954BB" w:rsidRPr="002763AA" w:rsidRDefault="006954BB" w:rsidP="00790C60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FlexiPurchase </w:t>
      </w:r>
      <w:r w:rsidR="00F16C3F">
        <w:rPr>
          <w:rFonts w:ascii="Arial" w:hAnsi="Arial" w:cs="Arial"/>
          <w:sz w:val="20"/>
          <w:szCs w:val="20"/>
        </w:rPr>
        <w:t>Administrator—</w:t>
      </w:r>
      <w:r w:rsidR="00CF1AC3">
        <w:rPr>
          <w:rFonts w:ascii="Arial" w:hAnsi="Arial" w:cs="Arial"/>
          <w:sz w:val="20"/>
          <w:szCs w:val="20"/>
        </w:rPr>
        <w:t>maintains</w:t>
      </w:r>
      <w:r w:rsidR="00F16C3F">
        <w:rPr>
          <w:rFonts w:ascii="Arial" w:hAnsi="Arial" w:cs="Arial"/>
          <w:sz w:val="20"/>
          <w:szCs w:val="20"/>
        </w:rPr>
        <w:t xml:space="preserve"> </w:t>
      </w:r>
      <w:r w:rsidR="00CF1AC3">
        <w:rPr>
          <w:rFonts w:ascii="Arial" w:hAnsi="Arial" w:cs="Arial"/>
          <w:sz w:val="20"/>
          <w:szCs w:val="20"/>
        </w:rPr>
        <w:t xml:space="preserve">the </w:t>
      </w:r>
      <w:r w:rsidR="00F16C3F">
        <w:rPr>
          <w:rFonts w:ascii="Arial" w:hAnsi="Arial" w:cs="Arial"/>
          <w:sz w:val="20"/>
          <w:szCs w:val="20"/>
        </w:rPr>
        <w:t>database,</w:t>
      </w:r>
      <w:r w:rsidR="008B1962" w:rsidRPr="008B1962">
        <w:t xml:space="preserve"> </w:t>
      </w:r>
      <w:r w:rsidR="00CF1AC3">
        <w:rPr>
          <w:rFonts w:ascii="Arial" w:hAnsi="Arial" w:cs="Arial"/>
          <w:sz w:val="20"/>
          <w:szCs w:val="20"/>
        </w:rPr>
        <w:t>resolves</w:t>
      </w:r>
      <w:r w:rsidR="008B1962" w:rsidRPr="008B1962">
        <w:rPr>
          <w:rFonts w:ascii="Arial" w:hAnsi="Arial" w:cs="Arial"/>
          <w:sz w:val="20"/>
          <w:szCs w:val="20"/>
        </w:rPr>
        <w:t xml:space="preserve"> queries</w:t>
      </w:r>
      <w:r w:rsidR="008B1962">
        <w:rPr>
          <w:rFonts w:ascii="Arial" w:hAnsi="Arial" w:cs="Arial"/>
          <w:sz w:val="20"/>
          <w:szCs w:val="20"/>
        </w:rPr>
        <w:t xml:space="preserve">, </w:t>
      </w:r>
      <w:r w:rsidR="00CF1AC3">
        <w:rPr>
          <w:rFonts w:ascii="Arial" w:hAnsi="Arial" w:cs="Arial"/>
          <w:sz w:val="20"/>
          <w:szCs w:val="20"/>
        </w:rPr>
        <w:t>leads</w:t>
      </w:r>
      <w:r w:rsidR="008B1962">
        <w:rPr>
          <w:rFonts w:ascii="Arial" w:hAnsi="Arial" w:cs="Arial"/>
          <w:sz w:val="20"/>
          <w:szCs w:val="20"/>
        </w:rPr>
        <w:t xml:space="preserve"> CI initiatives, </w:t>
      </w:r>
      <w:r w:rsidR="00CF1AC3">
        <w:rPr>
          <w:rFonts w:ascii="Arial" w:hAnsi="Arial" w:cs="Arial"/>
          <w:sz w:val="20"/>
          <w:szCs w:val="20"/>
        </w:rPr>
        <w:t>etc.</w:t>
      </w:r>
    </w:p>
    <w:p w14:paraId="317A7427" w14:textId="7F7C5276" w:rsidR="001C1F22" w:rsidRPr="002763AA" w:rsidRDefault="001C1F22" w:rsidP="00790C60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763AA">
        <w:rPr>
          <w:rFonts w:ascii="Arial" w:hAnsi="Arial" w:cs="Arial"/>
          <w:sz w:val="20"/>
          <w:szCs w:val="20"/>
        </w:rPr>
        <w:t xml:space="preserve">Purchasing Card Administrator Auckland Transport </w:t>
      </w:r>
      <w:r w:rsidR="00CF1AC3" w:rsidRPr="002763AA">
        <w:rPr>
          <w:rFonts w:ascii="Arial" w:hAnsi="Arial" w:cs="Arial"/>
          <w:sz w:val="20"/>
          <w:szCs w:val="20"/>
        </w:rPr>
        <w:t>liaises</w:t>
      </w:r>
      <w:r w:rsidRPr="002763AA">
        <w:rPr>
          <w:rFonts w:ascii="Arial" w:hAnsi="Arial" w:cs="Arial"/>
          <w:sz w:val="20"/>
          <w:szCs w:val="20"/>
        </w:rPr>
        <w:t xml:space="preserve"> with </w:t>
      </w:r>
      <w:r w:rsidR="008B1962">
        <w:rPr>
          <w:rFonts w:ascii="Arial" w:hAnsi="Arial" w:cs="Arial"/>
          <w:sz w:val="20"/>
          <w:szCs w:val="20"/>
        </w:rPr>
        <w:t>external</w:t>
      </w:r>
      <w:r w:rsidRPr="002763AA">
        <w:rPr>
          <w:rFonts w:ascii="Arial" w:hAnsi="Arial" w:cs="Arial"/>
          <w:sz w:val="20"/>
          <w:szCs w:val="20"/>
        </w:rPr>
        <w:t xml:space="preserve"> and internal </w:t>
      </w:r>
      <w:r w:rsidR="00CF1AC3" w:rsidRPr="002763AA">
        <w:rPr>
          <w:rFonts w:ascii="Arial" w:hAnsi="Arial" w:cs="Arial"/>
          <w:sz w:val="20"/>
          <w:szCs w:val="20"/>
        </w:rPr>
        <w:t>customers.</w:t>
      </w:r>
    </w:p>
    <w:p w14:paraId="0274AEC4" w14:textId="284628A0" w:rsidR="001C1F22" w:rsidRDefault="00331BB4" w:rsidP="00790C60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Analyse data to</w:t>
      </w:r>
      <w:r w:rsidR="001C1F22" w:rsidRPr="002763AA">
        <w:rPr>
          <w:rFonts w:ascii="Arial" w:hAnsi="Arial" w:cs="Arial"/>
          <w:sz w:val="20"/>
          <w:szCs w:val="20"/>
        </w:rPr>
        <w:t xml:space="preserve"> support Procurement </w:t>
      </w:r>
      <w:r w:rsidR="00114093">
        <w:rPr>
          <w:rFonts w:ascii="Arial" w:hAnsi="Arial" w:cs="Arial"/>
          <w:sz w:val="20"/>
          <w:szCs w:val="20"/>
        </w:rPr>
        <w:t xml:space="preserve">advisor/ </w:t>
      </w:r>
      <w:r w:rsidR="001C1F22" w:rsidRPr="002763AA">
        <w:rPr>
          <w:rFonts w:ascii="Arial" w:hAnsi="Arial" w:cs="Arial"/>
          <w:sz w:val="20"/>
          <w:szCs w:val="20"/>
        </w:rPr>
        <w:t xml:space="preserve">specialist in </w:t>
      </w:r>
      <w:r w:rsidR="002C1FAA">
        <w:rPr>
          <w:rFonts w:ascii="Arial" w:hAnsi="Arial" w:cs="Arial"/>
          <w:sz w:val="20"/>
          <w:szCs w:val="20"/>
        </w:rPr>
        <w:t xml:space="preserve">procurement planning and </w:t>
      </w:r>
      <w:r w:rsidR="001C1F22" w:rsidRPr="002763AA">
        <w:rPr>
          <w:rFonts w:ascii="Arial" w:hAnsi="Arial" w:cs="Arial"/>
          <w:sz w:val="20"/>
          <w:szCs w:val="20"/>
        </w:rPr>
        <w:t xml:space="preserve">category management and contribute to business process improvement </w:t>
      </w:r>
      <w:r w:rsidR="00CF1AC3" w:rsidRPr="002763AA">
        <w:rPr>
          <w:rFonts w:ascii="Arial" w:hAnsi="Arial" w:cs="Arial"/>
          <w:sz w:val="20"/>
          <w:szCs w:val="20"/>
        </w:rPr>
        <w:t>initiatives.</w:t>
      </w:r>
    </w:p>
    <w:p w14:paraId="7DDDEAC6" w14:textId="634D45F5" w:rsidR="00E71AD5" w:rsidRPr="002763AA" w:rsidRDefault="00E71AD5" w:rsidP="00E71AD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763AA">
        <w:rPr>
          <w:rFonts w:ascii="Arial" w:hAnsi="Arial" w:cs="Arial"/>
          <w:sz w:val="20"/>
          <w:szCs w:val="20"/>
        </w:rPr>
        <w:t>Actively maintain relationships with key business stakeholders and negotiate with stakeholders to ensure that</w:t>
      </w:r>
      <w:r w:rsidR="00242460">
        <w:rPr>
          <w:rFonts w:ascii="Arial" w:hAnsi="Arial" w:cs="Arial"/>
          <w:sz w:val="20"/>
          <w:szCs w:val="20"/>
        </w:rPr>
        <w:t xml:space="preserve"> contract</w:t>
      </w:r>
      <w:r w:rsidRPr="002763AA">
        <w:rPr>
          <w:rFonts w:ascii="Arial" w:hAnsi="Arial" w:cs="Arial"/>
          <w:sz w:val="20"/>
          <w:szCs w:val="20"/>
        </w:rPr>
        <w:t xml:space="preserve"> protocol is </w:t>
      </w:r>
      <w:r w:rsidR="00CF1AC3">
        <w:rPr>
          <w:rFonts w:ascii="Arial" w:hAnsi="Arial" w:cs="Arial"/>
          <w:sz w:val="20"/>
          <w:szCs w:val="20"/>
        </w:rPr>
        <w:t xml:space="preserve">followed </w:t>
      </w:r>
      <w:r w:rsidRPr="002763AA">
        <w:rPr>
          <w:rFonts w:ascii="Arial" w:hAnsi="Arial" w:cs="Arial"/>
          <w:sz w:val="20"/>
          <w:szCs w:val="20"/>
        </w:rPr>
        <w:t>for all contracts and payments</w:t>
      </w:r>
      <w:r w:rsidR="00CF1AC3">
        <w:rPr>
          <w:rFonts w:ascii="Arial" w:hAnsi="Arial" w:cs="Arial"/>
          <w:sz w:val="20"/>
          <w:szCs w:val="20"/>
        </w:rPr>
        <w:t>.</w:t>
      </w:r>
    </w:p>
    <w:p w14:paraId="14D3A273" w14:textId="549DDCBD" w:rsidR="00BF54E8" w:rsidRPr="00EE6883" w:rsidRDefault="00BE387D" w:rsidP="002739D6">
      <w:pPr>
        <w:pStyle w:val="NoSpacing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>Nokia Solutions and Networks</w:t>
      </w:r>
      <w:r w:rsidR="00BF54E8"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 | Philippines</w:t>
      </w: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</w:p>
    <w:p w14:paraId="160BCF8D" w14:textId="31A4AA2F" w:rsidR="00BE387D" w:rsidRPr="007C57B9" w:rsidRDefault="00BF54E8" w:rsidP="002739D6">
      <w:pPr>
        <w:pStyle w:val="NoSpacing"/>
        <w:rPr>
          <w:rFonts w:ascii="Arial" w:hAnsi="Arial" w:cs="Arial"/>
          <w:i/>
          <w:sz w:val="20"/>
          <w:szCs w:val="20"/>
        </w:rPr>
      </w:pP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>Accounts Supply Planner</w:t>
      </w:r>
      <w:r w:rsidR="0003785D">
        <w:rPr>
          <w:rFonts w:ascii="Arial" w:hAnsi="Arial" w:cs="Arial"/>
          <w:i/>
          <w:color w:val="17365D" w:themeColor="text2" w:themeShade="BF"/>
          <w:sz w:val="20"/>
          <w:szCs w:val="20"/>
        </w:rPr>
        <w:t>/</w:t>
      </w:r>
      <w:r w:rsidR="00E379B4">
        <w:rPr>
          <w:rFonts w:ascii="Arial" w:hAnsi="Arial" w:cs="Arial"/>
          <w:i/>
          <w:color w:val="17365D" w:themeColor="text2" w:themeShade="BF"/>
          <w:sz w:val="20"/>
          <w:szCs w:val="20"/>
        </w:rPr>
        <w:t>Analyst</w:t>
      </w: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Pr="007C57B9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="00E379B4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="008F4D44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="00BE387D" w:rsidRPr="007C57B9">
        <w:rPr>
          <w:rFonts w:ascii="Arial" w:hAnsi="Arial" w:cs="Arial"/>
          <w:i/>
          <w:sz w:val="20"/>
          <w:szCs w:val="20"/>
        </w:rPr>
        <w:t>Mar-2015 to Jan-2017</w:t>
      </w:r>
    </w:p>
    <w:p w14:paraId="5E26096C" w14:textId="77777777" w:rsidR="002739D6" w:rsidRPr="000027AF" w:rsidRDefault="00BF54E8" w:rsidP="005E15A3">
      <w:pPr>
        <w:pStyle w:val="NoSpacing"/>
        <w:rPr>
          <w:rFonts w:ascii="Arial" w:hAnsi="Arial" w:cs="Arial"/>
          <w:i/>
          <w:sz w:val="16"/>
          <w:szCs w:val="16"/>
        </w:rPr>
      </w:pPr>
      <w:r w:rsidRPr="000027AF">
        <w:rPr>
          <w:rFonts w:ascii="Arial" w:hAnsi="Arial" w:cs="Arial"/>
          <w:i/>
          <w:sz w:val="16"/>
          <w:szCs w:val="16"/>
        </w:rPr>
        <w:t>SAP R/3 SD/MM, BPOpen, Cover Tool, Advanced Excel with VB</w:t>
      </w:r>
    </w:p>
    <w:p w14:paraId="1A2E5EA4" w14:textId="482DE4D9" w:rsidR="000E74C9" w:rsidRPr="000E74C9" w:rsidRDefault="000E74C9" w:rsidP="000E74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Logistics - S</w:t>
      </w:r>
      <w:r w:rsidRPr="002763AA">
        <w:rPr>
          <w:rFonts w:ascii="Arial" w:hAnsi="Arial" w:cs="Arial"/>
          <w:sz w:val="20"/>
          <w:szCs w:val="20"/>
        </w:rPr>
        <w:t xml:space="preserve">hipment </w:t>
      </w:r>
      <w:r>
        <w:rPr>
          <w:rFonts w:ascii="Arial" w:hAnsi="Arial" w:cs="Arial"/>
          <w:sz w:val="20"/>
          <w:szCs w:val="20"/>
        </w:rPr>
        <w:t xml:space="preserve">planning </w:t>
      </w:r>
      <w:r w:rsidRPr="002763AA">
        <w:rPr>
          <w:rFonts w:ascii="Arial" w:hAnsi="Arial" w:cs="Arial"/>
          <w:sz w:val="20"/>
          <w:szCs w:val="20"/>
        </w:rPr>
        <w:t xml:space="preserve">and forecasting </w:t>
      </w:r>
      <w:r>
        <w:rPr>
          <w:rFonts w:ascii="Arial" w:hAnsi="Arial" w:cs="Arial"/>
          <w:sz w:val="20"/>
          <w:szCs w:val="20"/>
        </w:rPr>
        <w:t>using just-in-time and lean principles and aligning deliveries with</w:t>
      </w:r>
      <w:r w:rsidRPr="002763AA">
        <w:rPr>
          <w:rFonts w:ascii="Arial" w:hAnsi="Arial" w:cs="Arial"/>
          <w:sz w:val="20"/>
          <w:szCs w:val="20"/>
        </w:rPr>
        <w:t xml:space="preserve"> project schedules and </w:t>
      </w:r>
      <w:r>
        <w:rPr>
          <w:rFonts w:ascii="Arial" w:hAnsi="Arial" w:cs="Arial"/>
          <w:sz w:val="20"/>
          <w:szCs w:val="20"/>
        </w:rPr>
        <w:t xml:space="preserve">material </w:t>
      </w:r>
      <w:r w:rsidRPr="002763AA">
        <w:rPr>
          <w:rFonts w:ascii="Arial" w:hAnsi="Arial" w:cs="Arial"/>
          <w:sz w:val="20"/>
          <w:szCs w:val="20"/>
        </w:rPr>
        <w:t>requirements</w:t>
      </w:r>
      <w:r>
        <w:rPr>
          <w:rFonts w:ascii="Arial" w:hAnsi="Arial" w:cs="Arial"/>
          <w:sz w:val="20"/>
          <w:szCs w:val="20"/>
        </w:rPr>
        <w:t>.</w:t>
      </w:r>
    </w:p>
    <w:p w14:paraId="7D416E04" w14:textId="4FC6D6E1" w:rsidR="00E16143" w:rsidRDefault="009621A4" w:rsidP="00E16143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763AA">
        <w:rPr>
          <w:rFonts w:ascii="Arial" w:hAnsi="Arial" w:cs="Arial"/>
          <w:sz w:val="20"/>
          <w:szCs w:val="20"/>
        </w:rPr>
        <w:t>Manage</w:t>
      </w:r>
      <w:r w:rsidR="000738BF">
        <w:rPr>
          <w:rFonts w:ascii="Arial" w:hAnsi="Arial" w:cs="Arial"/>
          <w:sz w:val="20"/>
          <w:szCs w:val="20"/>
        </w:rPr>
        <w:t xml:space="preserve"> </w:t>
      </w:r>
      <w:r w:rsidR="00CF1AC3">
        <w:rPr>
          <w:rFonts w:ascii="Arial" w:hAnsi="Arial" w:cs="Arial"/>
          <w:sz w:val="20"/>
          <w:szCs w:val="20"/>
        </w:rPr>
        <w:t>relationships</w:t>
      </w:r>
      <w:r w:rsidR="000738BF">
        <w:rPr>
          <w:rFonts w:ascii="Arial" w:hAnsi="Arial" w:cs="Arial"/>
          <w:sz w:val="20"/>
          <w:szCs w:val="20"/>
        </w:rPr>
        <w:t xml:space="preserve"> with</w:t>
      </w:r>
      <w:r w:rsidRPr="002763AA">
        <w:rPr>
          <w:rFonts w:ascii="Arial" w:hAnsi="Arial" w:cs="Arial"/>
          <w:sz w:val="20"/>
          <w:szCs w:val="20"/>
        </w:rPr>
        <w:t xml:space="preserve"> </w:t>
      </w:r>
      <w:r w:rsidR="00E16143">
        <w:rPr>
          <w:rFonts w:ascii="Arial" w:hAnsi="Arial" w:cs="Arial"/>
          <w:sz w:val="20"/>
          <w:szCs w:val="20"/>
        </w:rPr>
        <w:t xml:space="preserve">regional and global supply planners </w:t>
      </w:r>
      <w:r w:rsidR="00F35339">
        <w:rPr>
          <w:rFonts w:ascii="Arial" w:hAnsi="Arial" w:cs="Arial"/>
          <w:sz w:val="20"/>
          <w:szCs w:val="20"/>
        </w:rPr>
        <w:t>and external/</w:t>
      </w:r>
      <w:r w:rsidR="00075796">
        <w:rPr>
          <w:rFonts w:ascii="Arial" w:hAnsi="Arial" w:cs="Arial"/>
          <w:sz w:val="20"/>
          <w:szCs w:val="20"/>
        </w:rPr>
        <w:t xml:space="preserve">internal </w:t>
      </w:r>
      <w:r w:rsidRPr="002763AA">
        <w:rPr>
          <w:rFonts w:ascii="Arial" w:hAnsi="Arial" w:cs="Arial"/>
          <w:sz w:val="20"/>
          <w:szCs w:val="20"/>
        </w:rPr>
        <w:t>stakeholder</w:t>
      </w:r>
      <w:r w:rsidR="000738BF">
        <w:rPr>
          <w:rFonts w:ascii="Arial" w:hAnsi="Arial" w:cs="Arial"/>
          <w:sz w:val="20"/>
          <w:szCs w:val="20"/>
        </w:rPr>
        <w:t>s</w:t>
      </w:r>
      <w:r w:rsidR="00F35339">
        <w:rPr>
          <w:rFonts w:ascii="Arial" w:hAnsi="Arial" w:cs="Arial"/>
          <w:sz w:val="20"/>
          <w:szCs w:val="20"/>
        </w:rPr>
        <w:t>.</w:t>
      </w:r>
    </w:p>
    <w:p w14:paraId="7ACCF665" w14:textId="39113DDB" w:rsidR="00E265E0" w:rsidRPr="004828B6" w:rsidRDefault="00F35339" w:rsidP="004828B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Accurate </w:t>
      </w:r>
      <w:r w:rsidR="009621A4" w:rsidRPr="00E16143">
        <w:rPr>
          <w:rFonts w:ascii="Arial" w:hAnsi="Arial" w:cs="Arial"/>
          <w:sz w:val="20"/>
          <w:szCs w:val="20"/>
        </w:rPr>
        <w:t xml:space="preserve">delivery status </w:t>
      </w:r>
      <w:r>
        <w:rPr>
          <w:rFonts w:ascii="Arial" w:hAnsi="Arial" w:cs="Arial"/>
          <w:sz w:val="20"/>
          <w:szCs w:val="20"/>
        </w:rPr>
        <w:t xml:space="preserve">and revenue report to Finance controller, Country Logistics Manager and Project </w:t>
      </w:r>
      <w:r w:rsidR="004828B6">
        <w:rPr>
          <w:rFonts w:ascii="Arial" w:hAnsi="Arial" w:cs="Arial"/>
          <w:sz w:val="20"/>
          <w:szCs w:val="20"/>
        </w:rPr>
        <w:t>managers.</w:t>
      </w:r>
      <w:r w:rsidR="004828B6" w:rsidRPr="004828B6">
        <w:rPr>
          <w:rFonts w:ascii="Arial" w:hAnsi="Arial" w:cs="Arial"/>
          <w:sz w:val="20"/>
          <w:szCs w:val="20"/>
        </w:rPr>
        <w:t xml:space="preserve"> Catalogue</w:t>
      </w:r>
      <w:r w:rsidR="00E265E0" w:rsidRPr="004828B6">
        <w:rPr>
          <w:rFonts w:ascii="Arial" w:hAnsi="Arial" w:cs="Arial"/>
          <w:sz w:val="20"/>
          <w:szCs w:val="20"/>
        </w:rPr>
        <w:t xml:space="preserve"> procurement and import</w:t>
      </w:r>
      <w:r w:rsidRPr="004828B6">
        <w:rPr>
          <w:rFonts w:ascii="Arial" w:hAnsi="Arial" w:cs="Arial"/>
          <w:sz w:val="20"/>
          <w:szCs w:val="20"/>
        </w:rPr>
        <w:t>ation</w:t>
      </w:r>
      <w:r w:rsidR="00E265E0" w:rsidRPr="004828B6">
        <w:rPr>
          <w:rFonts w:ascii="Arial" w:hAnsi="Arial" w:cs="Arial"/>
          <w:sz w:val="20"/>
          <w:szCs w:val="20"/>
        </w:rPr>
        <w:t xml:space="preserve"> Nokia Telecommunication HW/SW</w:t>
      </w:r>
      <w:r w:rsidR="004828B6">
        <w:rPr>
          <w:rFonts w:ascii="Arial" w:hAnsi="Arial" w:cs="Arial"/>
          <w:sz w:val="20"/>
          <w:szCs w:val="20"/>
        </w:rPr>
        <w:t>.</w:t>
      </w:r>
    </w:p>
    <w:p w14:paraId="600572D9" w14:textId="77777777" w:rsidR="00CE5793" w:rsidRDefault="00CE5793" w:rsidP="0074722B">
      <w:pPr>
        <w:pStyle w:val="NoSpacing"/>
        <w:rPr>
          <w:rFonts w:ascii="Arial" w:hAnsi="Arial" w:cs="Arial"/>
          <w:b/>
          <w:color w:val="17365D" w:themeColor="text2" w:themeShade="BF"/>
          <w:sz w:val="20"/>
          <w:szCs w:val="20"/>
        </w:rPr>
      </w:pPr>
    </w:p>
    <w:p w14:paraId="7E5A53EE" w14:textId="54716A39" w:rsidR="0074722B" w:rsidRPr="00CE5793" w:rsidRDefault="0074722B" w:rsidP="0074722B">
      <w:pPr>
        <w:pStyle w:val="NoSpacing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>Toyota Dubai - Al Futtaim Motors | Dubai, UAE</w:t>
      </w:r>
      <w:r w:rsidR="00CE5793" w:rsidRPr="00CE5793">
        <w:rPr>
          <w:rFonts w:ascii="Arial" w:hAnsi="Arial" w:cs="Arial"/>
          <w:bCs/>
          <w:color w:val="17365D" w:themeColor="text2" w:themeShade="BF"/>
          <w:sz w:val="20"/>
          <w:szCs w:val="20"/>
        </w:rPr>
        <w:t>—</w:t>
      </w:r>
      <w:r w:rsidR="00CE5793" w:rsidRPr="00EE6883">
        <w:rPr>
          <w:rFonts w:ascii="Arial" w:hAnsi="Arial" w:cs="Arial"/>
          <w:i/>
          <w:color w:val="17365D" w:themeColor="text2" w:themeShade="BF"/>
          <w:sz w:val="20"/>
          <w:szCs w:val="20"/>
        </w:rPr>
        <w:t>Inventory</w:t>
      </w:r>
      <w:r w:rsidR="00CE5793">
        <w:rPr>
          <w:rFonts w:ascii="Arial" w:hAnsi="Arial" w:cs="Arial"/>
          <w:i/>
          <w:color w:val="17365D" w:themeColor="text2" w:themeShade="BF"/>
          <w:sz w:val="20"/>
          <w:szCs w:val="20"/>
        </w:rPr>
        <w:t xml:space="preserve"> </w:t>
      </w:r>
      <w:r w:rsidR="00CE5793" w:rsidRPr="00EE6883">
        <w:rPr>
          <w:rFonts w:ascii="Arial" w:hAnsi="Arial" w:cs="Arial"/>
          <w:i/>
          <w:color w:val="17365D" w:themeColor="text2" w:themeShade="BF"/>
          <w:sz w:val="20"/>
          <w:szCs w:val="20"/>
        </w:rPr>
        <w:t>Analyst</w:t>
      </w: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ab/>
      </w:r>
      <w:r w:rsidRPr="00EE6883">
        <w:rPr>
          <w:rFonts w:ascii="Arial" w:hAnsi="Arial" w:cs="Arial"/>
          <w:i/>
          <w:sz w:val="20"/>
          <w:szCs w:val="20"/>
        </w:rPr>
        <w:t>Apr-2013 to Jan-2015</w:t>
      </w:r>
    </w:p>
    <w:p w14:paraId="62CD732F" w14:textId="0E1B62FD" w:rsidR="00EE6883" w:rsidRDefault="00EE6883" w:rsidP="00EE6883">
      <w:pPr>
        <w:pStyle w:val="NoSpacing"/>
        <w:rPr>
          <w:rFonts w:ascii="Arial" w:hAnsi="Arial" w:cs="Arial"/>
          <w:sz w:val="20"/>
          <w:szCs w:val="20"/>
        </w:rPr>
      </w:pPr>
      <w:r w:rsidRPr="00EE6883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Fujitsu Ten Solutions Philippines | Philippines </w:t>
      </w:r>
      <w:r w:rsidRPr="00193D52">
        <w:rPr>
          <w:rFonts w:ascii="Arial" w:hAnsi="Arial" w:cs="Arial"/>
          <w:bCs/>
          <w:i/>
          <w:iCs/>
          <w:color w:val="17365D" w:themeColor="text2" w:themeShade="BF"/>
          <w:sz w:val="20"/>
          <w:szCs w:val="20"/>
        </w:rPr>
        <w:t>– Quality Engineer</w:t>
      </w:r>
      <w:r>
        <w:rPr>
          <w:rFonts w:ascii="Arial" w:hAnsi="Arial" w:cs="Arial"/>
          <w:sz w:val="20"/>
          <w:szCs w:val="20"/>
        </w:rPr>
        <w:tab/>
      </w:r>
      <w:r w:rsidRPr="00EE6883">
        <w:rPr>
          <w:rFonts w:ascii="Arial" w:hAnsi="Arial" w:cs="Arial"/>
          <w:i/>
          <w:sz w:val="20"/>
          <w:szCs w:val="20"/>
        </w:rPr>
        <w:t>April 2012 to Jan 2013</w:t>
      </w:r>
    </w:p>
    <w:p w14:paraId="4EC2341A" w14:textId="77777777" w:rsidR="00835ADF" w:rsidRDefault="002A5167" w:rsidP="00835ADF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pict w14:anchorId="737EB8C5">
          <v:rect id="_x0000_i1028" style="width:0;height:.75pt" o:hralign="center" o:hrstd="t" o:hr="t" fillcolor="#e0e0e0" stroked="f"/>
        </w:pict>
      </w:r>
    </w:p>
    <w:p w14:paraId="0B55A8E8" w14:textId="77777777" w:rsidR="00835ADF" w:rsidRPr="00465A45" w:rsidRDefault="00835ADF" w:rsidP="00835ADF">
      <w:pPr>
        <w:pStyle w:val="NoSpacing"/>
        <w:rPr>
          <w:rFonts w:ascii="Arial" w:hAnsi="Arial" w:cs="Arial"/>
          <w:b/>
          <w:color w:val="17365D" w:themeColor="text2" w:themeShade="BF"/>
        </w:rPr>
      </w:pPr>
      <w:r w:rsidRPr="00465A45">
        <w:rPr>
          <w:rFonts w:ascii="Arial" w:hAnsi="Arial" w:cs="Arial"/>
          <w:b/>
          <w:color w:val="17365D" w:themeColor="text2" w:themeShade="BF"/>
        </w:rPr>
        <w:t>Qualification</w:t>
      </w:r>
    </w:p>
    <w:p w14:paraId="703D8F7D" w14:textId="33C37805" w:rsidR="00835ADF" w:rsidRPr="009D0A14" w:rsidRDefault="00835ADF" w:rsidP="00835AD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F2B7B">
        <w:rPr>
          <w:rFonts w:ascii="Arial" w:hAnsi="Arial" w:cs="Arial"/>
          <w:b/>
          <w:bCs/>
          <w:sz w:val="20"/>
          <w:szCs w:val="20"/>
        </w:rPr>
        <w:t>Masters in Analytics</w:t>
      </w:r>
      <w:r w:rsidRPr="009D0A14">
        <w:rPr>
          <w:rFonts w:ascii="Arial" w:hAnsi="Arial" w:cs="Arial"/>
          <w:sz w:val="20"/>
          <w:szCs w:val="20"/>
        </w:rPr>
        <w:t xml:space="preserve"> – Auckland University of Technology – </w:t>
      </w:r>
      <w:r w:rsidR="00DF2B7B">
        <w:rPr>
          <w:rFonts w:ascii="Arial" w:hAnsi="Arial" w:cs="Arial"/>
          <w:sz w:val="20"/>
          <w:szCs w:val="20"/>
        </w:rPr>
        <w:t>on-going</w:t>
      </w:r>
    </w:p>
    <w:p w14:paraId="04B6ABFE" w14:textId="77777777" w:rsidR="00835ADF" w:rsidRPr="002D7B09" w:rsidRDefault="00835ADF" w:rsidP="00835AD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F2B7B">
        <w:rPr>
          <w:rFonts w:ascii="Arial" w:hAnsi="Arial" w:cs="Arial"/>
          <w:b/>
          <w:bCs/>
          <w:sz w:val="20"/>
          <w:szCs w:val="20"/>
        </w:rPr>
        <w:t>PGDip in Business Administration</w:t>
      </w:r>
      <w:r>
        <w:rPr>
          <w:rFonts w:ascii="Arial" w:hAnsi="Arial" w:cs="Arial"/>
          <w:sz w:val="20"/>
          <w:szCs w:val="20"/>
        </w:rPr>
        <w:t xml:space="preserve"> - </w:t>
      </w:r>
      <w:r w:rsidRPr="009D0A14">
        <w:rPr>
          <w:rFonts w:ascii="Arial" w:hAnsi="Arial" w:cs="Arial"/>
          <w:sz w:val="20"/>
          <w:szCs w:val="20"/>
        </w:rPr>
        <w:t>Auckland Institute of Studies</w:t>
      </w:r>
      <w:r>
        <w:rPr>
          <w:rFonts w:ascii="Arial" w:hAnsi="Arial" w:cs="Arial"/>
          <w:sz w:val="20"/>
          <w:szCs w:val="20"/>
        </w:rPr>
        <w:t xml:space="preserve">, </w:t>
      </w:r>
      <w:r w:rsidRPr="009D0A14">
        <w:rPr>
          <w:rFonts w:ascii="Arial" w:hAnsi="Arial" w:cs="Arial"/>
          <w:sz w:val="20"/>
          <w:szCs w:val="20"/>
        </w:rPr>
        <w:t>2017</w:t>
      </w:r>
    </w:p>
    <w:p w14:paraId="6EF0F33B" w14:textId="77777777" w:rsidR="00835ADF" w:rsidRDefault="00835ADF" w:rsidP="00835AD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DF2B7B">
        <w:rPr>
          <w:rFonts w:ascii="Arial" w:hAnsi="Arial" w:cs="Arial"/>
          <w:b/>
          <w:bCs/>
          <w:sz w:val="20"/>
          <w:szCs w:val="20"/>
        </w:rPr>
        <w:t>Bachelor of Science in Industrial</w:t>
      </w:r>
      <w:r>
        <w:rPr>
          <w:rFonts w:ascii="Arial" w:hAnsi="Arial" w:cs="Arial"/>
          <w:sz w:val="20"/>
          <w:szCs w:val="20"/>
        </w:rPr>
        <w:t xml:space="preserve"> Engineering – Technological Institute of the Philippines, 2012</w:t>
      </w:r>
    </w:p>
    <w:p w14:paraId="55BAE327" w14:textId="1898F0DB" w:rsidR="00835ADF" w:rsidRDefault="002A5167" w:rsidP="00835ADF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pict w14:anchorId="74DE8B75">
          <v:rect id="_x0000_i1029" style="width:0;height:.75pt" o:hralign="center" o:hrstd="t" o:hr="t" fillcolor="#e0e0e0" stroked="f"/>
        </w:pict>
      </w:r>
    </w:p>
    <w:p w14:paraId="48927DA7" w14:textId="77777777" w:rsidR="00835ADF" w:rsidRPr="00392113" w:rsidRDefault="00835ADF" w:rsidP="00835ADF">
      <w:pPr>
        <w:pStyle w:val="NoSpacing"/>
        <w:rPr>
          <w:rFonts w:ascii="Arial" w:eastAsia="Arial" w:hAnsi="Arial" w:cs="Arial"/>
          <w:b/>
          <w:bCs/>
          <w:color w:val="17365D" w:themeColor="text2" w:themeShade="BF"/>
        </w:rPr>
      </w:pPr>
      <w:r w:rsidRPr="00392113">
        <w:rPr>
          <w:rFonts w:ascii="Arial" w:eastAsia="Arial" w:hAnsi="Arial" w:cs="Arial"/>
          <w:b/>
          <w:bCs/>
          <w:color w:val="17365D" w:themeColor="text2" w:themeShade="BF"/>
        </w:rPr>
        <w:t>Learnings and Certificates</w:t>
      </w:r>
    </w:p>
    <w:p w14:paraId="36EB3A86" w14:textId="77777777" w:rsidR="00835ADF" w:rsidRDefault="00835ADF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 2022 - Microsoft PL-300 – Power BI Data Analyst Training</w:t>
      </w:r>
    </w:p>
    <w:p w14:paraId="5F5A6DD6" w14:textId="1A6F3B74" w:rsidR="00EB1341" w:rsidRDefault="00EB1341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 2022 - </w:t>
      </w:r>
      <w:r w:rsidRPr="00EB1341">
        <w:rPr>
          <w:rFonts w:ascii="Arial" w:hAnsi="Arial" w:cs="Arial"/>
          <w:sz w:val="20"/>
          <w:szCs w:val="20"/>
        </w:rPr>
        <w:t>SQL Essential Training</w:t>
      </w:r>
    </w:p>
    <w:p w14:paraId="7930EBC3" w14:textId="77777777" w:rsidR="00835ADF" w:rsidRDefault="00835ADF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2022 - Agile Fundamentals Certificate– IC Agile</w:t>
      </w:r>
    </w:p>
    <w:p w14:paraId="64D183CF" w14:textId="77777777" w:rsidR="00835ADF" w:rsidRDefault="00835ADF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 2022 - Clever Buying – Procurement Training Certificate</w:t>
      </w:r>
    </w:p>
    <w:p w14:paraId="54BA92A9" w14:textId="77777777" w:rsidR="00835ADF" w:rsidRPr="00694410" w:rsidRDefault="00835ADF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 2022 - Creating a Data-Driven Mindset: Procurement Leaders</w:t>
      </w:r>
    </w:p>
    <w:p w14:paraId="14993DE8" w14:textId="77777777" w:rsidR="00835ADF" w:rsidRPr="008E75CF" w:rsidRDefault="00835ADF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 2020 - Microsoft </w:t>
      </w:r>
      <w:r w:rsidRPr="008C10F6">
        <w:rPr>
          <w:rFonts w:ascii="Arial" w:hAnsi="Arial" w:cs="Arial"/>
          <w:sz w:val="20"/>
          <w:szCs w:val="20"/>
        </w:rPr>
        <w:t xml:space="preserve">Power BI </w:t>
      </w:r>
      <w:r>
        <w:rPr>
          <w:rFonts w:ascii="Arial" w:hAnsi="Arial" w:cs="Arial"/>
          <w:sz w:val="20"/>
          <w:szCs w:val="20"/>
        </w:rPr>
        <w:t>- Dashboard in a Day</w:t>
      </w:r>
    </w:p>
    <w:p w14:paraId="55E89EF5" w14:textId="77777777" w:rsidR="00835ADF" w:rsidRPr="008C10F6" w:rsidRDefault="00835ADF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Oct 2021 - </w:t>
      </w:r>
      <w:r w:rsidRPr="008C10F6">
        <w:rPr>
          <w:rFonts w:ascii="Arial" w:hAnsi="Arial" w:cs="Arial"/>
          <w:sz w:val="20"/>
          <w:szCs w:val="20"/>
        </w:rPr>
        <w:t>CIPS Ethical Procurement</w:t>
      </w:r>
    </w:p>
    <w:p w14:paraId="04893196" w14:textId="48F2B2E4" w:rsidR="00E544D7" w:rsidRPr="00E544D7" w:rsidRDefault="002A5167" w:rsidP="00E544D7">
      <w:pPr>
        <w:pStyle w:val="NoSpacing"/>
        <w:rPr>
          <w:rFonts w:ascii="Arial" w:hAnsi="Arial" w:cs="Arial"/>
        </w:rPr>
      </w:pPr>
      <w:r>
        <w:pict w14:anchorId="57C62008">
          <v:rect id="_x0000_i1030" style="width:0;height:.75pt" o:hralign="center" o:hrstd="t" o:hr="t" fillcolor="#e0e0e0" stroked="f"/>
        </w:pict>
      </w:r>
    </w:p>
    <w:p w14:paraId="36777F23" w14:textId="755FC62F" w:rsidR="00175884" w:rsidRPr="00EE6883" w:rsidRDefault="00E544D7" w:rsidP="00EE6883">
      <w:pPr>
        <w:pStyle w:val="NoSpacing"/>
        <w:rPr>
          <w:rFonts w:ascii="Arial" w:hAnsi="Arial" w:cs="Arial"/>
          <w:b/>
          <w:color w:val="17365D" w:themeColor="text2" w:themeShade="BF"/>
        </w:rPr>
      </w:pPr>
      <w:r w:rsidRPr="00EE6883">
        <w:rPr>
          <w:rFonts w:ascii="Arial" w:hAnsi="Arial" w:cs="Arial"/>
          <w:b/>
          <w:color w:val="17365D" w:themeColor="text2" w:themeShade="BF"/>
        </w:rPr>
        <w:t>Organi</w:t>
      </w:r>
      <w:r w:rsidR="009D593F" w:rsidRPr="00EE6883">
        <w:rPr>
          <w:rFonts w:ascii="Arial" w:hAnsi="Arial" w:cs="Arial"/>
          <w:b/>
          <w:color w:val="17365D" w:themeColor="text2" w:themeShade="BF"/>
        </w:rPr>
        <w:t>s</w:t>
      </w:r>
      <w:r w:rsidRPr="00EE6883">
        <w:rPr>
          <w:rFonts w:ascii="Arial" w:hAnsi="Arial" w:cs="Arial"/>
          <w:b/>
          <w:color w:val="17365D" w:themeColor="text2" w:themeShade="BF"/>
        </w:rPr>
        <w:t>ation Membership</w:t>
      </w:r>
    </w:p>
    <w:p w14:paraId="0DED3C0E" w14:textId="51DA98DC" w:rsidR="00E544D7" w:rsidRPr="00BB578E" w:rsidRDefault="00E544D7" w:rsidP="005E15A3">
      <w:pPr>
        <w:pStyle w:val="NoSpacing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B578E">
        <w:rPr>
          <w:rFonts w:ascii="Arial" w:hAnsi="Arial" w:cs="Arial"/>
          <w:bCs/>
          <w:color w:val="000000" w:themeColor="text1"/>
          <w:sz w:val="20"/>
          <w:szCs w:val="20"/>
        </w:rPr>
        <w:t>Chartered Institute of Procurement and Supply</w:t>
      </w:r>
      <w:r w:rsidR="00BB578E">
        <w:rPr>
          <w:rFonts w:ascii="Arial" w:hAnsi="Arial" w:cs="Arial"/>
          <w:bCs/>
          <w:color w:val="000000" w:themeColor="text1"/>
        </w:rPr>
        <w:t xml:space="preserve"> - </w:t>
      </w:r>
      <w:r w:rsidRPr="00BB578E">
        <w:rPr>
          <w:rFonts w:ascii="Arial" w:hAnsi="Arial" w:cs="Arial"/>
          <w:bCs/>
          <w:color w:val="000000" w:themeColor="text1"/>
          <w:sz w:val="20"/>
          <w:szCs w:val="20"/>
        </w:rPr>
        <w:t xml:space="preserve">Member </w:t>
      </w:r>
      <w:r w:rsidR="00A63CA7" w:rsidRPr="00BB578E">
        <w:rPr>
          <w:rFonts w:ascii="Arial" w:hAnsi="Arial" w:cs="Arial"/>
          <w:bCs/>
          <w:color w:val="000000" w:themeColor="text1"/>
          <w:sz w:val="20"/>
          <w:szCs w:val="20"/>
        </w:rPr>
        <w:t xml:space="preserve">since </w:t>
      </w:r>
      <w:r w:rsidRPr="00BB578E">
        <w:rPr>
          <w:rFonts w:ascii="Arial" w:hAnsi="Arial" w:cs="Arial"/>
          <w:bCs/>
          <w:color w:val="000000" w:themeColor="text1"/>
          <w:sz w:val="20"/>
          <w:szCs w:val="20"/>
        </w:rPr>
        <w:t>2020</w:t>
      </w:r>
    </w:p>
    <w:p w14:paraId="56CA3718" w14:textId="7DA9BB93" w:rsidR="00636736" w:rsidRPr="00BB578E" w:rsidRDefault="00636736" w:rsidP="005E15A3">
      <w:pPr>
        <w:pStyle w:val="NoSpacing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B578E">
        <w:rPr>
          <w:rFonts w:ascii="Arial" w:hAnsi="Arial" w:cs="Arial"/>
          <w:bCs/>
          <w:color w:val="000000" w:themeColor="text1"/>
          <w:sz w:val="20"/>
          <w:szCs w:val="20"/>
        </w:rPr>
        <w:t>Ma Runga Waka Toastmaster Club</w:t>
      </w:r>
      <w:r w:rsidR="00BB578E">
        <w:rPr>
          <w:rFonts w:ascii="Arial" w:hAnsi="Arial" w:cs="Arial"/>
          <w:bCs/>
          <w:color w:val="000000" w:themeColor="text1"/>
          <w:sz w:val="20"/>
          <w:szCs w:val="20"/>
        </w:rPr>
        <w:t xml:space="preserve"> - </w:t>
      </w:r>
      <w:r w:rsidRPr="00BB578E">
        <w:rPr>
          <w:rFonts w:ascii="Arial" w:hAnsi="Arial" w:cs="Arial"/>
          <w:bCs/>
          <w:color w:val="000000" w:themeColor="text1"/>
          <w:sz w:val="20"/>
          <w:szCs w:val="20"/>
        </w:rPr>
        <w:t xml:space="preserve">Member 2020; Club </w:t>
      </w:r>
      <w:r w:rsidR="00C91910" w:rsidRPr="00BB578E">
        <w:rPr>
          <w:rFonts w:ascii="Arial" w:hAnsi="Arial" w:cs="Arial"/>
          <w:bCs/>
          <w:color w:val="000000" w:themeColor="text1"/>
          <w:sz w:val="20"/>
          <w:szCs w:val="20"/>
        </w:rPr>
        <w:t>Secretary</w:t>
      </w:r>
      <w:r w:rsidRPr="00BB578E">
        <w:rPr>
          <w:rFonts w:ascii="Arial" w:hAnsi="Arial" w:cs="Arial"/>
          <w:bCs/>
          <w:color w:val="000000" w:themeColor="text1"/>
          <w:sz w:val="20"/>
          <w:szCs w:val="20"/>
        </w:rPr>
        <w:t xml:space="preserve"> 2021</w:t>
      </w:r>
    </w:p>
    <w:p w14:paraId="207AFC49" w14:textId="174817C9" w:rsidR="00835ADF" w:rsidRDefault="002A5167" w:rsidP="005E15A3">
      <w:pPr>
        <w:pStyle w:val="NoSpacing"/>
        <w:rPr>
          <w:rFonts w:ascii="Arial" w:hAnsi="Arial" w:cs="Arial"/>
          <w:sz w:val="20"/>
          <w:szCs w:val="20"/>
        </w:rPr>
      </w:pPr>
      <w:r>
        <w:pict w14:anchorId="3BE690A7">
          <v:rect id="_x0000_i1031" style="width:0;height:.75pt" o:hralign="center" o:hrstd="t" o:hr="t" fillcolor="#e0e0e0" stroked="f"/>
        </w:pict>
      </w:r>
    </w:p>
    <w:p w14:paraId="435803B4" w14:textId="1F21B912" w:rsidR="00835ADF" w:rsidRPr="00EE6883" w:rsidRDefault="00835ADF" w:rsidP="00EE6883">
      <w:pPr>
        <w:pStyle w:val="NoSpacing"/>
        <w:rPr>
          <w:rFonts w:ascii="Arial" w:hAnsi="Arial" w:cs="Arial"/>
          <w:b/>
          <w:color w:val="17365D" w:themeColor="text2" w:themeShade="BF"/>
        </w:rPr>
      </w:pPr>
      <w:r w:rsidRPr="00EE6883">
        <w:rPr>
          <w:rFonts w:ascii="Arial" w:hAnsi="Arial" w:cs="Arial"/>
          <w:b/>
          <w:color w:val="17365D" w:themeColor="text2" w:themeShade="BF"/>
        </w:rPr>
        <w:t>Interests</w:t>
      </w:r>
    </w:p>
    <w:p w14:paraId="1AA44E6A" w14:textId="73470439" w:rsidR="00835ADF" w:rsidRPr="00835ADF" w:rsidRDefault="004828B6" w:rsidP="00835AD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enthusiast, </w:t>
      </w:r>
      <w:r w:rsidR="00EE6883">
        <w:rPr>
          <w:rFonts w:ascii="Arial" w:hAnsi="Arial" w:cs="Arial"/>
          <w:sz w:val="20"/>
          <w:szCs w:val="20"/>
        </w:rPr>
        <w:t xml:space="preserve">digital media, </w:t>
      </w:r>
      <w:r>
        <w:rPr>
          <w:rFonts w:ascii="Arial" w:hAnsi="Arial" w:cs="Arial"/>
          <w:sz w:val="20"/>
          <w:szCs w:val="20"/>
        </w:rPr>
        <w:t>a</w:t>
      </w:r>
      <w:r w:rsidR="00BB578E">
        <w:rPr>
          <w:rFonts w:ascii="Arial" w:hAnsi="Arial" w:cs="Arial"/>
          <w:sz w:val="20"/>
          <w:szCs w:val="20"/>
        </w:rPr>
        <w:t xml:space="preserve">nimals, </w:t>
      </w:r>
      <w:r w:rsidR="00EE6883">
        <w:rPr>
          <w:rFonts w:ascii="Arial" w:hAnsi="Arial" w:cs="Arial"/>
          <w:sz w:val="20"/>
          <w:szCs w:val="20"/>
        </w:rPr>
        <w:t xml:space="preserve">indoor &amp; outdoor </w:t>
      </w:r>
      <w:r w:rsidR="00BB578E">
        <w:rPr>
          <w:rFonts w:ascii="Arial" w:hAnsi="Arial" w:cs="Arial"/>
          <w:sz w:val="20"/>
          <w:szCs w:val="20"/>
        </w:rPr>
        <w:t>plants</w:t>
      </w:r>
      <w:r>
        <w:rPr>
          <w:rFonts w:ascii="Arial" w:hAnsi="Arial" w:cs="Arial"/>
          <w:sz w:val="20"/>
          <w:szCs w:val="20"/>
        </w:rPr>
        <w:t>, travelling and meeting local people.</w:t>
      </w:r>
    </w:p>
    <w:p w14:paraId="0B49E087" w14:textId="4F4C5C5A" w:rsidR="00A02F19" w:rsidRPr="009A763C" w:rsidRDefault="002A5167" w:rsidP="000E74C9">
      <w:pPr>
        <w:rPr>
          <w:rFonts w:ascii="Arial" w:hAnsi="Arial" w:cs="Arial"/>
          <w:sz w:val="20"/>
          <w:szCs w:val="20"/>
        </w:rPr>
      </w:pPr>
      <w:r>
        <w:lastRenderedPageBreak/>
        <w:pict w14:anchorId="0844150A">
          <v:rect id="_x0000_i1032" style="width:0;height:.75pt" o:hralign="center" o:hrstd="t" o:hr="t" fillcolor="#e0e0e0" stroked="f"/>
        </w:pict>
      </w:r>
    </w:p>
    <w:sectPr w:rsidR="00A02F19" w:rsidRPr="009A763C" w:rsidSect="00543C8C">
      <w:pgSz w:w="12240" w:h="15840"/>
      <w:pgMar w:top="851" w:right="851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81E"/>
    <w:multiLevelType w:val="hybridMultilevel"/>
    <w:tmpl w:val="47D8957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6CAF"/>
    <w:multiLevelType w:val="hybridMultilevel"/>
    <w:tmpl w:val="6F88573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73268"/>
    <w:multiLevelType w:val="hybridMultilevel"/>
    <w:tmpl w:val="D5BE781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74AE"/>
    <w:multiLevelType w:val="hybridMultilevel"/>
    <w:tmpl w:val="2A6E388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598"/>
    <w:multiLevelType w:val="hybridMultilevel"/>
    <w:tmpl w:val="05AE5A9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C55E8"/>
    <w:multiLevelType w:val="hybridMultilevel"/>
    <w:tmpl w:val="C04A7E6A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642D7"/>
    <w:multiLevelType w:val="hybridMultilevel"/>
    <w:tmpl w:val="03784CD2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D0EF3"/>
    <w:multiLevelType w:val="hybridMultilevel"/>
    <w:tmpl w:val="50CAB8A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1B5D"/>
    <w:multiLevelType w:val="hybridMultilevel"/>
    <w:tmpl w:val="F7B80C7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86482"/>
    <w:multiLevelType w:val="hybridMultilevel"/>
    <w:tmpl w:val="E5242148"/>
    <w:lvl w:ilvl="0" w:tplc="110438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F73CB"/>
    <w:multiLevelType w:val="hybridMultilevel"/>
    <w:tmpl w:val="E368C96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6C91"/>
    <w:multiLevelType w:val="hybridMultilevel"/>
    <w:tmpl w:val="6F5220B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135D3"/>
    <w:multiLevelType w:val="hybridMultilevel"/>
    <w:tmpl w:val="5768957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5853"/>
    <w:multiLevelType w:val="hybridMultilevel"/>
    <w:tmpl w:val="6728EE2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67ECF"/>
    <w:multiLevelType w:val="hybridMultilevel"/>
    <w:tmpl w:val="EECA63AE"/>
    <w:lvl w:ilvl="0" w:tplc="30F22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7913"/>
    <w:multiLevelType w:val="hybridMultilevel"/>
    <w:tmpl w:val="2F9A9E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21A5A"/>
    <w:multiLevelType w:val="hybridMultilevel"/>
    <w:tmpl w:val="56B4A3F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5453">
    <w:abstractNumId w:val="17"/>
  </w:num>
  <w:num w:numId="2" w16cid:durableId="1963535045">
    <w:abstractNumId w:val="8"/>
  </w:num>
  <w:num w:numId="3" w16cid:durableId="399904790">
    <w:abstractNumId w:val="14"/>
  </w:num>
  <w:num w:numId="4" w16cid:durableId="872615742">
    <w:abstractNumId w:val="2"/>
  </w:num>
  <w:num w:numId="5" w16cid:durableId="973413079">
    <w:abstractNumId w:val="3"/>
  </w:num>
  <w:num w:numId="6" w16cid:durableId="729233269">
    <w:abstractNumId w:val="6"/>
  </w:num>
  <w:num w:numId="7" w16cid:durableId="1539472076">
    <w:abstractNumId w:val="12"/>
  </w:num>
  <w:num w:numId="8" w16cid:durableId="827289361">
    <w:abstractNumId w:val="15"/>
  </w:num>
  <w:num w:numId="9" w16cid:durableId="2055110423">
    <w:abstractNumId w:val="1"/>
  </w:num>
  <w:num w:numId="10" w16cid:durableId="445735201">
    <w:abstractNumId w:val="7"/>
  </w:num>
  <w:num w:numId="11" w16cid:durableId="920263278">
    <w:abstractNumId w:val="9"/>
  </w:num>
  <w:num w:numId="12" w16cid:durableId="1562211404">
    <w:abstractNumId w:val="5"/>
  </w:num>
  <w:num w:numId="13" w16cid:durableId="373384500">
    <w:abstractNumId w:val="11"/>
  </w:num>
  <w:num w:numId="14" w16cid:durableId="225576628">
    <w:abstractNumId w:val="16"/>
  </w:num>
  <w:num w:numId="15" w16cid:durableId="45568075">
    <w:abstractNumId w:val="13"/>
  </w:num>
  <w:num w:numId="16" w16cid:durableId="2005932905">
    <w:abstractNumId w:val="4"/>
  </w:num>
  <w:num w:numId="17" w16cid:durableId="1137650472">
    <w:abstractNumId w:val="0"/>
  </w:num>
  <w:num w:numId="18" w16cid:durableId="514615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000573"/>
    <w:rsid w:val="00000BF0"/>
    <w:rsid w:val="000027AF"/>
    <w:rsid w:val="00010419"/>
    <w:rsid w:val="00015433"/>
    <w:rsid w:val="000203F2"/>
    <w:rsid w:val="00020D69"/>
    <w:rsid w:val="000266AC"/>
    <w:rsid w:val="0003330B"/>
    <w:rsid w:val="00036723"/>
    <w:rsid w:val="0003785D"/>
    <w:rsid w:val="00042273"/>
    <w:rsid w:val="0004386A"/>
    <w:rsid w:val="00052699"/>
    <w:rsid w:val="00052793"/>
    <w:rsid w:val="00065EC6"/>
    <w:rsid w:val="000738BF"/>
    <w:rsid w:val="00075796"/>
    <w:rsid w:val="000803B9"/>
    <w:rsid w:val="000846C0"/>
    <w:rsid w:val="00085AF2"/>
    <w:rsid w:val="00095040"/>
    <w:rsid w:val="000A1932"/>
    <w:rsid w:val="000A54D0"/>
    <w:rsid w:val="000B1B29"/>
    <w:rsid w:val="000B2D47"/>
    <w:rsid w:val="000B3866"/>
    <w:rsid w:val="000B54DD"/>
    <w:rsid w:val="000C0957"/>
    <w:rsid w:val="000C3223"/>
    <w:rsid w:val="000D2BF5"/>
    <w:rsid w:val="000E02F4"/>
    <w:rsid w:val="000E0774"/>
    <w:rsid w:val="000E5D50"/>
    <w:rsid w:val="000E74C9"/>
    <w:rsid w:val="000F08FF"/>
    <w:rsid w:val="000F3B5D"/>
    <w:rsid w:val="00100D72"/>
    <w:rsid w:val="001025F3"/>
    <w:rsid w:val="00104620"/>
    <w:rsid w:val="00104757"/>
    <w:rsid w:val="00114093"/>
    <w:rsid w:val="00116675"/>
    <w:rsid w:val="00116C6E"/>
    <w:rsid w:val="0012247C"/>
    <w:rsid w:val="001247D4"/>
    <w:rsid w:val="001248E8"/>
    <w:rsid w:val="0012616B"/>
    <w:rsid w:val="00132592"/>
    <w:rsid w:val="0014307B"/>
    <w:rsid w:val="00146C15"/>
    <w:rsid w:val="001578ED"/>
    <w:rsid w:val="001636BC"/>
    <w:rsid w:val="001648E1"/>
    <w:rsid w:val="00166A9B"/>
    <w:rsid w:val="0016762B"/>
    <w:rsid w:val="001710A2"/>
    <w:rsid w:val="00173424"/>
    <w:rsid w:val="00175884"/>
    <w:rsid w:val="00180E7D"/>
    <w:rsid w:val="00190165"/>
    <w:rsid w:val="00192120"/>
    <w:rsid w:val="00192B59"/>
    <w:rsid w:val="00193D52"/>
    <w:rsid w:val="001A125F"/>
    <w:rsid w:val="001A2AE4"/>
    <w:rsid w:val="001B171E"/>
    <w:rsid w:val="001C12B9"/>
    <w:rsid w:val="001C1F22"/>
    <w:rsid w:val="001D08EA"/>
    <w:rsid w:val="001D3008"/>
    <w:rsid w:val="001D38B2"/>
    <w:rsid w:val="001D3B13"/>
    <w:rsid w:val="001D5F8F"/>
    <w:rsid w:val="001E5D45"/>
    <w:rsid w:val="001F2469"/>
    <w:rsid w:val="002009FC"/>
    <w:rsid w:val="00205B33"/>
    <w:rsid w:val="00212D56"/>
    <w:rsid w:val="00222C2E"/>
    <w:rsid w:val="002243E0"/>
    <w:rsid w:val="002257E0"/>
    <w:rsid w:val="0023627B"/>
    <w:rsid w:val="00236F63"/>
    <w:rsid w:val="00242460"/>
    <w:rsid w:val="00250289"/>
    <w:rsid w:val="00254447"/>
    <w:rsid w:val="00257BD0"/>
    <w:rsid w:val="0026119B"/>
    <w:rsid w:val="0026180B"/>
    <w:rsid w:val="0027228E"/>
    <w:rsid w:val="002739D6"/>
    <w:rsid w:val="002763AA"/>
    <w:rsid w:val="00280541"/>
    <w:rsid w:val="00286197"/>
    <w:rsid w:val="00290F8F"/>
    <w:rsid w:val="002926EA"/>
    <w:rsid w:val="002A5167"/>
    <w:rsid w:val="002A6EE6"/>
    <w:rsid w:val="002B0570"/>
    <w:rsid w:val="002B268C"/>
    <w:rsid w:val="002C1FAA"/>
    <w:rsid w:val="002C2E9B"/>
    <w:rsid w:val="002C3549"/>
    <w:rsid w:val="002C428C"/>
    <w:rsid w:val="002D2EE4"/>
    <w:rsid w:val="002D6109"/>
    <w:rsid w:val="002D7B09"/>
    <w:rsid w:val="002E1D05"/>
    <w:rsid w:val="002E3D21"/>
    <w:rsid w:val="002F22AD"/>
    <w:rsid w:val="002F322B"/>
    <w:rsid w:val="00305252"/>
    <w:rsid w:val="00311CAC"/>
    <w:rsid w:val="00313587"/>
    <w:rsid w:val="00313A39"/>
    <w:rsid w:val="0032141D"/>
    <w:rsid w:val="003307B1"/>
    <w:rsid w:val="00331290"/>
    <w:rsid w:val="00331BB4"/>
    <w:rsid w:val="00331D65"/>
    <w:rsid w:val="003416A8"/>
    <w:rsid w:val="0034431A"/>
    <w:rsid w:val="0035617B"/>
    <w:rsid w:val="003619C9"/>
    <w:rsid w:val="00363DDD"/>
    <w:rsid w:val="00366F87"/>
    <w:rsid w:val="00371C31"/>
    <w:rsid w:val="0037774F"/>
    <w:rsid w:val="00377C52"/>
    <w:rsid w:val="00392113"/>
    <w:rsid w:val="003936E2"/>
    <w:rsid w:val="00393FE3"/>
    <w:rsid w:val="00394A3B"/>
    <w:rsid w:val="00397696"/>
    <w:rsid w:val="003A0D18"/>
    <w:rsid w:val="003A2124"/>
    <w:rsid w:val="003A37F9"/>
    <w:rsid w:val="003A6162"/>
    <w:rsid w:val="003B3024"/>
    <w:rsid w:val="003B6807"/>
    <w:rsid w:val="003C6B96"/>
    <w:rsid w:val="003D25B9"/>
    <w:rsid w:val="003D5BF3"/>
    <w:rsid w:val="003F19C4"/>
    <w:rsid w:val="003F32DD"/>
    <w:rsid w:val="003F59BB"/>
    <w:rsid w:val="0040263A"/>
    <w:rsid w:val="00402A92"/>
    <w:rsid w:val="00402B44"/>
    <w:rsid w:val="0040726F"/>
    <w:rsid w:val="0041111F"/>
    <w:rsid w:val="00414B53"/>
    <w:rsid w:val="004238C3"/>
    <w:rsid w:val="00427633"/>
    <w:rsid w:val="00432396"/>
    <w:rsid w:val="00450566"/>
    <w:rsid w:val="00450CCE"/>
    <w:rsid w:val="00465A45"/>
    <w:rsid w:val="004819ED"/>
    <w:rsid w:val="004828B6"/>
    <w:rsid w:val="004909C1"/>
    <w:rsid w:val="0049212F"/>
    <w:rsid w:val="004A0CBB"/>
    <w:rsid w:val="004A4B30"/>
    <w:rsid w:val="004B4BB4"/>
    <w:rsid w:val="004B4C86"/>
    <w:rsid w:val="004B675F"/>
    <w:rsid w:val="004C5F82"/>
    <w:rsid w:val="004C6892"/>
    <w:rsid w:val="004E5508"/>
    <w:rsid w:val="004F2A5A"/>
    <w:rsid w:val="004F2E3A"/>
    <w:rsid w:val="005032BF"/>
    <w:rsid w:val="00514EF5"/>
    <w:rsid w:val="00515F9A"/>
    <w:rsid w:val="00527573"/>
    <w:rsid w:val="00536F1A"/>
    <w:rsid w:val="005370CD"/>
    <w:rsid w:val="00543C8C"/>
    <w:rsid w:val="00547F4B"/>
    <w:rsid w:val="00550029"/>
    <w:rsid w:val="00553463"/>
    <w:rsid w:val="0055499E"/>
    <w:rsid w:val="00562694"/>
    <w:rsid w:val="005653D2"/>
    <w:rsid w:val="00565B29"/>
    <w:rsid w:val="00566543"/>
    <w:rsid w:val="0056723C"/>
    <w:rsid w:val="005703BE"/>
    <w:rsid w:val="00571B58"/>
    <w:rsid w:val="00577C0E"/>
    <w:rsid w:val="00586B7F"/>
    <w:rsid w:val="00593816"/>
    <w:rsid w:val="00595ABA"/>
    <w:rsid w:val="005A229B"/>
    <w:rsid w:val="005A74DD"/>
    <w:rsid w:val="005B2B83"/>
    <w:rsid w:val="005B6512"/>
    <w:rsid w:val="005C116D"/>
    <w:rsid w:val="005C59D3"/>
    <w:rsid w:val="005D17D6"/>
    <w:rsid w:val="005D25DA"/>
    <w:rsid w:val="005D29CB"/>
    <w:rsid w:val="005E0F3D"/>
    <w:rsid w:val="005E15A3"/>
    <w:rsid w:val="005F1CF0"/>
    <w:rsid w:val="005F294C"/>
    <w:rsid w:val="005F331A"/>
    <w:rsid w:val="005F4A63"/>
    <w:rsid w:val="00605F49"/>
    <w:rsid w:val="0061255A"/>
    <w:rsid w:val="00612923"/>
    <w:rsid w:val="00622611"/>
    <w:rsid w:val="00627664"/>
    <w:rsid w:val="00632A00"/>
    <w:rsid w:val="00636736"/>
    <w:rsid w:val="00650127"/>
    <w:rsid w:val="00654343"/>
    <w:rsid w:val="00656372"/>
    <w:rsid w:val="0066005C"/>
    <w:rsid w:val="006665F6"/>
    <w:rsid w:val="00670639"/>
    <w:rsid w:val="00671172"/>
    <w:rsid w:val="006748EC"/>
    <w:rsid w:val="00674AFC"/>
    <w:rsid w:val="00677193"/>
    <w:rsid w:val="00677981"/>
    <w:rsid w:val="006802C7"/>
    <w:rsid w:val="006854DF"/>
    <w:rsid w:val="00686420"/>
    <w:rsid w:val="006864BC"/>
    <w:rsid w:val="00686584"/>
    <w:rsid w:val="00686C5F"/>
    <w:rsid w:val="00687E48"/>
    <w:rsid w:val="00694410"/>
    <w:rsid w:val="00694817"/>
    <w:rsid w:val="006949BA"/>
    <w:rsid w:val="006954BB"/>
    <w:rsid w:val="00695B50"/>
    <w:rsid w:val="00696143"/>
    <w:rsid w:val="006B0080"/>
    <w:rsid w:val="006B2873"/>
    <w:rsid w:val="006B57DA"/>
    <w:rsid w:val="006B5E7F"/>
    <w:rsid w:val="006B762A"/>
    <w:rsid w:val="006C2096"/>
    <w:rsid w:val="006C5B44"/>
    <w:rsid w:val="006C5EFE"/>
    <w:rsid w:val="006E1A25"/>
    <w:rsid w:val="006F286F"/>
    <w:rsid w:val="006F2EC1"/>
    <w:rsid w:val="006F554C"/>
    <w:rsid w:val="00704212"/>
    <w:rsid w:val="00712BD1"/>
    <w:rsid w:val="00716017"/>
    <w:rsid w:val="00716483"/>
    <w:rsid w:val="00716A3F"/>
    <w:rsid w:val="00721201"/>
    <w:rsid w:val="00723B3C"/>
    <w:rsid w:val="0073292B"/>
    <w:rsid w:val="00735584"/>
    <w:rsid w:val="00743BC7"/>
    <w:rsid w:val="0074722B"/>
    <w:rsid w:val="007569F0"/>
    <w:rsid w:val="00761E30"/>
    <w:rsid w:val="007630EB"/>
    <w:rsid w:val="00775B09"/>
    <w:rsid w:val="00790C60"/>
    <w:rsid w:val="00791AFE"/>
    <w:rsid w:val="007955F9"/>
    <w:rsid w:val="007A5C4D"/>
    <w:rsid w:val="007B065E"/>
    <w:rsid w:val="007B2785"/>
    <w:rsid w:val="007B386D"/>
    <w:rsid w:val="007B575C"/>
    <w:rsid w:val="007C024D"/>
    <w:rsid w:val="007C3430"/>
    <w:rsid w:val="007C57B9"/>
    <w:rsid w:val="007C63A7"/>
    <w:rsid w:val="007C6820"/>
    <w:rsid w:val="007D1836"/>
    <w:rsid w:val="007D2854"/>
    <w:rsid w:val="007D5BEF"/>
    <w:rsid w:val="007E0374"/>
    <w:rsid w:val="007E0EC9"/>
    <w:rsid w:val="007E38D7"/>
    <w:rsid w:val="007E5649"/>
    <w:rsid w:val="007E7D21"/>
    <w:rsid w:val="008013D2"/>
    <w:rsid w:val="008075E4"/>
    <w:rsid w:val="00823DEE"/>
    <w:rsid w:val="008240E8"/>
    <w:rsid w:val="00826AE8"/>
    <w:rsid w:val="00835ADF"/>
    <w:rsid w:val="00835D02"/>
    <w:rsid w:val="008444E1"/>
    <w:rsid w:val="008518D8"/>
    <w:rsid w:val="00854DA4"/>
    <w:rsid w:val="008602EE"/>
    <w:rsid w:val="0086049B"/>
    <w:rsid w:val="008660D4"/>
    <w:rsid w:val="00866266"/>
    <w:rsid w:val="008729CF"/>
    <w:rsid w:val="00872E89"/>
    <w:rsid w:val="00877CCF"/>
    <w:rsid w:val="00892E33"/>
    <w:rsid w:val="008A1118"/>
    <w:rsid w:val="008A2C9E"/>
    <w:rsid w:val="008A2DF7"/>
    <w:rsid w:val="008A595C"/>
    <w:rsid w:val="008A68F0"/>
    <w:rsid w:val="008B1962"/>
    <w:rsid w:val="008B1B40"/>
    <w:rsid w:val="008B5FB4"/>
    <w:rsid w:val="008C10F6"/>
    <w:rsid w:val="008D14F9"/>
    <w:rsid w:val="008D4DB5"/>
    <w:rsid w:val="008E5927"/>
    <w:rsid w:val="008E5B24"/>
    <w:rsid w:val="008E75CF"/>
    <w:rsid w:val="008F25D9"/>
    <w:rsid w:val="008F3F3B"/>
    <w:rsid w:val="008F4D44"/>
    <w:rsid w:val="00900DC1"/>
    <w:rsid w:val="00901A94"/>
    <w:rsid w:val="0090219E"/>
    <w:rsid w:val="00925A23"/>
    <w:rsid w:val="0093017C"/>
    <w:rsid w:val="00932B99"/>
    <w:rsid w:val="00935F92"/>
    <w:rsid w:val="009464E5"/>
    <w:rsid w:val="009510DE"/>
    <w:rsid w:val="00961AEE"/>
    <w:rsid w:val="009621A4"/>
    <w:rsid w:val="00976A01"/>
    <w:rsid w:val="00983C43"/>
    <w:rsid w:val="009912D4"/>
    <w:rsid w:val="009954D8"/>
    <w:rsid w:val="009979B7"/>
    <w:rsid w:val="009A0EDD"/>
    <w:rsid w:val="009A763C"/>
    <w:rsid w:val="009B150A"/>
    <w:rsid w:val="009B4503"/>
    <w:rsid w:val="009B5578"/>
    <w:rsid w:val="009C23C7"/>
    <w:rsid w:val="009D0A14"/>
    <w:rsid w:val="009D1930"/>
    <w:rsid w:val="009D593F"/>
    <w:rsid w:val="009E1E63"/>
    <w:rsid w:val="009F0327"/>
    <w:rsid w:val="009F2AB0"/>
    <w:rsid w:val="00A0221C"/>
    <w:rsid w:val="00A02D2A"/>
    <w:rsid w:val="00A02F19"/>
    <w:rsid w:val="00A073DE"/>
    <w:rsid w:val="00A122D5"/>
    <w:rsid w:val="00A148FB"/>
    <w:rsid w:val="00A34D50"/>
    <w:rsid w:val="00A51C74"/>
    <w:rsid w:val="00A60665"/>
    <w:rsid w:val="00A63CA7"/>
    <w:rsid w:val="00A66F29"/>
    <w:rsid w:val="00A67FC4"/>
    <w:rsid w:val="00A74A98"/>
    <w:rsid w:val="00A831D1"/>
    <w:rsid w:val="00A9093B"/>
    <w:rsid w:val="00A94AF2"/>
    <w:rsid w:val="00A96435"/>
    <w:rsid w:val="00AA5186"/>
    <w:rsid w:val="00AA6F22"/>
    <w:rsid w:val="00AB1022"/>
    <w:rsid w:val="00AB26DD"/>
    <w:rsid w:val="00AB5498"/>
    <w:rsid w:val="00AC0DDD"/>
    <w:rsid w:val="00AD01BD"/>
    <w:rsid w:val="00AE2BD1"/>
    <w:rsid w:val="00AE57D5"/>
    <w:rsid w:val="00AE7C22"/>
    <w:rsid w:val="00AF2125"/>
    <w:rsid w:val="00AF396D"/>
    <w:rsid w:val="00B00A45"/>
    <w:rsid w:val="00B04E73"/>
    <w:rsid w:val="00B05A00"/>
    <w:rsid w:val="00B07625"/>
    <w:rsid w:val="00B112CF"/>
    <w:rsid w:val="00B11635"/>
    <w:rsid w:val="00B223ED"/>
    <w:rsid w:val="00B32C15"/>
    <w:rsid w:val="00B33721"/>
    <w:rsid w:val="00B41223"/>
    <w:rsid w:val="00B4462B"/>
    <w:rsid w:val="00B558C1"/>
    <w:rsid w:val="00B568BC"/>
    <w:rsid w:val="00B631F5"/>
    <w:rsid w:val="00B70367"/>
    <w:rsid w:val="00B73D56"/>
    <w:rsid w:val="00B74AD1"/>
    <w:rsid w:val="00B76B79"/>
    <w:rsid w:val="00B833C5"/>
    <w:rsid w:val="00B856BF"/>
    <w:rsid w:val="00BA3AB6"/>
    <w:rsid w:val="00BA4227"/>
    <w:rsid w:val="00BB0DEE"/>
    <w:rsid w:val="00BB281C"/>
    <w:rsid w:val="00BB4610"/>
    <w:rsid w:val="00BB578E"/>
    <w:rsid w:val="00BC4A0C"/>
    <w:rsid w:val="00BD002A"/>
    <w:rsid w:val="00BE387D"/>
    <w:rsid w:val="00BE5291"/>
    <w:rsid w:val="00BF10B9"/>
    <w:rsid w:val="00BF54E8"/>
    <w:rsid w:val="00C03458"/>
    <w:rsid w:val="00C07005"/>
    <w:rsid w:val="00C07FE3"/>
    <w:rsid w:val="00C11081"/>
    <w:rsid w:val="00C209F0"/>
    <w:rsid w:val="00C22642"/>
    <w:rsid w:val="00C34F60"/>
    <w:rsid w:val="00C35469"/>
    <w:rsid w:val="00C36B23"/>
    <w:rsid w:val="00C37647"/>
    <w:rsid w:val="00C44052"/>
    <w:rsid w:val="00C45C15"/>
    <w:rsid w:val="00C50B56"/>
    <w:rsid w:val="00C53238"/>
    <w:rsid w:val="00C5557A"/>
    <w:rsid w:val="00C605EF"/>
    <w:rsid w:val="00C82F32"/>
    <w:rsid w:val="00C8442A"/>
    <w:rsid w:val="00C84FE7"/>
    <w:rsid w:val="00C91910"/>
    <w:rsid w:val="00C96DAB"/>
    <w:rsid w:val="00C97883"/>
    <w:rsid w:val="00CA3E80"/>
    <w:rsid w:val="00CB1754"/>
    <w:rsid w:val="00CB58F7"/>
    <w:rsid w:val="00CB7C71"/>
    <w:rsid w:val="00CB7CE6"/>
    <w:rsid w:val="00CC03FA"/>
    <w:rsid w:val="00CC66B0"/>
    <w:rsid w:val="00CD419C"/>
    <w:rsid w:val="00CD564D"/>
    <w:rsid w:val="00CD58A4"/>
    <w:rsid w:val="00CE058E"/>
    <w:rsid w:val="00CE5793"/>
    <w:rsid w:val="00CE7C15"/>
    <w:rsid w:val="00CF1AC3"/>
    <w:rsid w:val="00CF56C1"/>
    <w:rsid w:val="00D112D0"/>
    <w:rsid w:val="00D1204D"/>
    <w:rsid w:val="00D12AF1"/>
    <w:rsid w:val="00D233CC"/>
    <w:rsid w:val="00D26200"/>
    <w:rsid w:val="00D30509"/>
    <w:rsid w:val="00D363E4"/>
    <w:rsid w:val="00D45674"/>
    <w:rsid w:val="00D509C3"/>
    <w:rsid w:val="00D61381"/>
    <w:rsid w:val="00D64C0A"/>
    <w:rsid w:val="00D651DB"/>
    <w:rsid w:val="00D67D3A"/>
    <w:rsid w:val="00D7249E"/>
    <w:rsid w:val="00D80621"/>
    <w:rsid w:val="00D81C27"/>
    <w:rsid w:val="00D90E70"/>
    <w:rsid w:val="00D932A2"/>
    <w:rsid w:val="00D95B45"/>
    <w:rsid w:val="00DA0749"/>
    <w:rsid w:val="00DA35DA"/>
    <w:rsid w:val="00DB2224"/>
    <w:rsid w:val="00DB27EE"/>
    <w:rsid w:val="00DB322D"/>
    <w:rsid w:val="00DC3C1A"/>
    <w:rsid w:val="00DC40DF"/>
    <w:rsid w:val="00DD0E35"/>
    <w:rsid w:val="00DD11DE"/>
    <w:rsid w:val="00DD36E3"/>
    <w:rsid w:val="00DE16F4"/>
    <w:rsid w:val="00DE2389"/>
    <w:rsid w:val="00DF2B7B"/>
    <w:rsid w:val="00DF460D"/>
    <w:rsid w:val="00DF5205"/>
    <w:rsid w:val="00DF5E9B"/>
    <w:rsid w:val="00E02A3B"/>
    <w:rsid w:val="00E03911"/>
    <w:rsid w:val="00E16143"/>
    <w:rsid w:val="00E17191"/>
    <w:rsid w:val="00E265E0"/>
    <w:rsid w:val="00E27C0D"/>
    <w:rsid w:val="00E301BD"/>
    <w:rsid w:val="00E30C31"/>
    <w:rsid w:val="00E32BCE"/>
    <w:rsid w:val="00E379B4"/>
    <w:rsid w:val="00E40723"/>
    <w:rsid w:val="00E50D09"/>
    <w:rsid w:val="00E544D7"/>
    <w:rsid w:val="00E611A9"/>
    <w:rsid w:val="00E65CDC"/>
    <w:rsid w:val="00E71AD5"/>
    <w:rsid w:val="00E748EF"/>
    <w:rsid w:val="00E84A09"/>
    <w:rsid w:val="00E91328"/>
    <w:rsid w:val="00E92AE4"/>
    <w:rsid w:val="00E9589E"/>
    <w:rsid w:val="00EA1BF8"/>
    <w:rsid w:val="00EA4B0D"/>
    <w:rsid w:val="00EA4CE6"/>
    <w:rsid w:val="00EB1341"/>
    <w:rsid w:val="00EC12D8"/>
    <w:rsid w:val="00EC41C2"/>
    <w:rsid w:val="00ED5A58"/>
    <w:rsid w:val="00ED764E"/>
    <w:rsid w:val="00EE6883"/>
    <w:rsid w:val="00EE6913"/>
    <w:rsid w:val="00EF2787"/>
    <w:rsid w:val="00EF43A1"/>
    <w:rsid w:val="00EF4F50"/>
    <w:rsid w:val="00EF71A4"/>
    <w:rsid w:val="00EF74F2"/>
    <w:rsid w:val="00F02778"/>
    <w:rsid w:val="00F04884"/>
    <w:rsid w:val="00F072B5"/>
    <w:rsid w:val="00F10278"/>
    <w:rsid w:val="00F131BC"/>
    <w:rsid w:val="00F16C3F"/>
    <w:rsid w:val="00F33A36"/>
    <w:rsid w:val="00F35339"/>
    <w:rsid w:val="00F41230"/>
    <w:rsid w:val="00F41735"/>
    <w:rsid w:val="00F4473A"/>
    <w:rsid w:val="00F57AC9"/>
    <w:rsid w:val="00F60D87"/>
    <w:rsid w:val="00F65D15"/>
    <w:rsid w:val="00F666CB"/>
    <w:rsid w:val="00F765CE"/>
    <w:rsid w:val="00F85FB4"/>
    <w:rsid w:val="00F9064F"/>
    <w:rsid w:val="00FA6375"/>
    <w:rsid w:val="00FC0810"/>
    <w:rsid w:val="00FC10A8"/>
    <w:rsid w:val="00FC24C6"/>
    <w:rsid w:val="00FC36EB"/>
    <w:rsid w:val="00FC4B20"/>
    <w:rsid w:val="00FD2506"/>
    <w:rsid w:val="00FE77A3"/>
    <w:rsid w:val="00FF2D04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ru v:ext="edit" colors="white"/>
    </o:shapedefaults>
    <o:shapelayout v:ext="edit">
      <o:idmap v:ext="edit" data="1"/>
    </o:shapelayout>
  </w:shapeDefaults>
  <w:decimalSymbol w:val="."/>
  <w:listSeparator w:val=","/>
  <w14:docId w14:val="42A6B853"/>
  <w15:docId w15:val="{A06CB527-8257-42F1-8401-43F0504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paragraph" w:styleId="Heading1">
    <w:name w:val="heading 1"/>
    <w:basedOn w:val="Normal"/>
    <w:next w:val="Normal"/>
    <w:link w:val="Heading1Char"/>
    <w:uiPriority w:val="9"/>
    <w:qFormat/>
    <w:rsid w:val="00686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5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1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9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9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6C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gcastillo@outlook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castillo-ryan/" TargetMode="External"/><Relationship Id="rId5" Type="http://schemas.openxmlformats.org/officeDocument/2006/relationships/styles" Target="styles.xml"/><Relationship Id="rId10" Type="http://schemas.openxmlformats.org/officeDocument/2006/relationships/hyperlink" Target="mailto:ryangcastillo@outlook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astillo-ry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05BE38D29044A15BA02AD1C6DF11" ma:contentTypeVersion="13" ma:contentTypeDescription="Create a new document." ma:contentTypeScope="" ma:versionID="dcd4a4b31427abfa1bdcd0342930d999">
  <xsd:schema xmlns:xsd="http://www.w3.org/2001/XMLSchema" xmlns:xs="http://www.w3.org/2001/XMLSchema" xmlns:p="http://schemas.microsoft.com/office/2006/metadata/properties" xmlns:ns2="2dbf7103-978a-4cb3-9657-ca815dd81a49" xmlns:ns3="7ead7e17-e126-45ff-93fb-c9eab223d42b" xmlns:ns4="6656246e-9127-47dc-83ec-dd09249a5dc8" targetNamespace="http://schemas.microsoft.com/office/2006/metadata/properties" ma:root="true" ma:fieldsID="142d234106acb05fa178345c0796330e" ns2:_="" ns3:_="" ns4:_="">
    <xsd:import namespace="2dbf7103-978a-4cb3-9657-ca815dd81a49"/>
    <xsd:import namespace="7ead7e17-e126-45ff-93fb-c9eab223d42b"/>
    <xsd:import namespace="6656246e-9127-47dc-83ec-dd09249a5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7103-978a-4cb3-9657-ca815dd81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f230ced-49e3-4bbb-87bd-09c1ed00c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d7e17-e126-45ff-93fb-c9eab223d4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6246e-9127-47dc-83ec-dd09249a5dc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3763e05-ec45-4540-a6c0-4c31688d1803}" ma:internalName="TaxCatchAll" ma:showField="CatchAllData" ma:web="7ead7e17-e126-45ff-93fb-c9eab223d4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56246e-9127-47dc-83ec-dd09249a5dc8" xsi:nil="true"/>
    <lcf76f155ced4ddcb4097134ff3c332f xmlns="2dbf7103-978a-4cb3-9657-ca815dd81a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84C670-8723-4C30-9E41-25D091FF1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f7103-978a-4cb3-9657-ca815dd81a49"/>
    <ds:schemaRef ds:uri="7ead7e17-e126-45ff-93fb-c9eab223d42b"/>
    <ds:schemaRef ds:uri="6656246e-9127-47dc-83ec-dd09249a5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B6F27-35C5-46C3-871B-CB7BF4F5F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8F23E-29B9-41DF-97E9-EFDF6C93E934}">
  <ds:schemaRefs>
    <ds:schemaRef ds:uri="http://schemas.microsoft.com/office/2006/metadata/properties"/>
    <ds:schemaRef ds:uri="http://schemas.microsoft.com/office/infopath/2007/PartnerControls"/>
    <ds:schemaRef ds:uri="6656246e-9127-47dc-83ec-dd09249a5dc8"/>
    <ds:schemaRef ds:uri="2dbf7103-978a-4cb3-9657-ca815dd81a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6851</Characters>
  <Application>Microsoft Office Word</Application>
  <DocSecurity>0</DocSecurity>
  <Lines>155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seek.com.au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seek.com.au</dc:creator>
  <cp:keywords/>
  <dc:description/>
  <cp:lastModifiedBy>Ryan Castillo</cp:lastModifiedBy>
  <cp:revision>2</cp:revision>
  <dcterms:created xsi:type="dcterms:W3CDTF">2024-03-19T08:30:00Z</dcterms:created>
  <dcterms:modified xsi:type="dcterms:W3CDTF">2024-03-19T08:30:00Z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0x0101002A9705BE38D29044A15BA02AD1C6DF11</vt:lpwstr>
  </property>
  <property fmtid="{D5CDD505-2E9C-101B-9397-08002B2CF9AE}" pid="3" name="GrammarlyDocumentId">
    <vt:lpwstr>970c090264a7724873b27a5158b9f251adbda03a0ea65f04a916c760b41b24c8</vt:lpwstr>
  </property>
  <property fmtid="{D5CDD505-2E9C-101B-9397-08002B2CF9AE}" pid="4" name="MSIP_Label_455595b0-ee58-4264-87fb-052f13c7caf3_Enabled">
    <vt:lpwstr>true</vt:lpwstr>
  </property>
  <property fmtid="{D5CDD505-2E9C-101B-9397-08002B2CF9AE}" pid="5" name="MSIP_Label_455595b0-ee58-4264-87fb-052f13c7caf3_SetDate">
    <vt:lpwstr>2024-02-13T03:30:50Z</vt:lpwstr>
  </property>
  <property fmtid="{D5CDD505-2E9C-101B-9397-08002B2CF9AE}" pid="6" name="MSIP_Label_455595b0-ee58-4264-87fb-052f13c7caf3_Method">
    <vt:lpwstr>Privileged</vt:lpwstr>
  </property>
  <property fmtid="{D5CDD505-2E9C-101B-9397-08002B2CF9AE}" pid="7" name="MSIP_Label_455595b0-ee58-4264-87fb-052f13c7caf3_Name">
    <vt:lpwstr>Restricted</vt:lpwstr>
  </property>
  <property fmtid="{D5CDD505-2E9C-101B-9397-08002B2CF9AE}" pid="8" name="MSIP_Label_455595b0-ee58-4264-87fb-052f13c7caf3_SiteId">
    <vt:lpwstr>02efbf30-7914-4ed7-9247-1e1c648e0750</vt:lpwstr>
  </property>
  <property fmtid="{D5CDD505-2E9C-101B-9397-08002B2CF9AE}" pid="9" name="MSIP_Label_455595b0-ee58-4264-87fb-052f13c7caf3_ActionId">
    <vt:lpwstr>ac502caf-0ff0-4b39-a08f-06afcc444268</vt:lpwstr>
  </property>
  <property fmtid="{D5CDD505-2E9C-101B-9397-08002B2CF9AE}" pid="10" name="MSIP_Label_455595b0-ee58-4264-87fb-052f13c7caf3_ContentBits">
    <vt:lpwstr>0</vt:lpwstr>
  </property>
</Properties>
</file>