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D6A" w:rsidRDefault="006B7D6A" w:rsidP="006B7D6A">
      <w:pPr>
        <w:jc w:val="center"/>
        <w:rPr>
          <w:rFonts w:ascii="黑体" w:eastAsia="黑体" w:hAnsi="黑体" w:cs="Times New Roman"/>
          <w:color w:val="000000" w:themeColor="text1"/>
          <w:sz w:val="40"/>
        </w:rPr>
      </w:pPr>
      <w:r w:rsidRPr="006B7D6A">
        <w:rPr>
          <w:rFonts w:ascii="黑体" w:eastAsia="黑体" w:hAnsi="黑体" w:cs="Times New Roman"/>
          <w:color w:val="000000" w:themeColor="text1"/>
          <w:sz w:val="40"/>
        </w:rPr>
        <w:t>文件说明</w:t>
      </w:r>
    </w:p>
    <w:p w:rsidR="006B7D6A" w:rsidRPr="0081567B" w:rsidRDefault="0081567B" w:rsidP="0081567B">
      <w:pPr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神经</w:t>
      </w:r>
      <w:r>
        <w:rPr>
          <w:rFonts w:ascii="Times New Roman" w:eastAsia="黑体" w:hAnsi="Times New Roman" w:cs="Times New Roman"/>
          <w:sz w:val="28"/>
        </w:rPr>
        <w:t>网络</w:t>
      </w:r>
      <w:r w:rsidRPr="004405C9">
        <w:rPr>
          <w:rFonts w:ascii="Times New Roman" w:eastAsia="黑体" w:hAnsi="Times New Roman" w:cs="Times New Roman"/>
          <w:sz w:val="28"/>
        </w:rPr>
        <w:t>代码：</w:t>
      </w:r>
    </w:p>
    <w:p w:rsidR="00C25048" w:rsidRPr="00667F5D" w:rsidRDefault="00C25048" w:rsidP="00C25048">
      <w:pPr>
        <w:rPr>
          <w:rFonts w:ascii="Times New Roman" w:eastAsia="黑体" w:hAnsi="Times New Roman" w:cs="Times New Roman"/>
          <w:sz w:val="24"/>
        </w:rPr>
      </w:pPr>
      <w:r w:rsidRPr="006B7D6A">
        <w:rPr>
          <w:rFonts w:ascii="Times New Roman" w:eastAsia="黑体" w:hAnsi="Times New Roman" w:cs="Times New Roman"/>
          <w:color w:val="FF0000"/>
          <w:sz w:val="24"/>
        </w:rPr>
        <w:t>Fishbone-inverse-ng-Trainning.ipynb:</w:t>
      </w:r>
      <w:r w:rsidR="00650D5D">
        <w:rPr>
          <w:rFonts w:ascii="Times New Roman" w:eastAsia="黑体" w:hAnsi="Times New Roman" w:cs="Times New Roman"/>
          <w:sz w:val="24"/>
        </w:rPr>
        <w:t xml:space="preserve">          </w:t>
      </w:r>
      <w:r w:rsidR="00667F5D">
        <w:rPr>
          <w:rFonts w:ascii="Times New Roman" w:eastAsia="黑体" w:hAnsi="Times New Roman" w:cs="Times New Roman"/>
          <w:sz w:val="24"/>
        </w:rPr>
        <w:t xml:space="preserve">    </w:t>
      </w:r>
      <w:r w:rsidR="00650D5D">
        <w:rPr>
          <w:rFonts w:ascii="Times New Roman" w:eastAsia="黑体" w:hAnsi="Times New Roman" w:cs="Times New Roman"/>
          <w:sz w:val="24"/>
        </w:rPr>
        <w:t>群折射率曲线</w:t>
      </w:r>
      <w:r w:rsidRPr="00667F5D">
        <w:rPr>
          <w:rFonts w:ascii="Times New Roman" w:eastAsia="黑体" w:hAnsi="Times New Roman" w:cs="Times New Roman"/>
          <w:sz w:val="24"/>
        </w:rPr>
        <w:t>逆向模型搭建</w:t>
      </w:r>
    </w:p>
    <w:p w:rsidR="00C25048" w:rsidRDefault="00C25048" w:rsidP="00C25048">
      <w:pPr>
        <w:rPr>
          <w:rFonts w:ascii="Times New Roman" w:eastAsia="黑体" w:hAnsi="Times New Roman" w:cs="Times New Roman"/>
          <w:sz w:val="24"/>
        </w:rPr>
      </w:pPr>
      <w:r w:rsidRPr="006B7D6A">
        <w:rPr>
          <w:rFonts w:ascii="Times New Roman" w:eastAsia="黑体" w:hAnsi="Times New Roman" w:cs="Times New Roman"/>
          <w:color w:val="FF0000"/>
          <w:sz w:val="24"/>
        </w:rPr>
        <w:t>Fishbone-Flat-design.ipynb:</w:t>
      </w:r>
      <w:r w:rsidR="00667F5D">
        <w:rPr>
          <w:rFonts w:ascii="Times New Roman" w:eastAsia="黑体" w:hAnsi="Times New Roman" w:cs="Times New Roman"/>
          <w:sz w:val="24"/>
        </w:rPr>
        <w:t xml:space="preserve">                                </w:t>
      </w:r>
      <w:r w:rsidRPr="00667F5D">
        <w:rPr>
          <w:rFonts w:ascii="Times New Roman" w:eastAsia="黑体" w:hAnsi="Times New Roman" w:cs="Times New Roman"/>
          <w:sz w:val="24"/>
        </w:rPr>
        <w:t>结构逆设计部分</w:t>
      </w:r>
    </w:p>
    <w:p w:rsidR="00667F5D" w:rsidRPr="00667F5D" w:rsidRDefault="00667F5D">
      <w:pPr>
        <w:rPr>
          <w:rFonts w:ascii="Times New Roman" w:eastAsia="黑体" w:hAnsi="Times New Roman" w:cs="Times New Roman"/>
          <w:sz w:val="24"/>
        </w:rPr>
      </w:pPr>
    </w:p>
    <w:p w:rsidR="00C25048" w:rsidRPr="00667F5D" w:rsidRDefault="00C25048">
      <w:pPr>
        <w:rPr>
          <w:rFonts w:ascii="Times New Roman" w:eastAsia="黑体" w:hAnsi="Times New Roman" w:cs="Times New Roman"/>
          <w:sz w:val="24"/>
        </w:rPr>
      </w:pPr>
    </w:p>
    <w:p w:rsidR="00C25048" w:rsidRPr="004405C9" w:rsidRDefault="00C25048">
      <w:pPr>
        <w:rPr>
          <w:rFonts w:ascii="Times New Roman" w:eastAsia="黑体" w:hAnsi="Times New Roman" w:cs="Times New Roman"/>
          <w:sz w:val="28"/>
        </w:rPr>
      </w:pPr>
      <w:r w:rsidRPr="004405C9">
        <w:rPr>
          <w:rFonts w:ascii="Times New Roman" w:eastAsia="黑体" w:hAnsi="Times New Roman" w:cs="Times New Roman"/>
          <w:sz w:val="28"/>
        </w:rPr>
        <w:t>MPB</w:t>
      </w:r>
      <w:r w:rsidRPr="004405C9">
        <w:rPr>
          <w:rFonts w:ascii="Times New Roman" w:eastAsia="黑体" w:hAnsi="Times New Roman" w:cs="Times New Roman"/>
          <w:sz w:val="28"/>
        </w:rPr>
        <w:t>代码：</w:t>
      </w:r>
    </w:p>
    <w:p w:rsidR="00E63147" w:rsidRPr="00667F5D" w:rsidRDefault="00C25048">
      <w:pPr>
        <w:rPr>
          <w:rFonts w:ascii="Times New Roman" w:eastAsia="黑体" w:hAnsi="Times New Roman" w:cs="Times New Roman"/>
          <w:sz w:val="24"/>
        </w:rPr>
      </w:pPr>
      <w:r w:rsidRPr="006B7D6A">
        <w:rPr>
          <w:rFonts w:ascii="Times New Roman" w:eastAsia="黑体" w:hAnsi="Times New Roman" w:cs="Times New Roman"/>
          <w:color w:val="FF0000"/>
          <w:sz w:val="24"/>
        </w:rPr>
        <w:t>100</w:t>
      </w:r>
      <w:r w:rsidRPr="006B7D6A">
        <w:rPr>
          <w:rFonts w:ascii="Times New Roman" w:eastAsia="黑体" w:hAnsi="Times New Roman" w:cs="Times New Roman"/>
          <w:color w:val="FF0000"/>
          <w:sz w:val="24"/>
        </w:rPr>
        <w:t>点仿真</w:t>
      </w:r>
      <w:r w:rsidRPr="006B7D6A">
        <w:rPr>
          <w:rFonts w:ascii="Times New Roman" w:eastAsia="黑体" w:hAnsi="Times New Roman" w:cs="Times New Roman"/>
          <w:color w:val="FF0000"/>
          <w:sz w:val="24"/>
        </w:rPr>
        <w:t>-MPB</w:t>
      </w:r>
      <w:r w:rsidRPr="006B7D6A">
        <w:rPr>
          <w:rFonts w:ascii="Times New Roman" w:eastAsia="黑体" w:hAnsi="Times New Roman" w:cs="Times New Roman"/>
          <w:color w:val="FF0000"/>
          <w:sz w:val="24"/>
        </w:rPr>
        <w:t>汇总</w:t>
      </w:r>
      <w:r w:rsidRPr="006B7D6A">
        <w:rPr>
          <w:rFonts w:ascii="Times New Roman" w:eastAsia="黑体" w:hAnsi="Times New Roman" w:cs="Times New Roman"/>
          <w:color w:val="FF0000"/>
          <w:sz w:val="24"/>
        </w:rPr>
        <w:t>.ipynb:</w:t>
      </w:r>
      <w:r w:rsidR="00667F5D">
        <w:rPr>
          <w:rFonts w:ascii="Times New Roman" w:eastAsia="黑体" w:hAnsi="Times New Roman" w:cs="Times New Roman"/>
          <w:sz w:val="24"/>
        </w:rPr>
        <w:t xml:space="preserve">  </w:t>
      </w:r>
      <w:r w:rsidRPr="00667F5D">
        <w:rPr>
          <w:rFonts w:ascii="Times New Roman" w:eastAsia="黑体" w:hAnsi="Times New Roman" w:cs="Times New Roman"/>
          <w:sz w:val="24"/>
        </w:rPr>
        <w:t xml:space="preserve">  </w:t>
      </w:r>
      <w:r w:rsidRPr="00667F5D">
        <w:rPr>
          <w:rFonts w:ascii="Times New Roman" w:eastAsia="黑体" w:hAnsi="Times New Roman" w:cs="Times New Roman"/>
          <w:sz w:val="24"/>
        </w:rPr>
        <w:t>包含色散曲线、</w:t>
      </w:r>
      <w:r w:rsidRPr="00667F5D">
        <w:rPr>
          <w:rFonts w:ascii="Times New Roman" w:eastAsia="黑体" w:hAnsi="Times New Roman" w:cs="Times New Roman"/>
          <w:sz w:val="24"/>
        </w:rPr>
        <w:t>ng</w:t>
      </w:r>
      <w:r w:rsidRPr="00667F5D">
        <w:rPr>
          <w:rFonts w:ascii="Times New Roman" w:eastAsia="黑体" w:hAnsi="Times New Roman" w:cs="Times New Roman"/>
          <w:sz w:val="24"/>
        </w:rPr>
        <w:t>曲线、</w:t>
      </w:r>
      <w:r w:rsidRPr="00667F5D">
        <w:rPr>
          <w:rFonts w:ascii="Times New Roman" w:eastAsia="黑体" w:hAnsi="Times New Roman" w:cs="Times New Roman"/>
          <w:sz w:val="24"/>
        </w:rPr>
        <w:t>GVD</w:t>
      </w:r>
      <w:r w:rsidRPr="00667F5D">
        <w:rPr>
          <w:rFonts w:ascii="Times New Roman" w:eastAsia="黑体" w:hAnsi="Times New Roman" w:cs="Times New Roman"/>
          <w:sz w:val="24"/>
        </w:rPr>
        <w:t>曲线求解及绘制</w:t>
      </w:r>
    </w:p>
    <w:p w:rsidR="00C25048" w:rsidRPr="00667F5D" w:rsidRDefault="00C25048">
      <w:pPr>
        <w:rPr>
          <w:rFonts w:ascii="Times New Roman" w:eastAsia="黑体" w:hAnsi="Times New Roman" w:cs="Times New Roman"/>
          <w:sz w:val="24"/>
        </w:rPr>
      </w:pPr>
      <w:r w:rsidRPr="006B7D6A">
        <w:rPr>
          <w:rFonts w:ascii="Times New Roman" w:eastAsia="黑体" w:hAnsi="Times New Roman" w:cs="Times New Roman"/>
          <w:color w:val="FF0000"/>
          <w:sz w:val="24"/>
        </w:rPr>
        <w:t>数据集获取</w:t>
      </w:r>
      <w:r w:rsidRPr="006B7D6A">
        <w:rPr>
          <w:rFonts w:ascii="Times New Roman" w:eastAsia="黑体" w:hAnsi="Times New Roman" w:cs="Times New Roman"/>
          <w:color w:val="FF0000"/>
          <w:sz w:val="24"/>
        </w:rPr>
        <w:t>-MPB.ipynb:</w:t>
      </w:r>
      <w:r w:rsidRPr="00667F5D">
        <w:rPr>
          <w:rFonts w:ascii="Times New Roman" w:eastAsia="黑体" w:hAnsi="Times New Roman" w:cs="Times New Roman"/>
          <w:sz w:val="24"/>
        </w:rPr>
        <w:t xml:space="preserve"> </w:t>
      </w:r>
      <w:r w:rsidR="00667F5D">
        <w:rPr>
          <w:rFonts w:ascii="Times New Roman" w:eastAsia="黑体" w:hAnsi="Times New Roman" w:cs="Times New Roman"/>
          <w:sz w:val="24"/>
        </w:rPr>
        <w:t xml:space="preserve">                                     </w:t>
      </w:r>
      <w:r w:rsidRPr="00667F5D">
        <w:rPr>
          <w:rFonts w:ascii="Times New Roman" w:eastAsia="黑体" w:hAnsi="Times New Roman" w:cs="Times New Roman"/>
          <w:sz w:val="24"/>
        </w:rPr>
        <w:t>数据集产生</w:t>
      </w:r>
    </w:p>
    <w:p w:rsidR="00C25048" w:rsidRPr="00667F5D" w:rsidRDefault="00C25048">
      <w:pPr>
        <w:rPr>
          <w:rFonts w:ascii="Times New Roman" w:eastAsia="黑体" w:hAnsi="Times New Roman" w:cs="Times New Roman"/>
          <w:sz w:val="24"/>
        </w:rPr>
      </w:pPr>
    </w:p>
    <w:p w:rsidR="00C25048" w:rsidRPr="004405C9" w:rsidRDefault="00C25048">
      <w:pPr>
        <w:rPr>
          <w:rFonts w:ascii="Times New Roman" w:eastAsia="黑体" w:hAnsi="Times New Roman" w:cs="Times New Roman"/>
          <w:sz w:val="28"/>
        </w:rPr>
      </w:pPr>
      <w:r w:rsidRPr="004405C9">
        <w:rPr>
          <w:rFonts w:ascii="Times New Roman" w:eastAsia="黑体" w:hAnsi="Times New Roman" w:cs="Times New Roman"/>
          <w:sz w:val="28"/>
        </w:rPr>
        <w:t>数据集：</w:t>
      </w:r>
    </w:p>
    <w:p w:rsidR="00C25048" w:rsidRPr="00667F5D" w:rsidRDefault="00C25048">
      <w:pPr>
        <w:rPr>
          <w:rFonts w:ascii="Times New Roman" w:eastAsia="黑体" w:hAnsi="Times New Roman" w:cs="Times New Roman"/>
          <w:sz w:val="24"/>
        </w:rPr>
      </w:pPr>
      <w:r w:rsidRPr="00667F5D">
        <w:rPr>
          <w:rFonts w:ascii="Times New Roman" w:eastAsia="黑体" w:hAnsi="Times New Roman" w:cs="Times New Roman"/>
          <w:sz w:val="24"/>
        </w:rPr>
        <w:t xml:space="preserve">Data.csv: </w:t>
      </w:r>
      <w:r w:rsidR="00667F5D">
        <w:rPr>
          <w:rFonts w:ascii="Times New Roman" w:eastAsia="黑体" w:hAnsi="Times New Roman" w:cs="Times New Roman"/>
          <w:sz w:val="24"/>
        </w:rPr>
        <w:t xml:space="preserve">                           </w:t>
      </w:r>
      <w:r w:rsidRPr="00667F5D">
        <w:rPr>
          <w:rFonts w:ascii="Times New Roman" w:eastAsia="黑体" w:hAnsi="Times New Roman" w:cs="Times New Roman"/>
          <w:sz w:val="24"/>
        </w:rPr>
        <w:t>结构参数</w:t>
      </w:r>
      <w:r w:rsidRPr="00667F5D">
        <w:rPr>
          <w:rFonts w:ascii="Times New Roman" w:eastAsia="黑体" w:hAnsi="Times New Roman" w:cs="Times New Roman"/>
          <w:sz w:val="24"/>
        </w:rPr>
        <w:t>vs</w:t>
      </w:r>
      <w:r w:rsidRPr="00667F5D">
        <w:rPr>
          <w:rFonts w:ascii="Times New Roman" w:eastAsia="黑体" w:hAnsi="Times New Roman" w:cs="Times New Roman"/>
          <w:sz w:val="24"/>
        </w:rPr>
        <w:t>色散曲线</w:t>
      </w:r>
      <w:r w:rsidRPr="00667F5D">
        <w:rPr>
          <w:rFonts w:ascii="Times New Roman" w:eastAsia="黑体" w:hAnsi="Times New Roman" w:cs="Times New Roman"/>
          <w:sz w:val="24"/>
        </w:rPr>
        <w:t xml:space="preserve"> </w:t>
      </w:r>
      <w:r w:rsidRPr="00667F5D">
        <w:rPr>
          <w:rFonts w:ascii="Times New Roman" w:eastAsia="黑体" w:hAnsi="Times New Roman" w:cs="Times New Roman"/>
          <w:sz w:val="24"/>
        </w:rPr>
        <w:t>正向预测数据集</w:t>
      </w:r>
    </w:p>
    <w:p w:rsidR="00667F5D" w:rsidRPr="00667F5D" w:rsidRDefault="00C25048">
      <w:pPr>
        <w:rPr>
          <w:rFonts w:ascii="Times New Roman" w:eastAsia="黑体" w:hAnsi="Times New Roman" w:cs="Times New Roman" w:hint="eastAsia"/>
          <w:sz w:val="24"/>
        </w:rPr>
      </w:pPr>
      <w:r w:rsidRPr="006B7D6A">
        <w:rPr>
          <w:rFonts w:ascii="Times New Roman" w:eastAsia="黑体" w:hAnsi="Times New Roman" w:cs="Times New Roman"/>
          <w:color w:val="FF0000"/>
          <w:sz w:val="24"/>
        </w:rPr>
        <w:t>Datng.csv:</w:t>
      </w:r>
      <w:r w:rsidRPr="00667F5D">
        <w:rPr>
          <w:rFonts w:ascii="Times New Roman" w:eastAsia="黑体" w:hAnsi="Times New Roman" w:cs="Times New Roman"/>
          <w:sz w:val="24"/>
        </w:rPr>
        <w:t xml:space="preserve"> </w:t>
      </w:r>
      <w:r w:rsidR="00D75FB3">
        <w:rPr>
          <w:rFonts w:ascii="Times New Roman" w:eastAsia="黑体" w:hAnsi="Times New Roman" w:cs="Times New Roman"/>
          <w:sz w:val="24"/>
        </w:rPr>
        <w:t xml:space="preserve">      </w:t>
      </w:r>
      <w:r w:rsidRPr="00667F5D">
        <w:rPr>
          <w:rFonts w:ascii="Times New Roman" w:eastAsia="黑体" w:hAnsi="Times New Roman" w:cs="Times New Roman"/>
          <w:sz w:val="24"/>
        </w:rPr>
        <w:t>群折射率曲线</w:t>
      </w:r>
      <w:r w:rsidRPr="00667F5D">
        <w:rPr>
          <w:rFonts w:ascii="Times New Roman" w:eastAsia="黑体" w:hAnsi="Times New Roman" w:cs="Times New Roman"/>
          <w:sz w:val="24"/>
        </w:rPr>
        <w:t>vs</w:t>
      </w:r>
      <w:r w:rsidRPr="00667F5D">
        <w:rPr>
          <w:rFonts w:ascii="Times New Roman" w:eastAsia="黑体" w:hAnsi="Times New Roman" w:cs="Times New Roman"/>
          <w:sz w:val="24"/>
        </w:rPr>
        <w:t>结构参数</w:t>
      </w:r>
      <w:r w:rsidRPr="00667F5D">
        <w:rPr>
          <w:rFonts w:ascii="Times New Roman" w:eastAsia="黑体" w:hAnsi="Times New Roman" w:cs="Times New Roman"/>
          <w:sz w:val="24"/>
        </w:rPr>
        <w:t xml:space="preserve"> </w:t>
      </w:r>
      <w:r w:rsidRPr="00667F5D">
        <w:rPr>
          <w:rFonts w:ascii="Times New Roman" w:eastAsia="黑体" w:hAnsi="Times New Roman" w:cs="Times New Roman"/>
          <w:sz w:val="24"/>
        </w:rPr>
        <w:t>逆向设计数据集</w:t>
      </w:r>
      <w:r w:rsidR="00D75FB3">
        <w:rPr>
          <w:rFonts w:ascii="Times New Roman" w:eastAsia="黑体" w:hAnsi="Times New Roman" w:cs="Times New Roman" w:hint="eastAsia"/>
          <w:sz w:val="24"/>
        </w:rPr>
        <w:t>(</w:t>
      </w:r>
      <w:r w:rsidR="00D75FB3">
        <w:rPr>
          <w:rFonts w:ascii="Times New Roman" w:eastAsia="黑体" w:hAnsi="Times New Roman" w:cs="Times New Roman"/>
          <w:sz w:val="24"/>
        </w:rPr>
        <w:t>需筛除极高</w:t>
      </w:r>
      <w:r w:rsidR="00D75FB3">
        <w:rPr>
          <w:rFonts w:ascii="Times New Roman" w:eastAsia="黑体" w:hAnsi="Times New Roman" w:cs="Times New Roman"/>
          <w:sz w:val="24"/>
        </w:rPr>
        <w:t>ng</w:t>
      </w:r>
      <w:r w:rsidR="00D75FB3">
        <w:rPr>
          <w:rFonts w:ascii="Times New Roman" w:eastAsia="黑体" w:hAnsi="Times New Roman" w:cs="Times New Roman"/>
          <w:sz w:val="24"/>
        </w:rPr>
        <w:t>值</w:t>
      </w:r>
      <w:r w:rsidR="00D75FB3">
        <w:rPr>
          <w:rFonts w:ascii="Times New Roman" w:eastAsia="黑体" w:hAnsi="Times New Roman" w:cs="Times New Roman"/>
          <w:sz w:val="24"/>
        </w:rPr>
        <w:t>)</w:t>
      </w:r>
    </w:p>
    <w:p w:rsidR="00667F5D" w:rsidRPr="004405C9" w:rsidRDefault="00667F5D">
      <w:pPr>
        <w:rPr>
          <w:rFonts w:ascii="Times New Roman" w:eastAsia="黑体" w:hAnsi="Times New Roman" w:cs="Times New Roman"/>
          <w:sz w:val="28"/>
        </w:rPr>
      </w:pPr>
      <w:r w:rsidRPr="004405C9">
        <w:rPr>
          <w:rFonts w:ascii="Times New Roman" w:eastAsia="黑体" w:hAnsi="Times New Roman" w:cs="Times New Roman"/>
          <w:sz w:val="28"/>
        </w:rPr>
        <w:t>可用模型：</w:t>
      </w:r>
    </w:p>
    <w:p w:rsidR="00650D5D" w:rsidRDefault="00650D5D">
      <w:pPr>
        <w:rPr>
          <w:rFonts w:ascii="Times New Roman" w:eastAsia="黑体" w:hAnsi="Times New Roman" w:cs="Times New Roman"/>
          <w:sz w:val="24"/>
        </w:rPr>
      </w:pPr>
      <w:r w:rsidRPr="006B7D6A">
        <w:rPr>
          <w:rFonts w:ascii="Times New Roman" w:eastAsia="黑体" w:hAnsi="Times New Roman" w:cs="Times New Roman"/>
          <w:color w:val="FF0000"/>
          <w:sz w:val="24"/>
        </w:rPr>
        <w:t>model_1116Ex4.h5:</w:t>
      </w:r>
      <w:r>
        <w:rPr>
          <w:rFonts w:ascii="Times New Roman" w:eastAsia="黑体" w:hAnsi="Times New Roman" w:cs="Times New Roman"/>
          <w:sz w:val="24"/>
        </w:rPr>
        <w:t xml:space="preserve">                                 </w:t>
      </w:r>
      <w:r w:rsidRPr="00650D5D">
        <w:rPr>
          <w:rFonts w:ascii="Times New Roman" w:eastAsia="黑体" w:hAnsi="Times New Roman" w:cs="Times New Roman" w:hint="eastAsia"/>
          <w:sz w:val="24"/>
        </w:rPr>
        <w:t>群折射率曲线逆向模型</w:t>
      </w:r>
    </w:p>
    <w:p w:rsidR="006B7D6A" w:rsidRDefault="004405C9">
      <w:pPr>
        <w:rPr>
          <w:rFonts w:ascii="Times New Roman" w:eastAsia="黑体" w:hAnsi="Times New Roman" w:cs="Times New Roman"/>
          <w:sz w:val="24"/>
        </w:rPr>
      </w:pPr>
      <w:bookmarkStart w:id="0" w:name="_GoBack"/>
      <w:bookmarkEnd w:id="0"/>
      <w:r w:rsidRPr="004405C9">
        <w:rPr>
          <w:rFonts w:ascii="Times New Roman" w:eastAsia="黑体" w:hAnsi="Times New Roman" w:cs="Times New Roman"/>
          <w:sz w:val="24"/>
        </w:rPr>
        <w:t>ng-TAPER</w:t>
      </w:r>
      <w:r>
        <w:rPr>
          <w:rFonts w:ascii="Times New Roman" w:eastAsia="黑体" w:hAnsi="Times New Roman" w:cs="Times New Roman"/>
          <w:sz w:val="24"/>
        </w:rPr>
        <w:t xml:space="preserve">.lms:                                      </w:t>
      </w:r>
      <w:r>
        <w:rPr>
          <w:rFonts w:ascii="Times New Roman" w:eastAsia="黑体" w:hAnsi="Times New Roman" w:cs="Times New Roman" w:hint="eastAsia"/>
          <w:sz w:val="24"/>
        </w:rPr>
        <w:t>L</w:t>
      </w:r>
      <w:r>
        <w:rPr>
          <w:rFonts w:ascii="Times New Roman" w:eastAsia="黑体" w:hAnsi="Times New Roman" w:cs="Times New Roman"/>
          <w:sz w:val="24"/>
        </w:rPr>
        <w:t>umerical Mode</w:t>
      </w:r>
      <w:r w:rsidRPr="00650D5D">
        <w:rPr>
          <w:rFonts w:ascii="Times New Roman" w:eastAsia="黑体" w:hAnsi="Times New Roman" w:cs="Times New Roman"/>
          <w:sz w:val="24"/>
        </w:rPr>
        <w:t>模型</w:t>
      </w:r>
    </w:p>
    <w:p w:rsidR="004405C9" w:rsidRDefault="004405C9">
      <w:pPr>
        <w:rPr>
          <w:rFonts w:ascii="Times New Roman" w:eastAsia="黑体" w:hAnsi="Times New Roman" w:cs="Times New Roman"/>
          <w:sz w:val="28"/>
        </w:rPr>
      </w:pPr>
    </w:p>
    <w:p w:rsidR="004405C9" w:rsidRDefault="004405C9">
      <w:pPr>
        <w:rPr>
          <w:rFonts w:ascii="Times New Roman" w:eastAsia="黑体" w:hAnsi="Times New Roman" w:cs="Times New Roman"/>
          <w:sz w:val="28"/>
        </w:rPr>
      </w:pPr>
      <w:r w:rsidRPr="004405C9">
        <w:rPr>
          <w:rFonts w:ascii="Times New Roman" w:eastAsia="黑体" w:hAnsi="Times New Roman" w:cs="Times New Roman"/>
          <w:sz w:val="28"/>
        </w:rPr>
        <w:t>图片文件</w:t>
      </w:r>
      <w:r>
        <w:rPr>
          <w:rFonts w:ascii="Times New Roman" w:eastAsia="黑体" w:hAnsi="Times New Roman" w:cs="Times New Roman" w:hint="eastAsia"/>
          <w:sz w:val="28"/>
        </w:rPr>
        <w:t>：</w:t>
      </w:r>
    </w:p>
    <w:p w:rsidR="004405C9" w:rsidRDefault="004405C9">
      <w:pPr>
        <w:rPr>
          <w:rFonts w:ascii="Times New Roman" w:eastAsia="黑体" w:hAnsi="Times New Roman" w:cs="Times New Roman"/>
          <w:color w:val="FF0000"/>
          <w:sz w:val="24"/>
        </w:rPr>
      </w:pPr>
      <w:r w:rsidRPr="004405C9">
        <w:rPr>
          <w:rFonts w:ascii="Times New Roman" w:eastAsia="黑体" w:hAnsi="Times New Roman" w:cs="Times New Roman"/>
          <w:color w:val="FF0000"/>
          <w:sz w:val="24"/>
        </w:rPr>
        <w:t>Fig1.2.3.4.opju</w:t>
      </w:r>
    </w:p>
    <w:p w:rsidR="004405C9" w:rsidRPr="004405C9" w:rsidRDefault="004405C9">
      <w:pPr>
        <w:rPr>
          <w:rFonts w:ascii="Times New Roman" w:eastAsia="黑体" w:hAnsi="Times New Roman" w:cs="Times New Roman"/>
          <w:color w:val="FF0000"/>
          <w:sz w:val="24"/>
        </w:rPr>
      </w:pPr>
    </w:p>
    <w:p w:rsidR="004405C9" w:rsidRPr="005047F5" w:rsidRDefault="004405C9" w:rsidP="004405C9">
      <w:pPr>
        <w:rPr>
          <w:rFonts w:ascii="Times New Roman" w:eastAsia="黑体" w:hAnsi="Times New Roman" w:cs="Times New Roman"/>
          <w:color w:val="FF0000"/>
          <w:sz w:val="24"/>
        </w:rPr>
      </w:pPr>
      <w:r w:rsidRPr="004405C9">
        <w:rPr>
          <w:rFonts w:ascii="Times New Roman" w:eastAsia="黑体" w:hAnsi="Times New Roman" w:cs="Times New Roman"/>
          <w:sz w:val="24"/>
        </w:rPr>
        <w:t>F</w:t>
      </w:r>
      <w:r w:rsidRPr="004405C9">
        <w:rPr>
          <w:rFonts w:ascii="Times New Roman" w:eastAsia="黑体" w:hAnsi="Times New Roman" w:cs="Times New Roman" w:hint="eastAsia"/>
          <w:sz w:val="24"/>
        </w:rPr>
        <w:t>ig</w:t>
      </w:r>
      <w:r w:rsidRPr="004405C9">
        <w:rPr>
          <w:rFonts w:ascii="Times New Roman" w:eastAsia="黑体" w:hAnsi="Times New Roman" w:cs="Times New Roman"/>
          <w:sz w:val="24"/>
        </w:rPr>
        <w:t>1b</w:t>
      </w:r>
      <w:r w:rsidRPr="004405C9">
        <w:rPr>
          <w:rFonts w:ascii="Times New Roman" w:eastAsia="黑体" w:hAnsi="Times New Roman" w:cs="Times New Roman" w:hint="eastAsia"/>
          <w:sz w:val="24"/>
        </w:rPr>
        <w:t>:</w:t>
      </w:r>
      <w:r w:rsidRPr="004405C9">
        <w:rPr>
          <w:rFonts w:ascii="Times New Roman" w:eastAsia="黑体" w:hAnsi="Times New Roman" w:cs="Times New Roman"/>
          <w:sz w:val="24"/>
        </w:rPr>
        <w:t xml:space="preserve"> </w:t>
      </w:r>
      <w:r w:rsidRPr="004405C9">
        <w:rPr>
          <w:rFonts w:ascii="Times New Roman" w:eastAsia="黑体" w:hAnsi="Times New Roman" w:cs="Times New Roman"/>
          <w:sz w:val="24"/>
        </w:rPr>
        <w:t>调整</w:t>
      </w:r>
      <w:r w:rsidRPr="004405C9">
        <w:rPr>
          <w:rFonts w:ascii="Times New Roman" w:eastAsia="黑体" w:hAnsi="Times New Roman" w:cs="Times New Roman"/>
          <w:color w:val="FF0000"/>
          <w:sz w:val="24"/>
        </w:rPr>
        <w:t>Fishbone-inverse-ng-Trainning.ipynb</w:t>
      </w:r>
      <w:r w:rsidRPr="004405C9">
        <w:rPr>
          <w:rFonts w:ascii="Times New Roman" w:eastAsia="黑体" w:hAnsi="Times New Roman" w:cs="Times New Roman"/>
          <w:color w:val="000000" w:themeColor="text1"/>
          <w:sz w:val="24"/>
        </w:rPr>
        <w:t>文件</w:t>
      </w:r>
      <w:r w:rsidR="005047F5">
        <w:rPr>
          <w:rFonts w:ascii="Times New Roman" w:eastAsia="黑体" w:hAnsi="Times New Roman" w:cs="Times New Roman"/>
          <w:color w:val="000000" w:themeColor="text1"/>
          <w:sz w:val="24"/>
        </w:rPr>
        <w:t>第</w:t>
      </w:r>
      <w:r w:rsidR="005047F5">
        <w:rPr>
          <w:rFonts w:ascii="Times New Roman" w:eastAsia="黑体" w:hAnsi="Times New Roman" w:cs="Times New Roman" w:hint="eastAsia"/>
          <w:color w:val="000000" w:themeColor="text1"/>
          <w:sz w:val="24"/>
        </w:rPr>
        <w:t>1</w:t>
      </w:r>
      <w:r w:rsidR="005047F5">
        <w:rPr>
          <w:rFonts w:ascii="Times New Roman" w:eastAsia="黑体" w:hAnsi="Times New Roman" w:cs="Times New Roman"/>
          <w:color w:val="000000" w:themeColor="text1"/>
          <w:sz w:val="24"/>
        </w:rPr>
        <w:t>1</w:t>
      </w:r>
      <w:r w:rsidR="005047F5">
        <w:rPr>
          <w:rFonts w:ascii="Times New Roman" w:eastAsia="黑体" w:hAnsi="Times New Roman" w:cs="Times New Roman"/>
          <w:color w:val="000000" w:themeColor="text1"/>
          <w:sz w:val="24"/>
        </w:rPr>
        <w:t>个</w:t>
      </w:r>
      <w:r w:rsidR="005047F5">
        <w:rPr>
          <w:rFonts w:ascii="Times New Roman" w:eastAsia="黑体" w:hAnsi="Times New Roman" w:cs="Times New Roman"/>
          <w:color w:val="000000" w:themeColor="text1"/>
          <w:sz w:val="24"/>
        </w:rPr>
        <w:t>cell</w:t>
      </w:r>
      <w:r w:rsidR="005047F5">
        <w:rPr>
          <w:rFonts w:ascii="Times New Roman" w:eastAsia="黑体" w:hAnsi="Times New Roman" w:cs="Times New Roman"/>
          <w:color w:val="000000" w:themeColor="text1"/>
          <w:sz w:val="24"/>
        </w:rPr>
        <w:t>的</w:t>
      </w:r>
      <w:r w:rsidRPr="004405C9">
        <w:rPr>
          <w:rFonts w:ascii="Times New Roman" w:eastAsia="黑体" w:hAnsi="Times New Roman" w:cs="Times New Roman"/>
          <w:sz w:val="24"/>
        </w:rPr>
        <w:t>测试集序号</w:t>
      </w:r>
      <w:r>
        <w:rPr>
          <w:rFonts w:ascii="Times New Roman" w:eastAsia="黑体" w:hAnsi="Times New Roman" w:cs="Times New Roman" w:hint="eastAsia"/>
          <w:sz w:val="24"/>
        </w:rPr>
        <w:t>(</w:t>
      </w:r>
      <w:r w:rsidRPr="004405C9">
        <w:rPr>
          <w:rFonts w:ascii="Times New Roman" w:eastAsia="黑体" w:hAnsi="Times New Roman" w:cs="Times New Roman" w:hint="eastAsia"/>
          <w:sz w:val="24"/>
        </w:rPr>
        <w:t>test = test_input[[</w:t>
      </w:r>
      <w:r w:rsidRPr="004405C9">
        <w:rPr>
          <w:rFonts w:ascii="Times New Roman" w:eastAsia="黑体" w:hAnsi="Times New Roman" w:cs="Times New Roman" w:hint="eastAsia"/>
          <w:color w:val="FF0000"/>
          <w:sz w:val="24"/>
        </w:rPr>
        <w:t>1146</w:t>
      </w:r>
      <w:r w:rsidRPr="004405C9">
        <w:rPr>
          <w:rFonts w:ascii="Times New Roman" w:eastAsia="黑体" w:hAnsi="Times New Roman" w:cs="Times New Roman" w:hint="eastAsia"/>
          <w:sz w:val="24"/>
        </w:rPr>
        <w:t>]]</w:t>
      </w:r>
      <w:r>
        <w:rPr>
          <w:rFonts w:ascii="Times New Roman" w:eastAsia="黑体" w:hAnsi="Times New Roman" w:cs="Times New Roman"/>
          <w:sz w:val="24"/>
        </w:rPr>
        <w:t>)</w:t>
      </w:r>
      <w:r w:rsidR="005047F5">
        <w:rPr>
          <w:rFonts w:ascii="Times New Roman" w:eastAsia="黑体" w:hAnsi="Times New Roman" w:cs="Times New Roman" w:hint="eastAsia"/>
          <w:sz w:val="24"/>
        </w:rPr>
        <w:t>，</w:t>
      </w:r>
      <w:r w:rsidRPr="004405C9">
        <w:rPr>
          <w:rFonts w:ascii="Times New Roman" w:eastAsia="黑体" w:hAnsi="Times New Roman" w:cs="Times New Roman"/>
          <w:sz w:val="24"/>
        </w:rPr>
        <w:t>将预测结果输入</w:t>
      </w:r>
      <w:r w:rsidRPr="004405C9">
        <w:rPr>
          <w:rFonts w:ascii="Times New Roman" w:eastAsia="黑体" w:hAnsi="Times New Roman" w:cs="Times New Roman"/>
          <w:color w:val="FF0000"/>
          <w:sz w:val="24"/>
        </w:rPr>
        <w:t>100</w:t>
      </w:r>
      <w:r w:rsidRPr="004405C9">
        <w:rPr>
          <w:rFonts w:ascii="Times New Roman" w:eastAsia="黑体" w:hAnsi="Times New Roman" w:cs="Times New Roman"/>
          <w:color w:val="FF0000"/>
          <w:sz w:val="24"/>
        </w:rPr>
        <w:t>点仿真</w:t>
      </w:r>
      <w:r w:rsidRPr="004405C9">
        <w:rPr>
          <w:rFonts w:ascii="Times New Roman" w:eastAsia="黑体" w:hAnsi="Times New Roman" w:cs="Times New Roman"/>
          <w:color w:val="FF0000"/>
          <w:sz w:val="24"/>
        </w:rPr>
        <w:t>-MPB</w:t>
      </w:r>
      <w:r w:rsidRPr="004405C9">
        <w:rPr>
          <w:rFonts w:ascii="Times New Roman" w:eastAsia="黑体" w:hAnsi="Times New Roman" w:cs="Times New Roman"/>
          <w:color w:val="FF0000"/>
          <w:sz w:val="24"/>
        </w:rPr>
        <w:t>汇总</w:t>
      </w:r>
      <w:r w:rsidRPr="004405C9">
        <w:rPr>
          <w:rFonts w:ascii="Times New Roman" w:eastAsia="黑体" w:hAnsi="Times New Roman" w:cs="Times New Roman"/>
          <w:color w:val="FF0000"/>
          <w:sz w:val="24"/>
        </w:rPr>
        <w:t>.ipynb</w:t>
      </w:r>
      <w:r w:rsidRPr="004405C9">
        <w:rPr>
          <w:rFonts w:ascii="Times New Roman" w:eastAsia="黑体" w:hAnsi="Times New Roman" w:cs="Times New Roman"/>
          <w:color w:val="000000" w:themeColor="text1"/>
          <w:sz w:val="24"/>
        </w:rPr>
        <w:t>文件</w:t>
      </w:r>
      <w:r w:rsidRPr="004405C9">
        <w:rPr>
          <w:rFonts w:ascii="Times New Roman" w:eastAsia="黑体" w:hAnsi="Times New Roman" w:cs="Times New Roman" w:hint="eastAsia"/>
          <w:color w:val="000000" w:themeColor="text1"/>
          <w:sz w:val="24"/>
        </w:rPr>
        <w:t>（需把采样点改为</w:t>
      </w:r>
      <w:r w:rsidRPr="004405C9">
        <w:rPr>
          <w:rFonts w:ascii="Times New Roman" w:eastAsia="黑体" w:hAnsi="Times New Roman" w:cs="Times New Roman" w:hint="eastAsia"/>
          <w:color w:val="000000" w:themeColor="text1"/>
          <w:sz w:val="24"/>
        </w:rPr>
        <w:t>3</w:t>
      </w:r>
      <w:r w:rsidRPr="004405C9">
        <w:rPr>
          <w:rFonts w:ascii="Times New Roman" w:eastAsia="黑体" w:hAnsi="Times New Roman" w:cs="Times New Roman"/>
          <w:color w:val="000000" w:themeColor="text1"/>
          <w:sz w:val="24"/>
        </w:rPr>
        <w:t>7</w:t>
      </w:r>
      <w:r w:rsidRPr="004405C9">
        <w:rPr>
          <w:rFonts w:ascii="Times New Roman" w:eastAsia="黑体" w:hAnsi="Times New Roman" w:cs="Times New Roman"/>
          <w:color w:val="000000" w:themeColor="text1"/>
          <w:sz w:val="24"/>
        </w:rPr>
        <w:t>点</w:t>
      </w:r>
      <w:r w:rsidRPr="004405C9">
        <w:rPr>
          <w:rFonts w:ascii="Times New Roman" w:eastAsia="黑体" w:hAnsi="Times New Roman" w:cs="Times New Roman" w:hint="eastAsia"/>
          <w:color w:val="000000" w:themeColor="text1"/>
          <w:sz w:val="24"/>
        </w:rPr>
        <w:t>）并作均方误差分析，总计</w:t>
      </w:r>
      <w:r w:rsidRPr="004405C9">
        <w:rPr>
          <w:rFonts w:ascii="Times New Roman" w:eastAsia="黑体" w:hAnsi="Times New Roman" w:cs="Times New Roman" w:hint="eastAsia"/>
          <w:color w:val="000000" w:themeColor="text1"/>
          <w:sz w:val="24"/>
        </w:rPr>
        <w:t>2</w:t>
      </w:r>
      <w:r w:rsidRPr="004405C9">
        <w:rPr>
          <w:rFonts w:ascii="Times New Roman" w:eastAsia="黑体" w:hAnsi="Times New Roman" w:cs="Times New Roman"/>
          <w:color w:val="000000" w:themeColor="text1"/>
          <w:sz w:val="24"/>
        </w:rPr>
        <w:t>00</w:t>
      </w:r>
      <w:r w:rsidRPr="004405C9">
        <w:rPr>
          <w:rFonts w:ascii="Times New Roman" w:eastAsia="黑体" w:hAnsi="Times New Roman" w:cs="Times New Roman"/>
          <w:color w:val="000000" w:themeColor="text1"/>
          <w:sz w:val="24"/>
        </w:rPr>
        <w:t>余组</w:t>
      </w:r>
      <w:r w:rsidR="0081567B">
        <w:rPr>
          <w:rFonts w:ascii="Times New Roman" w:eastAsia="黑体" w:hAnsi="Times New Roman" w:cs="Times New Roman" w:hint="eastAsia"/>
          <w:color w:val="000000" w:themeColor="text1"/>
          <w:sz w:val="24"/>
        </w:rPr>
        <w:t>。</w:t>
      </w:r>
      <w:r w:rsidRPr="004405C9">
        <w:rPr>
          <w:rFonts w:ascii="Times New Roman" w:eastAsia="黑体" w:hAnsi="Times New Roman" w:cs="Times New Roman"/>
          <w:color w:val="000000" w:themeColor="text1"/>
          <w:sz w:val="24"/>
        </w:rPr>
        <w:t>详细数据见</w:t>
      </w:r>
      <w:r w:rsidRPr="004405C9">
        <w:rPr>
          <w:rFonts w:ascii="Times New Roman" w:eastAsia="黑体" w:hAnsi="Times New Roman" w:cs="Times New Roman"/>
          <w:color w:val="FF0000"/>
          <w:sz w:val="24"/>
        </w:rPr>
        <w:t>Fig1.2.3.4.opju</w:t>
      </w:r>
      <w:r w:rsidRPr="004405C9">
        <w:rPr>
          <w:rFonts w:ascii="Times New Roman" w:eastAsia="黑体" w:hAnsi="Times New Roman" w:cs="Times New Roman" w:hint="eastAsia"/>
          <w:sz w:val="24"/>
        </w:rPr>
        <w:t>文件</w:t>
      </w:r>
      <w:r w:rsidRPr="004405C9">
        <w:rPr>
          <w:rFonts w:ascii="Times New Roman" w:eastAsia="黑体" w:hAnsi="Times New Roman" w:cs="Times New Roman"/>
          <w:sz w:val="24"/>
        </w:rPr>
        <w:t>Fig1bdata</w:t>
      </w:r>
      <w:r w:rsidRPr="004405C9">
        <w:rPr>
          <w:rFonts w:ascii="Times New Roman" w:eastAsia="黑体" w:hAnsi="Times New Roman" w:cs="Times New Roman"/>
          <w:sz w:val="24"/>
        </w:rPr>
        <w:t>工作表</w:t>
      </w:r>
      <w:r w:rsidRPr="004405C9">
        <w:rPr>
          <w:rFonts w:ascii="Times New Roman" w:eastAsia="黑体" w:hAnsi="Times New Roman" w:cs="Times New Roman" w:hint="eastAsia"/>
          <w:sz w:val="24"/>
        </w:rPr>
        <w:t>。</w:t>
      </w:r>
    </w:p>
    <w:p w:rsidR="004405C9" w:rsidRDefault="004405C9" w:rsidP="004405C9">
      <w:pPr>
        <w:rPr>
          <w:rFonts w:ascii="Times New Roman" w:eastAsia="黑体" w:hAnsi="Times New Roman" w:cs="Times New Roman"/>
          <w:sz w:val="24"/>
        </w:rPr>
      </w:pPr>
      <w:r w:rsidRPr="004405C9">
        <w:rPr>
          <w:rFonts w:ascii="Times New Roman" w:eastAsia="黑体" w:hAnsi="Times New Roman" w:cs="Times New Roman"/>
          <w:sz w:val="24"/>
        </w:rPr>
        <w:t>Fig1c</w:t>
      </w:r>
      <w:r w:rsidRPr="004405C9">
        <w:rPr>
          <w:rFonts w:ascii="Times New Roman" w:eastAsia="黑体" w:hAnsi="Times New Roman" w:cs="Times New Roman" w:hint="eastAsia"/>
          <w:sz w:val="24"/>
        </w:rPr>
        <w:t>：</w:t>
      </w:r>
      <w:r w:rsidRPr="004405C9">
        <w:rPr>
          <w:rFonts w:ascii="Times New Roman" w:eastAsia="黑体" w:hAnsi="Times New Roman" w:cs="Times New Roman"/>
          <w:sz w:val="24"/>
        </w:rPr>
        <w:t>其中三组的预测值仿真结果</w:t>
      </w:r>
      <w:r w:rsidRPr="004405C9">
        <w:rPr>
          <w:rFonts w:ascii="Times New Roman" w:eastAsia="黑体" w:hAnsi="Times New Roman" w:cs="Times New Roman"/>
          <w:sz w:val="24"/>
        </w:rPr>
        <w:t>vs</w:t>
      </w:r>
      <w:r w:rsidRPr="004405C9">
        <w:rPr>
          <w:rFonts w:ascii="Times New Roman" w:eastAsia="黑体" w:hAnsi="Times New Roman" w:cs="Times New Roman"/>
          <w:sz w:val="24"/>
        </w:rPr>
        <w:t>真实输入</w:t>
      </w:r>
      <w:r>
        <w:rPr>
          <w:rFonts w:ascii="Times New Roman" w:eastAsia="黑体" w:hAnsi="Times New Roman" w:cs="Times New Roman" w:hint="eastAsia"/>
          <w:sz w:val="24"/>
        </w:rPr>
        <w:t>。</w:t>
      </w:r>
    </w:p>
    <w:p w:rsidR="004405C9" w:rsidRDefault="004405C9" w:rsidP="004405C9">
      <w:pPr>
        <w:rPr>
          <w:rFonts w:ascii="Times New Roman" w:eastAsia="黑体" w:hAnsi="Times New Roman" w:cs="Times New Roman"/>
          <w:sz w:val="24"/>
        </w:rPr>
      </w:pPr>
    </w:p>
    <w:p w:rsidR="004405C9" w:rsidRDefault="004405C9" w:rsidP="004405C9">
      <w:pPr>
        <w:rPr>
          <w:rFonts w:ascii="Times New Roman" w:eastAsia="黑体" w:hAnsi="Times New Roman" w:cs="Times New Roman"/>
          <w:color w:val="000000" w:themeColor="text1"/>
          <w:sz w:val="24"/>
        </w:rPr>
      </w:pPr>
      <w:r w:rsidRPr="004405C9">
        <w:rPr>
          <w:rFonts w:ascii="Times New Roman" w:eastAsia="黑体" w:hAnsi="Times New Roman" w:cs="Times New Roman"/>
          <w:sz w:val="24"/>
        </w:rPr>
        <w:t>F</w:t>
      </w:r>
      <w:r w:rsidRPr="004405C9">
        <w:rPr>
          <w:rFonts w:ascii="Times New Roman" w:eastAsia="黑体" w:hAnsi="Times New Roman" w:cs="Times New Roman" w:hint="eastAsia"/>
          <w:sz w:val="24"/>
        </w:rPr>
        <w:t>ig</w:t>
      </w:r>
      <w:r>
        <w:rPr>
          <w:rFonts w:ascii="Times New Roman" w:eastAsia="黑体" w:hAnsi="Times New Roman" w:cs="Times New Roman"/>
          <w:sz w:val="24"/>
        </w:rPr>
        <w:t>2</w:t>
      </w:r>
      <w:r>
        <w:rPr>
          <w:rFonts w:ascii="Times New Roman" w:eastAsia="黑体" w:hAnsi="Times New Roman" w:cs="Times New Roman" w:hint="eastAsia"/>
          <w:sz w:val="24"/>
        </w:rPr>
        <w:t>a.</w:t>
      </w:r>
      <w:r>
        <w:rPr>
          <w:rFonts w:ascii="Times New Roman" w:eastAsia="黑体" w:hAnsi="Times New Roman" w:cs="Times New Roman"/>
          <w:sz w:val="24"/>
        </w:rPr>
        <w:t>b.c</w:t>
      </w:r>
      <w:r w:rsidRPr="004405C9">
        <w:rPr>
          <w:rFonts w:ascii="Times New Roman" w:eastAsia="黑体" w:hAnsi="Times New Roman" w:cs="Times New Roman" w:hint="eastAsia"/>
          <w:sz w:val="24"/>
        </w:rPr>
        <w:t>:</w:t>
      </w:r>
      <w:r w:rsidRPr="004405C9">
        <w:rPr>
          <w:rFonts w:ascii="Times New Roman" w:eastAsia="黑体" w:hAnsi="Times New Roman" w:cs="Times New Roman"/>
          <w:sz w:val="24"/>
        </w:rPr>
        <w:t xml:space="preserve"> </w:t>
      </w:r>
      <w:r>
        <w:rPr>
          <w:rFonts w:ascii="Times New Roman" w:eastAsia="黑体" w:hAnsi="Times New Roman" w:cs="Times New Roman"/>
          <w:sz w:val="24"/>
        </w:rPr>
        <w:t>详细数据见</w:t>
      </w:r>
      <w:r w:rsidRPr="004405C9">
        <w:rPr>
          <w:rFonts w:ascii="Times New Roman" w:eastAsia="黑体" w:hAnsi="Times New Roman" w:cs="Times New Roman"/>
          <w:color w:val="FF0000"/>
          <w:sz w:val="24"/>
        </w:rPr>
        <w:t>Fig1.2.3.4.opju</w:t>
      </w:r>
      <w:r w:rsidRPr="004405C9">
        <w:rPr>
          <w:rFonts w:ascii="Times New Roman" w:eastAsia="黑体" w:hAnsi="Times New Roman" w:cs="Times New Roman"/>
          <w:color w:val="000000" w:themeColor="text1"/>
          <w:sz w:val="24"/>
        </w:rPr>
        <w:t>文件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Fig</w:t>
      </w:r>
      <w:r>
        <w:rPr>
          <w:rFonts w:ascii="Times New Roman" w:eastAsia="黑体" w:hAnsi="Times New Roman" w:cs="Times New Roman"/>
          <w:color w:val="000000" w:themeColor="text1"/>
          <w:sz w:val="24"/>
        </w:rPr>
        <w:t>2data</w:t>
      </w:r>
      <w:r>
        <w:rPr>
          <w:rFonts w:ascii="Times New Roman" w:eastAsia="黑体" w:hAnsi="Times New Roman" w:cs="Times New Roman"/>
          <w:color w:val="000000" w:themeColor="text1"/>
          <w:sz w:val="24"/>
        </w:rPr>
        <w:t>工作表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。</w:t>
      </w:r>
    </w:p>
    <w:p w:rsidR="004405C9" w:rsidRDefault="004405C9" w:rsidP="004405C9">
      <w:pPr>
        <w:rPr>
          <w:rFonts w:ascii="Times New Roman" w:eastAsia="黑体" w:hAnsi="Times New Roman" w:cs="Times New Roman"/>
          <w:sz w:val="24"/>
        </w:rPr>
      </w:pPr>
    </w:p>
    <w:p w:rsidR="004405C9" w:rsidRDefault="004405C9" w:rsidP="004405C9">
      <w:pPr>
        <w:rPr>
          <w:rFonts w:ascii="Times New Roman" w:eastAsia="黑体" w:hAnsi="Times New Roman" w:cs="Times New Roman"/>
          <w:color w:val="000000" w:themeColor="text1"/>
          <w:sz w:val="24"/>
        </w:rPr>
      </w:pPr>
      <w:r w:rsidRPr="004405C9">
        <w:rPr>
          <w:rFonts w:ascii="Times New Roman" w:eastAsia="黑体" w:hAnsi="Times New Roman" w:cs="Times New Roman"/>
          <w:sz w:val="24"/>
        </w:rPr>
        <w:t>F</w:t>
      </w:r>
      <w:r w:rsidRPr="004405C9">
        <w:rPr>
          <w:rFonts w:ascii="Times New Roman" w:eastAsia="黑体" w:hAnsi="Times New Roman" w:cs="Times New Roman" w:hint="eastAsia"/>
          <w:sz w:val="24"/>
        </w:rPr>
        <w:t>ig</w:t>
      </w:r>
      <w:r>
        <w:rPr>
          <w:rFonts w:ascii="Times New Roman" w:eastAsia="黑体" w:hAnsi="Times New Roman" w:cs="Times New Roman"/>
          <w:sz w:val="24"/>
        </w:rPr>
        <w:t>3</w:t>
      </w:r>
      <w:r w:rsidRPr="004405C9">
        <w:rPr>
          <w:rFonts w:ascii="Times New Roman" w:eastAsia="黑体" w:hAnsi="Times New Roman" w:cs="Times New Roman" w:hint="eastAsia"/>
          <w:sz w:val="24"/>
        </w:rPr>
        <w:t>:</w:t>
      </w:r>
      <w:r w:rsidRPr="004405C9">
        <w:rPr>
          <w:rFonts w:ascii="Times New Roman" w:eastAsia="黑体" w:hAnsi="Times New Roman" w:cs="Times New Roman"/>
          <w:sz w:val="24"/>
        </w:rPr>
        <w:t xml:space="preserve"> </w:t>
      </w:r>
      <w:r>
        <w:rPr>
          <w:rFonts w:ascii="Times New Roman" w:eastAsia="黑体" w:hAnsi="Times New Roman" w:cs="Times New Roman"/>
          <w:sz w:val="24"/>
        </w:rPr>
        <w:t>在</w:t>
      </w:r>
      <w:r w:rsidRPr="006B7D6A">
        <w:rPr>
          <w:rFonts w:ascii="Times New Roman" w:eastAsia="黑体" w:hAnsi="Times New Roman" w:cs="Times New Roman"/>
          <w:color w:val="FF0000"/>
          <w:sz w:val="24"/>
        </w:rPr>
        <w:t>100</w:t>
      </w:r>
      <w:r w:rsidRPr="006B7D6A">
        <w:rPr>
          <w:rFonts w:ascii="Times New Roman" w:eastAsia="黑体" w:hAnsi="Times New Roman" w:cs="Times New Roman"/>
          <w:color w:val="FF0000"/>
          <w:sz w:val="24"/>
        </w:rPr>
        <w:t>点仿真</w:t>
      </w:r>
      <w:r w:rsidRPr="006B7D6A">
        <w:rPr>
          <w:rFonts w:ascii="Times New Roman" w:eastAsia="黑体" w:hAnsi="Times New Roman" w:cs="Times New Roman"/>
          <w:color w:val="FF0000"/>
          <w:sz w:val="24"/>
        </w:rPr>
        <w:t>-MPB</w:t>
      </w:r>
      <w:r w:rsidRPr="006B7D6A">
        <w:rPr>
          <w:rFonts w:ascii="Times New Roman" w:eastAsia="黑体" w:hAnsi="Times New Roman" w:cs="Times New Roman"/>
          <w:color w:val="FF0000"/>
          <w:sz w:val="24"/>
        </w:rPr>
        <w:t>汇总</w:t>
      </w:r>
      <w:r w:rsidRPr="006B7D6A">
        <w:rPr>
          <w:rFonts w:ascii="Times New Roman" w:eastAsia="黑体" w:hAnsi="Times New Roman" w:cs="Times New Roman"/>
          <w:color w:val="FF0000"/>
          <w:sz w:val="24"/>
        </w:rPr>
        <w:t>.ipynb</w:t>
      </w:r>
      <w:r w:rsidRPr="004405C9">
        <w:rPr>
          <w:rFonts w:ascii="Times New Roman" w:eastAsia="黑体" w:hAnsi="Times New Roman" w:cs="Times New Roman" w:hint="eastAsia"/>
          <w:color w:val="000000" w:themeColor="text1"/>
          <w:sz w:val="24"/>
        </w:rPr>
        <w:t>文件</w:t>
      </w:r>
      <w:r>
        <w:rPr>
          <w:rFonts w:ascii="Times New Roman" w:eastAsia="黑体" w:hAnsi="Times New Roman" w:cs="Times New Roman"/>
          <w:sz w:val="24"/>
        </w:rPr>
        <w:t>中仿真的群折射率</w:t>
      </w:r>
      <w:r>
        <w:rPr>
          <w:rFonts w:ascii="Times New Roman" w:eastAsia="黑体" w:hAnsi="Times New Roman" w:cs="Times New Roman" w:hint="eastAsia"/>
          <w:sz w:val="24"/>
        </w:rPr>
        <w:t>/</w:t>
      </w:r>
      <w:r>
        <w:rPr>
          <w:rFonts w:ascii="Times New Roman" w:eastAsia="黑体" w:hAnsi="Times New Roman" w:cs="Times New Roman"/>
          <w:sz w:val="24"/>
        </w:rPr>
        <w:t>GVD</w:t>
      </w:r>
      <w:r>
        <w:rPr>
          <w:rFonts w:ascii="Times New Roman" w:eastAsia="黑体" w:hAnsi="Times New Roman" w:cs="Times New Roman"/>
          <w:sz w:val="24"/>
        </w:rPr>
        <w:t>曲线</w:t>
      </w:r>
      <w:r>
        <w:rPr>
          <w:rFonts w:ascii="Times New Roman" w:eastAsia="黑体" w:hAnsi="Times New Roman" w:cs="Times New Roman" w:hint="eastAsia"/>
          <w:sz w:val="24"/>
        </w:rPr>
        <w:t>，</w:t>
      </w:r>
      <w:r>
        <w:rPr>
          <w:rFonts w:ascii="Times New Roman" w:eastAsia="黑体" w:hAnsi="Times New Roman" w:cs="Times New Roman"/>
          <w:sz w:val="24"/>
        </w:rPr>
        <w:t>已标明几何参数</w:t>
      </w:r>
      <w:r>
        <w:rPr>
          <w:rFonts w:ascii="Times New Roman" w:eastAsia="黑体" w:hAnsi="Times New Roman" w:cs="Times New Roman" w:hint="eastAsia"/>
          <w:sz w:val="24"/>
        </w:rPr>
        <w:t>。</w:t>
      </w:r>
      <w:r>
        <w:rPr>
          <w:rFonts w:ascii="Times New Roman" w:eastAsia="黑体" w:hAnsi="Times New Roman" w:cs="Times New Roman"/>
          <w:sz w:val="24"/>
        </w:rPr>
        <w:t>详细数据见</w:t>
      </w:r>
      <w:r w:rsidRPr="004405C9">
        <w:rPr>
          <w:rFonts w:ascii="Times New Roman" w:eastAsia="黑体" w:hAnsi="Times New Roman" w:cs="Times New Roman"/>
          <w:color w:val="FF0000"/>
          <w:sz w:val="24"/>
        </w:rPr>
        <w:t>Fig1.2.3.4.opju</w:t>
      </w:r>
      <w:r w:rsidRPr="004405C9">
        <w:rPr>
          <w:rFonts w:ascii="Times New Roman" w:eastAsia="黑体" w:hAnsi="Times New Roman" w:cs="Times New Roman"/>
          <w:color w:val="000000" w:themeColor="text1"/>
          <w:sz w:val="24"/>
        </w:rPr>
        <w:t>文件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Fig</w:t>
      </w:r>
      <w:r>
        <w:rPr>
          <w:rFonts w:ascii="Times New Roman" w:eastAsia="黑体" w:hAnsi="Times New Roman" w:cs="Times New Roman"/>
          <w:color w:val="000000" w:themeColor="text1"/>
          <w:sz w:val="24"/>
        </w:rPr>
        <w:t>3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up</w:t>
      </w:r>
      <w:r>
        <w:rPr>
          <w:rFonts w:ascii="Times New Roman" w:eastAsia="黑体" w:hAnsi="Times New Roman" w:cs="Times New Roman"/>
          <w:color w:val="000000" w:themeColor="text1"/>
          <w:sz w:val="24"/>
        </w:rPr>
        <w:t>/down</w:t>
      </w:r>
      <w:r>
        <w:rPr>
          <w:rFonts w:ascii="Times New Roman" w:eastAsia="黑体" w:hAnsi="Times New Roman" w:cs="Times New Roman"/>
          <w:color w:val="000000" w:themeColor="text1"/>
          <w:sz w:val="24"/>
        </w:rPr>
        <w:t>工作表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。</w:t>
      </w:r>
    </w:p>
    <w:p w:rsidR="004405C9" w:rsidRDefault="004405C9" w:rsidP="004405C9">
      <w:pPr>
        <w:rPr>
          <w:rFonts w:ascii="Times New Roman" w:eastAsia="黑体" w:hAnsi="Times New Roman" w:cs="Times New Roman"/>
          <w:color w:val="FF0000"/>
          <w:sz w:val="24"/>
        </w:rPr>
      </w:pPr>
    </w:p>
    <w:p w:rsidR="004405C9" w:rsidRDefault="004405C9" w:rsidP="004405C9">
      <w:pPr>
        <w:rPr>
          <w:rFonts w:ascii="Times New Roman" w:eastAsia="黑体" w:hAnsi="Times New Roman" w:cs="Times New Roman"/>
          <w:color w:val="000000" w:themeColor="text1"/>
          <w:sz w:val="24"/>
        </w:rPr>
      </w:pPr>
      <w:r w:rsidRPr="004405C9">
        <w:rPr>
          <w:rFonts w:ascii="Times New Roman" w:eastAsia="黑体" w:hAnsi="Times New Roman" w:cs="Times New Roman"/>
          <w:sz w:val="24"/>
        </w:rPr>
        <w:t>F</w:t>
      </w:r>
      <w:r w:rsidRPr="004405C9">
        <w:rPr>
          <w:rFonts w:ascii="Times New Roman" w:eastAsia="黑体" w:hAnsi="Times New Roman" w:cs="Times New Roman" w:hint="eastAsia"/>
          <w:sz w:val="24"/>
        </w:rPr>
        <w:t>ig</w:t>
      </w:r>
      <w:r>
        <w:rPr>
          <w:rFonts w:ascii="Times New Roman" w:eastAsia="黑体" w:hAnsi="Times New Roman" w:cs="Times New Roman"/>
          <w:sz w:val="24"/>
        </w:rPr>
        <w:t>4</w:t>
      </w:r>
      <w:r w:rsidRPr="004405C9">
        <w:rPr>
          <w:rFonts w:ascii="Times New Roman" w:eastAsia="黑体" w:hAnsi="Times New Roman" w:cs="Times New Roman" w:hint="eastAsia"/>
          <w:sz w:val="24"/>
        </w:rPr>
        <w:t>:</w:t>
      </w:r>
      <w:r w:rsidRPr="004405C9">
        <w:rPr>
          <w:rFonts w:ascii="Times New Roman" w:eastAsia="黑体" w:hAnsi="Times New Roman" w:cs="Times New Roman"/>
          <w:sz w:val="24"/>
        </w:rPr>
        <w:t xml:space="preserve"> </w:t>
      </w:r>
      <w:r>
        <w:rPr>
          <w:rFonts w:ascii="Times New Roman" w:eastAsia="黑体" w:hAnsi="Times New Roman" w:cs="Times New Roman"/>
          <w:sz w:val="24"/>
        </w:rPr>
        <w:t>在</w:t>
      </w:r>
      <w:r w:rsidRPr="004405C9">
        <w:rPr>
          <w:rFonts w:ascii="Times New Roman" w:eastAsia="黑体" w:hAnsi="Times New Roman" w:cs="Times New Roman" w:hint="eastAsia"/>
          <w:color w:val="FF0000"/>
          <w:sz w:val="24"/>
        </w:rPr>
        <w:t>ng</w:t>
      </w:r>
      <w:r>
        <w:rPr>
          <w:rFonts w:ascii="Times New Roman" w:eastAsia="黑体" w:hAnsi="Times New Roman" w:cs="Times New Roman"/>
          <w:color w:val="FF0000"/>
          <w:sz w:val="24"/>
        </w:rPr>
        <w:t>–</w:t>
      </w:r>
      <w:r w:rsidRPr="004405C9">
        <w:rPr>
          <w:rFonts w:ascii="Times New Roman" w:eastAsia="黑体" w:hAnsi="Times New Roman" w:cs="Times New Roman" w:hint="eastAsia"/>
          <w:color w:val="FF0000"/>
          <w:sz w:val="24"/>
        </w:rPr>
        <w:t>TAPER</w:t>
      </w:r>
      <w:r>
        <w:rPr>
          <w:rFonts w:ascii="Times New Roman" w:eastAsia="黑体" w:hAnsi="Times New Roman" w:cs="Times New Roman" w:hint="eastAsia"/>
          <w:color w:val="FF0000"/>
          <w:sz w:val="24"/>
        </w:rPr>
        <w:t>.</w:t>
      </w:r>
      <w:r>
        <w:rPr>
          <w:rFonts w:ascii="Times New Roman" w:eastAsia="黑体" w:hAnsi="Times New Roman" w:cs="Times New Roman"/>
          <w:color w:val="FF0000"/>
          <w:sz w:val="24"/>
        </w:rPr>
        <w:t>lms</w:t>
      </w:r>
      <w:r w:rsidRPr="004405C9">
        <w:rPr>
          <w:rFonts w:ascii="Times New Roman" w:eastAsia="黑体" w:hAnsi="Times New Roman" w:cs="Times New Roman" w:hint="eastAsia"/>
          <w:color w:val="000000" w:themeColor="text1"/>
          <w:sz w:val="24"/>
        </w:rPr>
        <w:t>文件</w:t>
      </w:r>
      <w:r>
        <w:rPr>
          <w:rFonts w:ascii="Times New Roman" w:eastAsia="黑体" w:hAnsi="Times New Roman" w:cs="Times New Roman"/>
          <w:sz w:val="24"/>
        </w:rPr>
        <w:t>中仿真的</w:t>
      </w:r>
      <w:r>
        <w:rPr>
          <w:rFonts w:ascii="Times New Roman" w:eastAsia="黑体" w:hAnsi="Times New Roman" w:cs="Times New Roman" w:hint="eastAsia"/>
          <w:sz w:val="24"/>
        </w:rPr>
        <w:t>透射谱</w:t>
      </w:r>
      <w:r>
        <w:rPr>
          <w:rFonts w:ascii="Times New Roman" w:eastAsia="黑体" w:hAnsi="Times New Roman" w:cs="Times New Roman" w:hint="eastAsia"/>
          <w:sz w:val="24"/>
        </w:rPr>
        <w:t>/</w:t>
      </w:r>
      <w:r>
        <w:rPr>
          <w:rFonts w:ascii="Times New Roman" w:eastAsia="黑体" w:hAnsi="Times New Roman" w:cs="Times New Roman"/>
          <w:sz w:val="24"/>
        </w:rPr>
        <w:t>脉冲谱</w:t>
      </w:r>
      <w:r>
        <w:rPr>
          <w:rFonts w:ascii="Times New Roman" w:eastAsia="黑体" w:hAnsi="Times New Roman" w:cs="Times New Roman" w:hint="eastAsia"/>
          <w:sz w:val="24"/>
        </w:rPr>
        <w:t>，</w:t>
      </w:r>
      <w:r>
        <w:rPr>
          <w:rFonts w:ascii="Times New Roman" w:eastAsia="黑体" w:hAnsi="Times New Roman" w:cs="Times New Roman"/>
          <w:sz w:val="24"/>
        </w:rPr>
        <w:t>已在文件中</w:t>
      </w:r>
      <w:r>
        <w:rPr>
          <w:rFonts w:ascii="Times New Roman" w:eastAsia="黑体" w:hAnsi="Times New Roman" w:cs="Times New Roman" w:hint="eastAsia"/>
          <w:sz w:val="24"/>
        </w:rPr>
        <w:t>设置</w:t>
      </w:r>
      <w:r>
        <w:rPr>
          <w:rFonts w:ascii="Times New Roman" w:eastAsia="黑体" w:hAnsi="Times New Roman" w:cs="Times New Roman"/>
          <w:sz w:val="24"/>
        </w:rPr>
        <w:t>好</w:t>
      </w:r>
      <w:r>
        <w:rPr>
          <w:rFonts w:ascii="Times New Roman" w:eastAsia="黑体" w:hAnsi="Times New Roman" w:cs="Times New Roman"/>
          <w:sz w:val="24"/>
        </w:rPr>
        <w:t>taper</w:t>
      </w:r>
      <w:r>
        <w:rPr>
          <w:rFonts w:ascii="Times New Roman" w:eastAsia="黑体" w:hAnsi="Times New Roman" w:cs="Times New Roman"/>
          <w:sz w:val="24"/>
        </w:rPr>
        <w:t>参数</w:t>
      </w:r>
      <w:r>
        <w:rPr>
          <w:rFonts w:ascii="Times New Roman" w:eastAsia="黑体" w:hAnsi="Times New Roman" w:cs="Times New Roman" w:hint="eastAsia"/>
          <w:sz w:val="24"/>
        </w:rPr>
        <w:t>。</w:t>
      </w:r>
      <w:r>
        <w:rPr>
          <w:rFonts w:ascii="Times New Roman" w:eastAsia="黑体" w:hAnsi="Times New Roman" w:cs="Times New Roman"/>
          <w:sz w:val="24"/>
        </w:rPr>
        <w:t>详细数据见</w:t>
      </w:r>
      <w:r w:rsidRPr="004405C9">
        <w:rPr>
          <w:rFonts w:ascii="Times New Roman" w:eastAsia="黑体" w:hAnsi="Times New Roman" w:cs="Times New Roman"/>
          <w:color w:val="FF0000"/>
          <w:sz w:val="24"/>
        </w:rPr>
        <w:t>Fig1.2.3.4.opju</w:t>
      </w:r>
      <w:r w:rsidRPr="004405C9">
        <w:rPr>
          <w:rFonts w:ascii="Times New Roman" w:eastAsia="黑体" w:hAnsi="Times New Roman" w:cs="Times New Roman"/>
          <w:color w:val="000000" w:themeColor="text1"/>
          <w:sz w:val="24"/>
        </w:rPr>
        <w:t>文件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Fig</w:t>
      </w:r>
      <w:r>
        <w:rPr>
          <w:rFonts w:ascii="Times New Roman" w:eastAsia="黑体" w:hAnsi="Times New Roman" w:cs="Times New Roman"/>
          <w:color w:val="000000" w:themeColor="text1"/>
          <w:sz w:val="24"/>
        </w:rPr>
        <w:t>4a/b</w:t>
      </w:r>
      <w:r>
        <w:rPr>
          <w:rFonts w:ascii="Times New Roman" w:eastAsia="黑体" w:hAnsi="Times New Roman" w:cs="Times New Roman"/>
          <w:color w:val="000000" w:themeColor="text1"/>
          <w:sz w:val="24"/>
        </w:rPr>
        <w:t>工作表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。</w:t>
      </w:r>
    </w:p>
    <w:sectPr w:rsidR="00440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864" w:rsidRDefault="00E81864" w:rsidP="00C25048">
      <w:r>
        <w:separator/>
      </w:r>
    </w:p>
  </w:endnote>
  <w:endnote w:type="continuationSeparator" w:id="0">
    <w:p w:rsidR="00E81864" w:rsidRDefault="00E81864" w:rsidP="00C25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864" w:rsidRDefault="00E81864" w:rsidP="00C25048">
      <w:r>
        <w:separator/>
      </w:r>
    </w:p>
  </w:footnote>
  <w:footnote w:type="continuationSeparator" w:id="0">
    <w:p w:rsidR="00E81864" w:rsidRDefault="00E81864" w:rsidP="00C250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83C"/>
    <w:rsid w:val="001D7A2D"/>
    <w:rsid w:val="004405C9"/>
    <w:rsid w:val="005047F5"/>
    <w:rsid w:val="00650D5D"/>
    <w:rsid w:val="00667F5D"/>
    <w:rsid w:val="006B7D6A"/>
    <w:rsid w:val="0081567B"/>
    <w:rsid w:val="00C25048"/>
    <w:rsid w:val="00CB5CD0"/>
    <w:rsid w:val="00D5483C"/>
    <w:rsid w:val="00D75FB3"/>
    <w:rsid w:val="00E619E3"/>
    <w:rsid w:val="00E63147"/>
    <w:rsid w:val="00E81864"/>
    <w:rsid w:val="00F5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9A459D-BC4F-4481-AAED-F8C40F4B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6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5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50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5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50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142</Words>
  <Characters>811</Characters>
  <Application>Microsoft Office Word</Application>
  <DocSecurity>0</DocSecurity>
  <Lines>6</Lines>
  <Paragraphs>1</Paragraphs>
  <ScaleCrop>false</ScaleCrop>
  <Company>P R C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2022-08-02T06:45:00Z</dcterms:created>
  <dcterms:modified xsi:type="dcterms:W3CDTF">2023-05-12T07:56:00Z</dcterms:modified>
</cp:coreProperties>
</file>