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</w:rPr>
        <w:t>参赛作品简介表</w:t>
      </w:r>
    </w:p>
    <w:p>
      <w:pPr>
        <w:jc w:val="center"/>
      </w:pPr>
      <w:r>
        <w:rPr>
          <w:rFonts w:ascii="Noto Serif CJK SC" w:hAnsi="Noto Serif CJK SC" w:eastAsia="Noto Serif CJK SC"/>
          <w:sz w:val="20"/>
        </w:rPr>
        <w:t>西安交通大学《电信T.A杯》“AI+教育”创新应用技能大赛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项目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填写内容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案例名称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领航云学堂——AI赋能的校园家教智能匹配与个性化学习服务平台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所属赛道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赛道一：AI+高等教育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选题方向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AI+教学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团队名称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智教未来队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所在高校（单位）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西安交通大学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团队负责人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【待补】</w:t>
            </w:r>
          </w:p>
        </w:tc>
      </w:tr>
    </w:tbl>
    <w:p>
      <w:pPr>
        <w:pStyle w:val="Heading2"/>
      </w:pPr>
      <w:r>
        <w:rPr>
          <w:rFonts w:ascii="Noto Serif CJK SC" w:hAnsi="Noto Serif CJK SC" w:eastAsia="Noto Serif CJK SC"/>
        </w:rPr>
        <w:t>作者信息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成员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所在高校／学院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【成员1】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西安交通大学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【成员2】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西安交通大学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【成员3】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西安交通大学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【成员4】</w:t>
            </w:r>
          </w:p>
        </w:tc>
        <w:tc>
          <w:tcPr>
            <w:tcW w:type="dxa" w:w="476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sz w:val="20"/>
              </w:rPr>
              <w:t>西安交通大学</w:t>
            </w:r>
          </w:p>
        </w:tc>
      </w:tr>
    </w:tbl>
    <w:p>
      <w:r>
        <w:rPr>
          <w:rFonts w:ascii="Noto Serif CJK SC" w:hAnsi="Noto Serif CJK SC" w:eastAsia="Noto Serif CJK SC"/>
          <w:sz w:val="18"/>
        </w:rPr>
        <w:t>教师成员：【待核对：学生为主体的团队须至少包含1名教师】</w:t>
      </w:r>
    </w:p>
    <w:p>
      <w:r>
        <w:rPr>
          <w:rFonts w:ascii="Noto Serif CJK SC" w:hAnsi="Noto Serif CJK SC" w:eastAsia="Noto Serif CJK SC"/>
          <w:sz w:val="20"/>
        </w:rPr>
        <w:t>联系人：【待补】　　电话：【待补】</w:t>
      </w:r>
    </w:p>
    <w:p>
      <w:r>
        <w:rPr>
          <w:rFonts w:ascii="Noto Serif CJK SC" w:hAnsi="Noto Serif CJK SC" w:eastAsia="Noto Serif CJK SC"/>
          <w:sz w:val="20"/>
        </w:rPr>
        <w:t>电子邮箱：【待补】</w:t>
      </w:r>
    </w:p>
    <w:p>
      <w:pPr>
        <w:pStyle w:val="Heading2"/>
      </w:pPr>
      <w:r>
        <w:rPr>
          <w:rFonts w:ascii="Noto Serif CJK SC" w:hAnsi="Noto Serif CJK SC" w:eastAsia="Noto Serif CJK SC"/>
        </w:rPr>
        <w:t>案例介绍（300字以内）</w:t>
      </w:r>
    </w:p>
    <w:p>
      <w:r>
        <w:rPr>
          <w:rFonts w:ascii="Noto Serif CJK SC" w:hAnsi="Noto Serif CJK SC" w:eastAsia="Noto Serif CJK SC"/>
          <w:sz w:val="22"/>
        </w:rPr>
        <w:t>“领航云学堂”面向学生、家长与大学生家教，兼顾大学生教育实践支持，以“小书灵”AI伙伴入口连接需求整理、可解释匹配、预约教学与课后反馈。平台结合科目、时间、经验和费用公开推荐依据，提供学习笔记、自测练习及按配置启用的文字与图片辅导接口。教师可发布四节数学示范课程，记录逐题表现，核验反馈并修订下一课，保留历史版本；家长查看已确认成果。系统采用H5与微信小程序共享代码、Mock与开发API双模式。现已形成可运行原型与自动化验证；作业联动备课报告、长期学情档案和跨教师授权接续为后续规划，不将虚构案例或工程测试表述为真实教学成效。</w:t>
      </w:r>
    </w:p>
    <w:p>
      <w:r>
        <w:rPr>
          <w:rFonts w:ascii="Noto Serif CJK SC" w:hAnsi="Noto Serif CJK SC" w:eastAsia="Noto Serif CJK SC"/>
          <w:sz w:val="16"/>
        </w:rPr>
        <w:t>正文已与新版作品介绍统一；身份栏待按报名记录补齐。正式提交前须套用官网附件1模板。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erif CJK SC" w:hAnsi="Noto Serif CJK SC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E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E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E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44E4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参赛作品简介表</dc:title>
  <dc:subject/>
  <dc:creator>领航云学堂项目组</dc:creator>
  <cp:keywords/>
  <dc:description>原始签名图片未改写；身份与官方模板待核对时仅作排版预览。</dc:description>
  <cp:lastModifiedBy/>
  <cp:revision>1</cp:revision>
  <dcterms:created xsi:type="dcterms:W3CDTF">2013-12-23T23:15:00Z</dcterms:created>
  <dcterms:modified xsi:type="dcterms:W3CDTF">2026-10-24T14:19:28Z</dcterms:modified>
  <cp:category/>
</cp:coreProperties>
</file>