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Paraphrasing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paraphrase?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Replace word-for-word + understand context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 author’s true meaning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words:</w:t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370"/>
        <w:tblGridChange w:id="0">
          <w:tblGrid>
            <w:gridCol w:w="2070"/>
            <w:gridCol w:w="8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amazing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incredible, unbelievable, improbable, fabulous, wonderful, fantastic, astonishing, astounding, extraordinary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anger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enrage, infuriate, arouse, nettle, exasperate, inflame, madden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reply, respond, retort, acknowledge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ask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question, seek information from, put a question to, demand, request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awful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dreadful, terrible, abominable, bad, poor, unpleasant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begin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start, open, launch, initiate, commence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enormous, huge, immense, gigantic, vast, colossal, gargantuan, large, sizable, great, substantial, spacious, tremendous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cause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to, bring about, result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cold gleam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cruel, merciless, emotionless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approach, advance, near, arrive, reach,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complex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complicated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crude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dangerous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perilous, hazardous, risky, uncertain, unsafe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depleted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describe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portray, picture, narrate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destroy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ruin, demolish, raze, waste, kill, slay, end, extinguish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difference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disagreement, inequity, contrast, dissimilarity, incompatibility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stop, finish, terminate, conclude, close, halt, cessation, discontinuance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explain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elaborate, clarify, define, interpret, justify, account for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fake, fraudulent, counterfeit, spurious, untrue, unfounded, erroneous, deceptive, groundless, fallacious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fanatic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resolved, determined, obsessed in a motion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fear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fright, dread, terror, alarm, dismay, anxiety, scare, awe, horror, panic, apprehension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fuel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promote/ignite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acquire, obtain, gain, fetch, derive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gibber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talk nonsense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glittering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hold, possess, 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hazardous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dangerous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help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aid, assist, support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hurt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damage, harm, injure, wound, distress, afflict, pain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thought, concept, conception, notion, understanding, opinion, plan, view, belief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essential, crucial, critical, key, vital, significant, paramount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integrate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combine, become a part of something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lustrous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minimise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ease, alleviate, relieve, mitigate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noxious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harmful, poisonous, very unpleasant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perpetually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endlessly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protest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demonstrate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wealthy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ruse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trick, subterfuge, deceive, decoil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secular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believe in religion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small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tiny, little, microscopic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solve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resolve, address, tackle, deal with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steep in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completely surround, submerge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think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judge, deem, assume, believe, consider, contemplate, reflect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transcendent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exceeding usual limits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trouble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distress, anguish, anxiety, worry, peril, disaster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accurate, right, proper, precise, exact, valid, genuine, real, actual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employ, utilise, exhaust, spend, expend, consume, exercise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unquestioned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unasked, undoubted, uncontested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armed conflicts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wrong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incorrect, inaccurate, mistaken, erroneous, improper, unsuitable</w:t>
            </w:r>
          </w:p>
        </w:tc>
      </w:tr>
    </w:tbl>
    <w:p w:rsidR="00000000" w:rsidDel="00000000" w:rsidP="00000000" w:rsidRDefault="00000000" w:rsidRPr="00000000" w14:paraId="000000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Obscure vocabulary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superfluous</w:t>
        <w:tab/>
      </w:r>
      <w:r w:rsidDel="00000000" w:rsidR="00000000" w:rsidRPr="00000000">
        <w:rPr>
          <w:sz w:val="24"/>
          <w:szCs w:val="24"/>
          <w:rtl w:val="0"/>
        </w:rPr>
        <w:t xml:space="preserve">: redundant, unnecessary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inextricable</w:t>
        <w:tab/>
      </w:r>
      <w:r w:rsidDel="00000000" w:rsidR="00000000" w:rsidRPr="00000000">
        <w:rPr>
          <w:sz w:val="24"/>
          <w:szCs w:val="24"/>
          <w:rtl w:val="0"/>
        </w:rPr>
        <w:t xml:space="preserve">: inseparable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individuality</w:t>
        <w:tab/>
      </w:r>
      <w:r w:rsidDel="00000000" w:rsidR="00000000" w:rsidRPr="00000000">
        <w:rPr>
          <w:sz w:val="24"/>
          <w:szCs w:val="24"/>
          <w:rtl w:val="0"/>
        </w:rPr>
        <w:t xml:space="preserve">: be unique, distinguish self from others, different from the rest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punctuated</w:t>
        <w:tab/>
      </w:r>
      <w:r w:rsidDel="00000000" w:rsidR="00000000" w:rsidRPr="00000000">
        <w:rPr>
          <w:sz w:val="24"/>
          <w:szCs w:val="24"/>
          <w:rtl w:val="0"/>
        </w:rPr>
        <w:t xml:space="preserve">: in intervals, not continuous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convulse</w:t>
        <w:tab/>
      </w:r>
      <w:r w:rsidDel="00000000" w:rsidR="00000000" w:rsidRPr="00000000">
        <w:rPr>
          <w:sz w:val="24"/>
          <w:szCs w:val="24"/>
          <w:rtl w:val="0"/>
        </w:rPr>
        <w:t xml:space="preserve">: suffer violent involuntary muscle contraction, shake violently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vile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: extremely unpleasant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baseness</w:t>
        <w:tab/>
      </w:r>
      <w:r w:rsidDel="00000000" w:rsidR="00000000" w:rsidRPr="00000000">
        <w:rPr>
          <w:sz w:val="24"/>
          <w:szCs w:val="24"/>
          <w:rtl w:val="0"/>
        </w:rPr>
        <w:t xml:space="preserve">: lack of moral principles, bad character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inebriation</w:t>
        <w:tab/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drunkenness, intoxication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quizzical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: puzzled, perplexed, baffled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anguish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severe mental or physical pain or suffering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oblivious</w:t>
      </w:r>
      <w:r w:rsidDel="00000000" w:rsidR="00000000" w:rsidRPr="00000000">
        <w:rPr>
          <w:sz w:val="24"/>
          <w:szCs w:val="24"/>
          <w:rtl w:val="0"/>
        </w:rPr>
        <w:tab/>
        <w:t xml:space="preserve">: unaware, unconscious, unmindful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temerity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audacity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disgruntled</w:t>
      </w:r>
      <w:r w:rsidDel="00000000" w:rsidR="00000000" w:rsidRPr="00000000">
        <w:rPr>
          <w:sz w:val="24"/>
          <w:szCs w:val="24"/>
          <w:rtl w:val="0"/>
        </w:rPr>
        <w:tab/>
        <w:t xml:space="preserve">: dissatisfied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affronted</w:t>
      </w:r>
      <w:r w:rsidDel="00000000" w:rsidR="00000000" w:rsidRPr="00000000">
        <w:rPr>
          <w:sz w:val="24"/>
          <w:szCs w:val="24"/>
          <w:rtl w:val="0"/>
        </w:rPr>
        <w:tab/>
        <w:t xml:space="preserve">: offended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inveterate</w:t>
      </w:r>
      <w:r w:rsidDel="00000000" w:rsidR="00000000" w:rsidRPr="00000000">
        <w:rPr>
          <w:sz w:val="24"/>
          <w:szCs w:val="24"/>
          <w:rtl w:val="0"/>
        </w:rPr>
        <w:tab/>
        <w:t xml:space="preserve">: habitual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undermine</w:t>
      </w:r>
      <w:r w:rsidDel="00000000" w:rsidR="00000000" w:rsidRPr="00000000">
        <w:rPr>
          <w:sz w:val="24"/>
          <w:szCs w:val="24"/>
          <w:rtl w:val="0"/>
        </w:rPr>
        <w:tab/>
        <w:t xml:space="preserve">: compromise, threaten, diminish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gravitas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dignity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moral code</w:t>
      </w:r>
      <w:r w:rsidDel="00000000" w:rsidR="00000000" w:rsidRPr="00000000">
        <w:rPr>
          <w:sz w:val="24"/>
          <w:szCs w:val="24"/>
          <w:rtl w:val="0"/>
        </w:rPr>
        <w:tab/>
        <w:t xml:space="preserve">: ethnics, value system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preoccupied</w:t>
      </w:r>
      <w:r w:rsidDel="00000000" w:rsidR="00000000" w:rsidRPr="00000000">
        <w:rPr>
          <w:sz w:val="24"/>
          <w:szCs w:val="24"/>
          <w:rtl w:val="0"/>
        </w:rPr>
        <w:tab/>
        <w:t xml:space="preserve">: absorbed in thoughts, obsessed with sth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palpable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tangible, obvious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transgression</w:t>
      </w:r>
      <w:r w:rsidDel="00000000" w:rsidR="00000000" w:rsidRPr="00000000">
        <w:rPr>
          <w:sz w:val="24"/>
          <w:szCs w:val="24"/>
          <w:rtl w:val="0"/>
        </w:rPr>
        <w:tab/>
        <w:t xml:space="preserve">: offence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expendable</w:t>
      </w:r>
      <w:r w:rsidDel="00000000" w:rsidR="00000000" w:rsidRPr="00000000">
        <w:rPr>
          <w:sz w:val="24"/>
          <w:szCs w:val="24"/>
          <w:rtl w:val="0"/>
        </w:rPr>
        <w:tab/>
        <w:t xml:space="preserve">: unimportant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artfully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masterfully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salient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important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enigmatic</w:t>
      </w:r>
      <w:r w:rsidDel="00000000" w:rsidR="00000000" w:rsidRPr="00000000">
        <w:rPr>
          <w:sz w:val="24"/>
          <w:szCs w:val="24"/>
          <w:rtl w:val="0"/>
        </w:rPr>
        <w:tab/>
        <w:t xml:space="preserve">: vague, difficult to understand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contrite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remorseful, regretful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populist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appealing to ordinary people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idyllic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extremely pleasant, beautiful, or peaceful; ideal, utopian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distillation</w:t>
      </w:r>
      <w:r w:rsidDel="00000000" w:rsidR="00000000" w:rsidRPr="00000000">
        <w:rPr>
          <w:sz w:val="24"/>
          <w:szCs w:val="24"/>
          <w:rtl w:val="0"/>
        </w:rPr>
        <w:tab/>
        <w:t xml:space="preserve">: essence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aggrieved</w:t>
      </w:r>
      <w:r w:rsidDel="00000000" w:rsidR="00000000" w:rsidRPr="00000000">
        <w:rPr>
          <w:sz w:val="24"/>
          <w:szCs w:val="24"/>
          <w:rtl w:val="0"/>
        </w:rPr>
        <w:tab/>
        <w:t xml:space="preserve">: resentful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Vocab for continuous essay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engender</w:t>
      </w:r>
      <w:r w:rsidDel="00000000" w:rsidR="00000000" w:rsidRPr="00000000">
        <w:rPr>
          <w:sz w:val="24"/>
          <w:szCs w:val="24"/>
          <w:rtl w:val="0"/>
        </w:rPr>
        <w:tab/>
        <w:t xml:space="preserve">: bring about, give rise to (e.g. controversy)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proliferation</w:t>
      </w:r>
      <w:r w:rsidDel="00000000" w:rsidR="00000000" w:rsidRPr="00000000">
        <w:rPr>
          <w:sz w:val="24"/>
          <w:szCs w:val="24"/>
          <w:rtl w:val="0"/>
        </w:rPr>
        <w:tab/>
        <w:t xml:space="preserve">: widespread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purported</w:t>
      </w:r>
      <w:r w:rsidDel="00000000" w:rsidR="00000000" w:rsidRPr="00000000">
        <w:rPr>
          <w:sz w:val="24"/>
          <w:szCs w:val="24"/>
          <w:rtl w:val="0"/>
        </w:rPr>
        <w:tab/>
        <w:t xml:space="preserve">: suggested, claimed (It has been purported that …)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ramification</w:t>
      </w:r>
      <w:r w:rsidDel="00000000" w:rsidR="00000000" w:rsidRPr="00000000">
        <w:rPr>
          <w:sz w:val="24"/>
          <w:szCs w:val="24"/>
          <w:rtl w:val="0"/>
        </w:rPr>
        <w:tab/>
        <w:t xml:space="preserve">: negative consequence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unbridled</w:t>
      </w:r>
      <w:r w:rsidDel="00000000" w:rsidR="00000000" w:rsidRPr="00000000">
        <w:rPr>
          <w:sz w:val="24"/>
          <w:szCs w:val="24"/>
          <w:rtl w:val="0"/>
        </w:rPr>
        <w:tab/>
        <w:t xml:space="preserve">: uncontrollable (e.g. joy, sadness)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imprudent</w:t>
      </w:r>
      <w:r w:rsidDel="00000000" w:rsidR="00000000" w:rsidRPr="00000000">
        <w:rPr>
          <w:sz w:val="24"/>
          <w:szCs w:val="24"/>
          <w:rtl w:val="0"/>
        </w:rPr>
        <w:tab/>
        <w:t xml:space="preserve">: rash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deleterious </w:t>
      </w:r>
      <w:r w:rsidDel="00000000" w:rsidR="00000000" w:rsidRPr="00000000">
        <w:rPr>
          <w:sz w:val="24"/>
          <w:szCs w:val="24"/>
          <w:rtl w:val="0"/>
        </w:rPr>
        <w:tab/>
        <w:t xml:space="preserve">: harmful, damaging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pandemonium</w:t>
      </w:r>
      <w:r w:rsidDel="00000000" w:rsidR="00000000" w:rsidRPr="00000000">
        <w:rPr>
          <w:sz w:val="24"/>
          <w:szCs w:val="24"/>
          <w:rtl w:val="0"/>
        </w:rPr>
        <w:tab/>
        <w:t xml:space="preserve">: chaos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efface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erase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impetus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urge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distaste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: unhappiness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infringe upon</w:t>
      </w:r>
      <w:r w:rsidDel="00000000" w:rsidR="00000000" w:rsidRPr="00000000">
        <w:rPr>
          <w:sz w:val="24"/>
          <w:szCs w:val="24"/>
          <w:rtl w:val="0"/>
        </w:rPr>
        <w:tab/>
        <w:t xml:space="preserve">: encroach upon (e.g. one’s privacy)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Phrases: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skate over the surface</w:t>
      </w:r>
      <w:r w:rsidDel="00000000" w:rsidR="00000000" w:rsidRPr="00000000">
        <w:rPr>
          <w:sz w:val="24"/>
          <w:szCs w:val="24"/>
          <w:rtl w:val="0"/>
        </w:rPr>
        <w:tab/>
        <w:t xml:space="preserve">: avoid dealing completely / fail to pay enough attention to sth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FEE questions</w:t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6855"/>
        <w:tblGridChange w:id="0">
          <w:tblGrid>
            <w:gridCol w:w="358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‘a hive of bustling motion’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place was filled with the energy of the people who were moving around,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showing how busy it was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‘blurry figures scurried (to their trains)’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people moved at such a quick pace that it was impossible to make them out/see/distinguish them clearly,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showing how frenetic it was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‘an army of bobbing heads’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station was filled with many people who were moving towards the train/getting off their trains, </w:t>
            </w:r>
          </w:p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showing how hectic the place 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‘sweaters with frayed sleeves’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coats/jackets with torn sleeves / sleeves that had loose threads at their edges,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emphasising that the orphans’ attire was shabby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‘ragged jeans whose knees had worn down to strings’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tattered denim pants/trousers whose knees/with parts that were threadbare,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emphasising that the orphans’ attire was shabby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‘coats patched with duct tape’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jackets had holes that had to be covered with duct tape,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emphasising that the orphans’ attire was shabby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‘hackles were crawling around on my neck like a nest of maggots’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hair at the back of his neck were standing and felt like small insects were moving around there,</w:t>
            </w:r>
          </w:p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is common for someone who is scared/ in fear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‘palms were slippery cold on the Circassian walnut stock of the rifle’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 hands/palms were sweaty / in cold sweat and the gun was sliding out of his grip, </w:t>
            </w:r>
          </w:p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showing how afraid he was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‘heart slammed in my ears as adrenalin pumped through my system’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 heart was beating very fast and he could hear his own heartbeat indicating his trepidation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‘thick as candy floss’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dense fog made it hard to see anything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‘muffled the fading sun’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fog had blocked/obscured the waning light from the sun, impeding 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‘world purpled down into absolute darkness’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surroundings started getting progressively darker until nothing could be seen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‘like walking skeletons’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wolves were bony/very thin/scrawny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‘mere skinbags’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wolves had little flesh/meat on their bodies such that skin hung loosely on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‘muscles like strings’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were so thin that they barely had enough muscular tissue on their bodies for movement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‘incessant questioning’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never stopped/was persistent in asking questions, going on and on, annoying the writer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‘would no doubt have enlightened 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writer had a sarcastic tone towards the engineer who was overly eager to show off his vast knowledge by explaining things without being asked/acting like a show off/constantly flaunting his 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‘poke his long nose elsewhere’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was overly instrusive/disrespectful of other people’s need for space and privacy, thus disturbing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‘pounding meanness’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rain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pouring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though it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striking/hiting forcefully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‘without ceasing for two days’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rain has not stopped / continued / raining continuously for two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‘seeped into the recesses of one’s memory, much like Mother herself’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 mother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unforgettable/left a deep impression on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‘leave others looking bleached like drab chickens in her iridescence’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 mother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liked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be the centre of attraction/look better than others around 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‘like distant thunder, would scatter those who heard her approaching’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 mother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intimidating/someone whom others feared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tiny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cluster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feeble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lights’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small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group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lights that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did not give out sufficient lighting/not bright/little light/weak light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trembling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street-lights’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street-lights were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flickering/went on and off/not steadily giving out light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‘moonbeams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that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occasionally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peaked out from the clouds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light from the moon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frequently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blocked by the clouds</w:t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Explanation of how the language conveys _____ , supported using details.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offer details that are more factual and do not add to the description.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merely repeat the same point for each detail / give similar generic explanations for all three details, repeat in slightly varying words. The descriptions are carefully constructed so that each detail adds onto another and is a different aspect of _____. Use differentiated explanations for each detail.</w:t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Rephrasing questions</w:t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snarling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fit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freeze the man’s blood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growling/roaring sound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it made while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showing its teeth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cause the man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turn cold in fear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slightly terrified by the prospect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mild fear/ a little scared of the possibility/</w:t>
            </w:r>
          </w:p>
          <w:p w:rsidR="00000000" w:rsidDel="00000000" w:rsidP="00000000" w:rsidRDefault="00000000" w:rsidRPr="00000000" w14:paraId="000000E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chance/ notion/ idea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suffering from soft spots in the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in the right frame of mind OR</w:t>
            </w:r>
          </w:p>
          <w:p w:rsidR="00000000" w:rsidDel="00000000" w:rsidP="00000000" w:rsidRDefault="00000000" w:rsidRPr="00000000" w14:paraId="000000F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able to think properly/ rationally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began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put the screws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started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kill/hunt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smelled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rising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apprehension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her daughter, Aziza, who had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begun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whimpering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sensed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growing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fear/anxiety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Aziza who has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started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crying softly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veneer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good humour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hid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these feelings with an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appearance/ covering/ air/ layer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geniality/ cheerfulness/ pleasant temper/ amiable 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 lady said her husband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she could not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care for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her children, he did not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question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 lady claimed that her husband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deceased/ had passed 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she could no longer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look after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her children, he did not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doubt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remain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woven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into the fabric of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major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inextricable/inevitable part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large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lured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by an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unscrupulous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employer’s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fake dangling carrot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attracted/enticed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by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false/non-existent benefits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offered by a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fraudulent/sham/deceiving/ immoral/dishonest/unethical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employer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create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steady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formidable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energy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consistent/stable/continuous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powerful/strong/large/considerable/substantial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energy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vegetation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gloom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that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pooling up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the cliff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many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trees and plants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/ a dense forest / thick foliage</w:t>
            </w:r>
          </w:p>
          <w:p w:rsidR="00000000" w:rsidDel="00000000" w:rsidP="00000000" w:rsidRDefault="00000000" w:rsidRPr="00000000" w14:paraId="00000102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growing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darkness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near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bottom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the cliff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elusive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slight advantage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that is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hard to achieve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only were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famished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wolves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growing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bolder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but Henry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extremely hungry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wolves were becoming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more and more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brave/aggressive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while Henry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exhausted/overcome by fatigue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withstand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pressure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large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horse-drawn carriages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tolerate/endure/support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weight/force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exerted by the big/huge horse-drawn carriages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increased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awareness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our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environment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of its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fragility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become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conscious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how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vulnerable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our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natural surroundings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future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scientific and technological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progress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possibly our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future survival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subsequent/coming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scientific and technological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advancement/development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continued existence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human race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time-consuming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labour intensive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takes a very long while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</w:t>
            </w:r>
          </w:p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 lot of manual effort /energy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river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raged so loudly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was not sure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if she could hear 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could not be certain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that she could catch what he had said when the river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very noisy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made no motion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acknowledge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she had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gave no signal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show/indicate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that she had heard him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prosocial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desire/keenness/willingness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help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leadership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capability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lead a group/team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way of thinking/mindsets/perspectives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integrate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their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fuse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their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qualities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too rich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extremely wealthy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influential/powerful/ significant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figure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forced down the rising contents of her stomach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 nearly vomited / had to prevent/control herself from throwing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towering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policeman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clad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an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immaculate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white uniform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policeman was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very tall/extremely tall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</w:p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dressed in/wearing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clean/neat/tidy/spotless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white uniform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dead tired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craving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extremely exhausted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</w:p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very hungry/starving//famished/ravenous</w:t>
            </w:r>
          </w:p>
        </w:tc>
      </w:tr>
    </w:tbl>
    <w:p w:rsidR="00000000" w:rsidDel="00000000" w:rsidP="00000000" w:rsidRDefault="00000000" w:rsidRPr="00000000" w14:paraId="000001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Attitude &amp; tone</w:t>
      </w: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characteristics of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author/person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characteristics of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text/words</w:t>
            </w:r>
          </w:p>
        </w:tc>
      </w:tr>
    </w:tbl>
    <w:p w:rsidR="00000000" w:rsidDel="00000000" w:rsidP="00000000" w:rsidRDefault="00000000" w:rsidRPr="00000000" w14:paraId="000001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Attitude: (sometimes may not be an adjective)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critical / disapproving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condescending / disdainful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sceptical / doubtful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sympathetic / empathetic / comapssionate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disgusted / irritated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dismissive / nonchalant / indifferent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optimistic ⇔ pessimistic</w:t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Tone: 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nonchalant / unconcerned / unbothered / unsympathetic (‘I don’t care’)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disdain / disgust /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condescending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/ indignant / self-righteous /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supercilious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 / tone of superiority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disapproval / critical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admiration / awe / reverence / respect / praise</w:t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Effect of language on reader</w:t>
      </w:r>
    </w:p>
    <w:p w:rsidR="00000000" w:rsidDel="00000000" w:rsidP="00000000" w:rsidRDefault="00000000" w:rsidRPr="00000000" w14:paraId="000001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what impact author intends to have on reader</w:t>
      </w:r>
    </w:p>
    <w:p w:rsidR="00000000" w:rsidDel="00000000" w:rsidP="00000000" w:rsidRDefault="00000000" w:rsidRPr="00000000" w14:paraId="000001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evoke sense of pity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invoke urgency</w:t>
      </w:r>
    </w:p>
    <w:p w:rsidR="00000000" w:rsidDel="00000000" w:rsidP="00000000" w:rsidRDefault="00000000" w:rsidRPr="00000000" w14:paraId="000001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Figurative language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Personification: emphasise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that is personified</w:t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Anecdote (example): emphasise that …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Dashes: add information/explanation about …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Italisice: emphasise that …</w:t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yan Joo" w:id="0" w:date="2022-08-29T12:34:28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down on others</w:t>
      </w:r>
    </w:p>
  </w:comment>
  <w:comment w:author="Ryan Joo" w:id="1" w:date="2022-08-29T12:34:02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behaving as if you are better than other people, and that their opinions are not important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