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EA" w:rsidRPr="001F37B2" w:rsidRDefault="00DB5F8F">
      <w:pPr>
        <w:rPr>
          <w:rFonts w:ascii="Microsoft YaHei UI" w:eastAsia="Microsoft YaHei UI" w:hAnsi="Microsoft YaHei UI"/>
          <w:szCs w:val="24"/>
        </w:rPr>
      </w:pPr>
      <w:proofErr w:type="spellStart"/>
      <w:r w:rsidRPr="001F37B2">
        <w:rPr>
          <w:rFonts w:ascii="Microsoft YaHei UI" w:eastAsia="Microsoft YaHei UI" w:hAnsi="Microsoft YaHei UI" w:hint="eastAsia"/>
          <w:szCs w:val="24"/>
        </w:rPr>
        <w:t>Navi</w:t>
      </w:r>
      <w:r w:rsidRPr="001F37B2">
        <w:rPr>
          <w:rFonts w:ascii="Microsoft YaHei UI" w:eastAsia="Microsoft YaHei UI" w:hAnsi="Microsoft YaHei UI"/>
          <w:szCs w:val="24"/>
        </w:rPr>
        <w:t>e</w:t>
      </w:r>
      <w:r w:rsidRPr="001F37B2">
        <w:rPr>
          <w:rFonts w:ascii="Microsoft YaHei UI" w:eastAsia="Microsoft YaHei UI" w:hAnsi="Microsoft YaHei UI" w:hint="eastAsia"/>
          <w:szCs w:val="24"/>
        </w:rPr>
        <w:t>r</w:t>
      </w:r>
      <w:proofErr w:type="spellEnd"/>
      <w:r w:rsidRPr="001F37B2">
        <w:rPr>
          <w:rFonts w:ascii="Microsoft YaHei UI" w:eastAsia="Microsoft YaHei UI" w:hAnsi="Microsoft YaHei UI" w:hint="eastAsia"/>
          <w:szCs w:val="24"/>
        </w:rPr>
        <w:t>-Stoke</w:t>
      </w:r>
      <w:r w:rsidRPr="001F37B2">
        <w:rPr>
          <w:rFonts w:ascii="Microsoft YaHei UI" w:eastAsia="Microsoft YaHei UI" w:hAnsi="Microsoft YaHei UI"/>
          <w:szCs w:val="24"/>
        </w:rPr>
        <w:t>s</w:t>
      </w:r>
      <w:r w:rsidRPr="001F37B2">
        <w:rPr>
          <w:rFonts w:ascii="Microsoft YaHei UI" w:eastAsia="Microsoft YaHei UI" w:hAnsi="Microsoft YaHei UI" w:hint="eastAsia"/>
          <w:szCs w:val="24"/>
        </w:rPr>
        <w:t xml:space="preserve"> Equation</w:t>
      </w:r>
      <w:r w:rsidRPr="001F37B2">
        <w:rPr>
          <w:rFonts w:ascii="Microsoft YaHei UI" w:eastAsia="Microsoft YaHei UI" w:hAnsi="Microsoft YaHei UI"/>
          <w:szCs w:val="24"/>
        </w:rPr>
        <w:t>s</w:t>
      </w:r>
    </w:p>
    <w:p w:rsidR="00F45573" w:rsidRPr="001F37B2" w:rsidRDefault="00F45573">
      <w:pPr>
        <w:rPr>
          <w:rFonts w:ascii="Microsoft YaHei UI" w:hAnsi="Microsoft YaHei UI"/>
          <w:szCs w:val="24"/>
        </w:rPr>
      </w:pPr>
      <w:r w:rsidRPr="001F37B2">
        <w:rPr>
          <w:rFonts w:ascii="Microsoft YaHei UI" w:hAnsi="Microsoft YaHei UI"/>
          <w:szCs w:val="24"/>
        </w:rPr>
        <w:t>I</w:t>
      </w:r>
      <w:r w:rsidRPr="001F37B2">
        <w:rPr>
          <w:rFonts w:ascii="Microsoft YaHei UI" w:hAnsi="Microsoft YaHei UI" w:hint="eastAsia"/>
          <w:szCs w:val="24"/>
        </w:rPr>
        <w:t xml:space="preserve">gnore </w:t>
      </w:r>
      <w:r w:rsidRPr="001F37B2">
        <w:rPr>
          <w:rFonts w:ascii="Microsoft YaHei UI" w:hAnsi="Microsoft YaHei UI"/>
          <w:szCs w:val="24"/>
        </w:rPr>
        <w:t>the heat conductivity and fluid viscosity</w:t>
      </w:r>
      <w:bookmarkStart w:id="0" w:name="_GoBack"/>
      <w:bookmarkEnd w:id="0"/>
    </w:p>
    <w:p w:rsidR="00F45573" w:rsidRPr="001F37B2" w:rsidRDefault="00F45573" w:rsidP="00F45573">
      <w:pPr>
        <w:pStyle w:val="a4"/>
        <w:ind w:leftChars="0"/>
        <w:rPr>
          <w:rFonts w:ascii="Microsoft YaHei UI" w:hAnsi="Microsoft YaHei UI"/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→</m:t>
        </m:r>
      </m:oMath>
      <w:r w:rsidRPr="001F37B2">
        <w:rPr>
          <w:rFonts w:ascii="Microsoft YaHei UI" w:hAnsi="Microsoft YaHei UI" w:hint="eastAsia"/>
          <w:szCs w:val="24"/>
        </w:rPr>
        <w:t xml:space="preserve"> </w:t>
      </w:r>
      <w:proofErr w:type="gramStart"/>
      <w:r w:rsidRPr="001F37B2">
        <w:rPr>
          <w:rFonts w:ascii="Microsoft YaHei UI" w:hAnsi="Microsoft YaHei UI"/>
          <w:szCs w:val="24"/>
        </w:rPr>
        <w:t>compressible</w:t>
      </w:r>
      <w:proofErr w:type="gramEnd"/>
      <w:r w:rsidRPr="001F37B2">
        <w:rPr>
          <w:rFonts w:ascii="Microsoft YaHei UI" w:hAnsi="Microsoft YaHei UI"/>
          <w:szCs w:val="24"/>
        </w:rPr>
        <w:t xml:space="preserve"> </w:t>
      </w:r>
      <w:r w:rsidRPr="001F37B2">
        <w:rPr>
          <w:rFonts w:ascii="Microsoft YaHei UI" w:hAnsi="Microsoft YaHei UI" w:hint="eastAsia"/>
          <w:szCs w:val="24"/>
        </w:rPr>
        <w:t>Euler Equations</w:t>
      </w:r>
    </w:p>
    <w:p w:rsidR="00DB5F8F" w:rsidRPr="001F37B2" w:rsidRDefault="00DB5F8F">
      <w:pPr>
        <w:rPr>
          <w:rFonts w:ascii="Microsoft YaHei UI" w:eastAsia="Microsoft YaHei UI" w:hAnsi="Microsoft YaHei UI"/>
          <w:szCs w:val="24"/>
        </w:rPr>
      </w:pPr>
      <w:r w:rsidRPr="001F37B2">
        <w:rPr>
          <w:rFonts w:ascii="Microsoft YaHei UI" w:eastAsia="Microsoft YaHei UI" w:hAnsi="Microsoft YaHei UI"/>
          <w:szCs w:val="24"/>
        </w:rPr>
        <w:t xml:space="preserve">Mass </w:t>
      </w:r>
      <w:proofErr w:type="gramStart"/>
      <w:r w:rsidRPr="001F37B2">
        <w:rPr>
          <w:rFonts w:ascii="Microsoft YaHei UI" w:eastAsia="Microsoft YaHei UI" w:hAnsi="Microsoft YaHei UI"/>
          <w:szCs w:val="24"/>
        </w:rPr>
        <w:t>conservation :</w:t>
      </w:r>
      <w:proofErr w:type="gramEnd"/>
      <w:r w:rsidRPr="001F37B2">
        <w:rPr>
          <w:rFonts w:ascii="Microsoft YaHei UI" w:eastAsia="Microsoft YaHei UI" w:hAnsi="Microsoft YaHei UI"/>
          <w:szCs w:val="24"/>
        </w:rPr>
        <w:t xml:space="preserve"> </w:t>
      </w:r>
      <m:oMath>
        <m:f>
          <m:fPr>
            <m:ctrlPr>
              <w:rPr>
                <w:rFonts w:ascii="Cambria Math" w:eastAsia="Microsoft YaHei UI" w:hAnsi="Cambria Math"/>
                <w:szCs w:val="24"/>
              </w:rPr>
            </m:ctrlPr>
          </m:fPr>
          <m:num>
            <m:r>
              <w:rPr>
                <w:rFonts w:ascii="Cambria Math" w:eastAsia="Microsoft YaHei UI" w:hAnsi="Cambria Math"/>
                <w:szCs w:val="24"/>
              </w:rPr>
              <m:t>dρ</m:t>
            </m:r>
          </m:num>
          <m:den>
            <m:r>
              <w:rPr>
                <w:rFonts w:ascii="Cambria Math" w:eastAsia="Microsoft YaHei UI" w:hAnsi="Cambria Math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Microsoft YaHei UI" w:hAnsi="Cambria Math"/>
            <w:szCs w:val="24"/>
          </w:rPr>
          <m:t>+</m:t>
        </m:r>
        <m:f>
          <m:fPr>
            <m:ctrlPr>
              <w:rPr>
                <w:rFonts w:ascii="Cambria Math" w:eastAsia="Microsoft YaHei UI" w:hAnsi="Cambria Math"/>
                <w:szCs w:val="24"/>
              </w:rPr>
            </m:ctrlPr>
          </m:fPr>
          <m:num>
            <m:r>
              <w:rPr>
                <w:rFonts w:ascii="Cambria Math" w:eastAsia="Microsoft YaHei UI" w:hAnsi="Cambria Math"/>
                <w:szCs w:val="24"/>
              </w:rPr>
              <m:t>dρu</m:t>
            </m:r>
          </m:num>
          <m:den>
            <m:r>
              <w:rPr>
                <w:rFonts w:ascii="Cambria Math" w:eastAsia="Microsoft YaHei UI" w:hAnsi="Cambria Math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eastAsia="Microsoft YaHei UI" w:hAnsi="Cambria Math"/>
            <w:szCs w:val="24"/>
          </w:rPr>
          <m:t xml:space="preserve">=0 </m:t>
        </m:r>
      </m:oMath>
      <w:r w:rsidRPr="001F37B2">
        <w:rPr>
          <w:rFonts w:ascii="Microsoft YaHei UI" w:eastAsia="Microsoft YaHei UI" w:hAnsi="Microsoft YaHei UI" w:hint="eastAsia"/>
          <w:szCs w:val="24"/>
        </w:rPr>
        <w:t xml:space="preserve">  </w:t>
      </w:r>
    </w:p>
    <w:p w:rsidR="00C10192" w:rsidRPr="001F37B2" w:rsidRDefault="00C10192">
      <w:pPr>
        <w:rPr>
          <w:rFonts w:ascii="Microsoft YaHei UI" w:eastAsia="Microsoft YaHei UI" w:hAnsi="Microsoft YaHei UI" w:cs="Times New Roman"/>
          <w:color w:val="000000"/>
          <w:szCs w:val="24"/>
        </w:rPr>
      </w:pPr>
      <w:r w:rsidRPr="001F37B2">
        <w:rPr>
          <w:rFonts w:ascii="Microsoft YaHei UI" w:eastAsia="Microsoft YaHei UI" w:hAnsi="Microsoft YaHei UI" w:cs="Times New Roman"/>
          <w:color w:val="000000"/>
          <w:szCs w:val="24"/>
        </w:rPr>
        <w:t>M</w:t>
      </w:r>
      <w:r w:rsidR="00DB5F8F" w:rsidRPr="001F37B2">
        <w:rPr>
          <w:rFonts w:ascii="Microsoft YaHei UI" w:eastAsia="Microsoft YaHei UI" w:hAnsi="Microsoft YaHei UI" w:cs="Times New Roman"/>
          <w:color w:val="000000"/>
          <w:szCs w:val="24"/>
        </w:rPr>
        <w:t>omentum</w:t>
      </w:r>
      <w:r w:rsidRPr="001F37B2">
        <w:rPr>
          <w:rFonts w:ascii="Microsoft YaHei UI" w:eastAsia="Microsoft YaHei UI" w:hAnsi="Microsoft YaHei UI"/>
          <w:szCs w:val="24"/>
        </w:rPr>
        <w:t xml:space="preserve"> </w:t>
      </w:r>
      <w:proofErr w:type="gramStart"/>
      <w:r w:rsidRPr="001F37B2">
        <w:rPr>
          <w:rFonts w:ascii="Microsoft YaHei UI" w:eastAsia="Microsoft YaHei UI" w:hAnsi="Microsoft YaHei UI"/>
          <w:szCs w:val="24"/>
        </w:rPr>
        <w:t>conservation</w:t>
      </w:r>
      <w:r w:rsidR="00DB5F8F" w:rsidRPr="001F37B2">
        <w:rPr>
          <w:rFonts w:ascii="Microsoft YaHei UI" w:eastAsia="Microsoft YaHei UI" w:hAnsi="Microsoft YaHei UI" w:cs="Times New Roman"/>
          <w:color w:val="000000"/>
          <w:szCs w:val="24"/>
        </w:rPr>
        <w:t xml:space="preserve"> </w:t>
      </w:r>
      <w:r w:rsidRPr="001F37B2">
        <w:rPr>
          <w:rFonts w:ascii="Microsoft YaHei UI" w:eastAsia="Microsoft YaHei UI" w:hAnsi="Microsoft YaHei UI"/>
          <w:szCs w:val="24"/>
        </w:rPr>
        <w:t>:</w:t>
      </w:r>
      <w:proofErr w:type="gramEnd"/>
      <m:oMath>
        <m:r>
          <m:rPr>
            <m:sty m:val="p"/>
          </m:rPr>
          <w:rPr>
            <w:rFonts w:ascii="Cambria Math" w:eastAsia="Microsoft YaHei UI" w:hAnsi="Cambria Math"/>
            <w:szCs w:val="24"/>
          </w:rPr>
          <m:t xml:space="preserve"> </m:t>
        </m:r>
        <m:f>
          <m:fPr>
            <m:ctrlPr>
              <w:rPr>
                <w:rFonts w:ascii="Cambria Math" w:eastAsia="Microsoft YaHei UI" w:hAnsi="Cambria Math"/>
                <w:szCs w:val="24"/>
              </w:rPr>
            </m:ctrlPr>
          </m:fPr>
          <m:num>
            <m:r>
              <w:rPr>
                <w:rFonts w:ascii="Cambria Math" w:eastAsia="Microsoft YaHei UI" w:hAnsi="Cambria Math"/>
                <w:szCs w:val="24"/>
              </w:rPr>
              <m:t>dρu</m:t>
            </m:r>
          </m:num>
          <m:den>
            <m:r>
              <w:rPr>
                <w:rFonts w:ascii="Cambria Math" w:eastAsia="Microsoft YaHei UI" w:hAnsi="Cambria Math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Microsoft YaHei UI" w:hAnsi="Cambria Math"/>
            <w:szCs w:val="24"/>
          </w:rPr>
          <m:t>+</m:t>
        </m:r>
        <m:f>
          <m:fPr>
            <m:ctrlPr>
              <w:rPr>
                <w:rFonts w:ascii="Cambria Math" w:eastAsia="Microsoft YaHei UI" w:hAnsi="Cambria Math"/>
                <w:szCs w:val="24"/>
              </w:rPr>
            </m:ctrlPr>
          </m:fPr>
          <m:num>
            <m:r>
              <w:rPr>
                <w:rFonts w:ascii="Cambria Math" w:eastAsia="Microsoft YaHei UI" w:hAnsi="Cambria Math"/>
                <w:szCs w:val="24"/>
              </w:rPr>
              <m:t>dρ</m:t>
            </m:r>
            <m:sSup>
              <m:sSupPr>
                <m:ctrlPr>
                  <w:rPr>
                    <w:rFonts w:ascii="Cambria Math" w:eastAsia="Microsoft YaHei UI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Microsoft YaHei UI" w:hAnsi="Cambria Math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="Microsoft YaHei UI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Microsoft YaHei UI" w:hAnsi="Cambria Math"/>
                <w:szCs w:val="24"/>
              </w:rPr>
              <m:t>+p</m:t>
            </m:r>
          </m:num>
          <m:den>
            <m:r>
              <w:rPr>
                <w:rFonts w:ascii="Cambria Math" w:eastAsia="Microsoft YaHei UI" w:hAnsi="Cambria Math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eastAsia="Microsoft YaHei UI" w:hAnsi="Cambria Math"/>
            <w:szCs w:val="24"/>
          </w:rPr>
          <m:t>=0</m:t>
        </m:r>
      </m:oMath>
    </w:p>
    <w:p w:rsidR="00DB5F8F" w:rsidRPr="001F37B2" w:rsidRDefault="00C10192">
      <w:pPr>
        <w:rPr>
          <w:rFonts w:ascii="Microsoft YaHei UI" w:eastAsia="Microsoft YaHei UI" w:hAnsi="Microsoft YaHei UI"/>
          <w:szCs w:val="24"/>
        </w:rPr>
      </w:pPr>
      <w:r w:rsidRPr="001F37B2">
        <w:rPr>
          <w:rFonts w:ascii="Microsoft YaHei UI" w:eastAsia="Microsoft YaHei UI" w:hAnsi="Microsoft YaHei UI" w:cs="Times New Roman"/>
          <w:color w:val="000000"/>
          <w:szCs w:val="24"/>
        </w:rPr>
        <w:t>E</w:t>
      </w:r>
      <w:r w:rsidR="00DB5F8F" w:rsidRPr="001F37B2">
        <w:rPr>
          <w:rFonts w:ascii="Microsoft YaHei UI" w:eastAsia="Microsoft YaHei UI" w:hAnsi="Microsoft YaHei UI" w:cs="Times New Roman"/>
          <w:color w:val="000000"/>
          <w:szCs w:val="24"/>
        </w:rPr>
        <w:t>nergy</w:t>
      </w:r>
      <w:r w:rsidRPr="001F37B2">
        <w:rPr>
          <w:rFonts w:ascii="Microsoft YaHei UI" w:eastAsia="Microsoft YaHei UI" w:hAnsi="Microsoft YaHei UI" w:cs="Times New Roman"/>
          <w:color w:val="000000"/>
          <w:szCs w:val="24"/>
        </w:rPr>
        <w:t xml:space="preserve"> </w:t>
      </w:r>
      <w:proofErr w:type="gramStart"/>
      <w:r w:rsidRPr="001F37B2">
        <w:rPr>
          <w:rFonts w:ascii="Microsoft YaHei UI" w:eastAsia="Microsoft YaHei UI" w:hAnsi="Microsoft YaHei UI"/>
          <w:szCs w:val="24"/>
        </w:rPr>
        <w:t>conservation :</w:t>
      </w:r>
      <w:proofErr w:type="gramEnd"/>
      <m:oMath>
        <m:r>
          <m:rPr>
            <m:sty m:val="p"/>
          </m:rPr>
          <w:rPr>
            <w:rFonts w:ascii="Cambria Math" w:eastAsia="Microsoft YaHei UI" w:hAnsi="Cambria Math"/>
            <w:szCs w:val="24"/>
          </w:rPr>
          <m:t xml:space="preserve"> </m:t>
        </m:r>
        <m:f>
          <m:fPr>
            <m:ctrlPr>
              <w:rPr>
                <w:rFonts w:ascii="Cambria Math" w:eastAsia="Microsoft YaHei UI" w:hAnsi="Cambria Math"/>
                <w:szCs w:val="24"/>
              </w:rPr>
            </m:ctrlPr>
          </m:fPr>
          <m:num>
            <m:r>
              <w:rPr>
                <w:rFonts w:ascii="Cambria Math" w:eastAsia="Microsoft YaHei UI" w:hAnsi="Cambria Math"/>
                <w:szCs w:val="24"/>
              </w:rPr>
              <m:t>dE</m:t>
            </m:r>
          </m:num>
          <m:den>
            <m:r>
              <w:rPr>
                <w:rFonts w:ascii="Cambria Math" w:eastAsia="Microsoft YaHei UI" w:hAnsi="Cambria Math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Microsoft YaHei UI" w:hAnsi="Cambria Math"/>
            <w:szCs w:val="24"/>
          </w:rPr>
          <m:t>+</m:t>
        </m:r>
        <m:f>
          <m:fPr>
            <m:ctrlPr>
              <w:rPr>
                <w:rFonts w:ascii="Cambria Math" w:eastAsia="Microsoft YaHei UI" w:hAnsi="Cambria Math"/>
                <w:szCs w:val="24"/>
              </w:rPr>
            </m:ctrlPr>
          </m:fPr>
          <m:num>
            <m:r>
              <w:rPr>
                <w:rFonts w:ascii="Cambria Math" w:eastAsia="Microsoft YaHei UI" w:hAnsi="Cambria Math"/>
                <w:szCs w:val="24"/>
              </w:rPr>
              <m:t>du(E+p)</m:t>
            </m:r>
          </m:num>
          <m:den>
            <m:r>
              <w:rPr>
                <w:rFonts w:ascii="Cambria Math" w:eastAsia="Microsoft YaHei UI" w:hAnsi="Cambria Math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eastAsia="Microsoft YaHei UI" w:hAnsi="Cambria Math"/>
            <w:szCs w:val="24"/>
          </w:rPr>
          <m:t>=0</m:t>
        </m:r>
      </m:oMath>
    </w:p>
    <w:sectPr w:rsidR="00DB5F8F" w:rsidRPr="001F37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07664"/>
    <w:multiLevelType w:val="hybridMultilevel"/>
    <w:tmpl w:val="39CCB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EE"/>
    <w:rsid w:val="001F37B2"/>
    <w:rsid w:val="0035776A"/>
    <w:rsid w:val="009D7AEE"/>
    <w:rsid w:val="00C10192"/>
    <w:rsid w:val="00D80B4F"/>
    <w:rsid w:val="00DB5F8F"/>
    <w:rsid w:val="00F45573"/>
    <w:rsid w:val="00F8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7896F-4CB5-4CF0-98E2-5FEEFF24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5F8F"/>
    <w:rPr>
      <w:color w:val="808080"/>
    </w:rPr>
  </w:style>
  <w:style w:type="paragraph" w:styleId="a4">
    <w:name w:val="List Paragraph"/>
    <w:basedOn w:val="a"/>
    <w:uiPriority w:val="34"/>
    <w:qFormat/>
    <w:rsid w:val="00F455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yung yu</dc:creator>
  <cp:keywords/>
  <dc:description/>
  <cp:lastModifiedBy>huang yung yu</cp:lastModifiedBy>
  <cp:revision>5</cp:revision>
  <dcterms:created xsi:type="dcterms:W3CDTF">2015-10-25T14:38:00Z</dcterms:created>
  <dcterms:modified xsi:type="dcterms:W3CDTF">2015-10-26T12:02:00Z</dcterms:modified>
</cp:coreProperties>
</file>