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3A6B" w14:textId="1BC65CA6" w:rsidR="009B6419" w:rsidRDefault="009B6419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>
        <w:rPr>
          <w:rFonts w:ascii="等线" w:eastAsia="等线" w:hAnsi="等线" w:cs="Calibri" w:hint="eastAsia"/>
          <w:kern w:val="0"/>
          <w:szCs w:val="21"/>
        </w:rPr>
        <w:t>（e题展示数据是以</w:t>
      </w:r>
      <w:r>
        <w:rPr>
          <w:rFonts w:ascii="等线" w:eastAsia="等线" w:hAnsi="等线" w:cs="Calibri"/>
          <w:kern w:val="0"/>
          <w:szCs w:val="21"/>
        </w:rPr>
        <w:t>pacifier</w:t>
      </w:r>
      <w:r>
        <w:rPr>
          <w:rFonts w:ascii="等线" w:eastAsia="等线" w:hAnsi="等线" w:cs="Calibri" w:hint="eastAsia"/>
          <w:kern w:val="0"/>
          <w:szCs w:val="21"/>
        </w:rPr>
        <w:t>为例，其他两个数据集规律相似）</w:t>
      </w:r>
    </w:p>
    <w:p w14:paraId="488807B3" w14:textId="7F5DB141" w:rsidR="009B6419" w:rsidRDefault="009B6419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>
        <w:rPr>
          <w:rFonts w:ascii="等线" w:eastAsia="等线" w:hAnsi="等线" w:cs="Calibri" w:hint="eastAsia"/>
          <w:kern w:val="0"/>
          <w:szCs w:val="21"/>
        </w:rPr>
        <w:t>通常情况下，形容词是带有强烈感情的词汇，为了判断</w:t>
      </w:r>
      <w:r w:rsidRPr="009B6419">
        <w:rPr>
          <w:rFonts w:ascii="等线" w:eastAsia="等线" w:hAnsi="等线" w:cs="Calibri"/>
          <w:kern w:val="0"/>
          <w:szCs w:val="21"/>
        </w:rPr>
        <w:t>Are specific quality descriptors of text-based review</w:t>
      </w:r>
      <w:r>
        <w:rPr>
          <w:rFonts w:ascii="等线" w:eastAsia="等线" w:hAnsi="等线" w:cs="Calibri" w:hint="eastAsia"/>
          <w:kern w:val="0"/>
          <w:szCs w:val="21"/>
        </w:rPr>
        <w:t>s</w:t>
      </w:r>
      <w:r>
        <w:rPr>
          <w:rFonts w:ascii="等线" w:eastAsia="等线" w:hAnsi="等线" w:cs="Calibri"/>
          <w:kern w:val="0"/>
          <w:szCs w:val="21"/>
        </w:rPr>
        <w:t xml:space="preserve"> </w:t>
      </w:r>
      <w:r w:rsidRPr="009B6419">
        <w:rPr>
          <w:rFonts w:ascii="等线" w:eastAsia="等线" w:hAnsi="等线" w:cs="Calibri"/>
          <w:kern w:val="0"/>
          <w:szCs w:val="21"/>
        </w:rPr>
        <w:t>strongly associated with rating levels?</w:t>
      </w:r>
      <w:r>
        <w:rPr>
          <w:rFonts w:ascii="等线" w:eastAsia="等线" w:hAnsi="等线" w:cs="Calibri"/>
          <w:kern w:val="0"/>
          <w:szCs w:val="21"/>
        </w:rPr>
        <w:t xml:space="preserve"> </w:t>
      </w:r>
      <w:r>
        <w:rPr>
          <w:rFonts w:ascii="等线" w:eastAsia="等线" w:hAnsi="等线" w:cs="Calibri" w:hint="eastAsia"/>
          <w:kern w:val="0"/>
          <w:szCs w:val="21"/>
        </w:rPr>
        <w:t>我们可以先看一看评论中出现形容词的数目与s</w:t>
      </w:r>
      <w:r>
        <w:rPr>
          <w:rFonts w:ascii="等线" w:eastAsia="等线" w:hAnsi="等线" w:cs="Calibri"/>
          <w:kern w:val="0"/>
          <w:szCs w:val="21"/>
        </w:rPr>
        <w:t>tar_rating</w:t>
      </w:r>
      <w:r>
        <w:rPr>
          <w:rFonts w:ascii="等线" w:eastAsia="等线" w:hAnsi="等线" w:cs="Calibri" w:hint="eastAsia"/>
          <w:kern w:val="0"/>
          <w:szCs w:val="21"/>
        </w:rPr>
        <w:t>的关系</w:t>
      </w:r>
    </w:p>
    <w:p w14:paraId="5A97B3F4" w14:textId="08DF783A" w:rsidR="009B6419" w:rsidRDefault="009B6419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</w:p>
    <w:p w14:paraId="001401B8" w14:textId="0867BD42" w:rsidR="009B6419" w:rsidRDefault="009B6419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>
        <w:rPr>
          <w:rFonts w:ascii="等线" w:eastAsia="等线" w:hAnsi="等线" w:cs="Calibri" w:hint="eastAsia"/>
          <w:noProof/>
          <w:kern w:val="0"/>
          <w:szCs w:val="21"/>
        </w:rPr>
        <w:drawing>
          <wp:inline distT="0" distB="0" distL="0" distR="0" wp14:anchorId="0ED435FC" wp14:editId="6BC30F5B">
            <wp:extent cx="5274310" cy="2741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D744" w14:textId="39C17D55" w:rsidR="009B6419" w:rsidRPr="00EB4484" w:rsidRDefault="00EB4484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>
        <w:rPr>
          <w:rFonts w:ascii="等线" w:eastAsia="等线" w:hAnsi="等线" w:cs="Calibri" w:hint="eastAsia"/>
          <w:kern w:val="0"/>
          <w:szCs w:val="21"/>
        </w:rPr>
        <w:t>直观的，可以看到随着s</w:t>
      </w:r>
      <w:r>
        <w:rPr>
          <w:rFonts w:ascii="等线" w:eastAsia="等线" w:hAnsi="等线" w:cs="Calibri"/>
          <w:kern w:val="0"/>
          <w:szCs w:val="21"/>
        </w:rPr>
        <w:t>tar_rating</w:t>
      </w:r>
      <w:r>
        <w:rPr>
          <w:rFonts w:ascii="等线" w:eastAsia="等线" w:hAnsi="等线" w:cs="Calibri" w:hint="eastAsia"/>
          <w:kern w:val="0"/>
          <w:szCs w:val="21"/>
        </w:rPr>
        <w:t>的升高，形容词的数量也倾向于更高，跟我我们的假设：情感词汇大多为形容词，则可以初步认为，带有感情色彩的词汇与评级是</w:t>
      </w:r>
      <w:r w:rsidRPr="009B6419">
        <w:rPr>
          <w:rFonts w:ascii="等线" w:eastAsia="等线" w:hAnsi="等线" w:cs="Calibri"/>
          <w:kern w:val="0"/>
          <w:szCs w:val="21"/>
        </w:rPr>
        <w:t>strongly associated</w:t>
      </w:r>
      <w:r>
        <w:rPr>
          <w:rFonts w:ascii="等线" w:eastAsia="等线" w:hAnsi="等线" w:cs="Calibri" w:hint="eastAsia"/>
          <w:kern w:val="0"/>
          <w:szCs w:val="21"/>
        </w:rPr>
        <w:t xml:space="preserve">的。再对上述关系进行单变量回归，得到回归方程 </w:t>
      </w:r>
      <w:r>
        <w:rPr>
          <w:rFonts w:ascii="等线" w:eastAsia="等线" w:hAnsi="等线" w:cs="Calibri"/>
          <w:kern w:val="0"/>
          <w:szCs w:val="21"/>
        </w:rPr>
        <w:t>p-value &lt; 2.2e-16</w:t>
      </w:r>
      <w:r>
        <w:rPr>
          <w:rFonts w:ascii="等线" w:eastAsia="等线" w:hAnsi="等线" w:cs="Calibri" w:hint="eastAsia"/>
          <w:kern w:val="0"/>
          <w:szCs w:val="21"/>
        </w:rPr>
        <w:t>，现在对这个相关关系更有把握。</w:t>
      </w:r>
    </w:p>
    <w:p w14:paraId="7A2359AE" w14:textId="77777777" w:rsidR="009B6419" w:rsidRDefault="009B6419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</w:p>
    <w:p w14:paraId="6CCDEBB8" w14:textId="42AD090B" w:rsidR="00C41B8F" w:rsidRPr="008B548A" w:rsidRDefault="008B548A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>
        <w:rPr>
          <w:rFonts w:ascii="等线" w:eastAsia="等线" w:hAnsi="等线" w:cs="Calibri" w:hint="eastAsia"/>
          <w:kern w:val="0"/>
          <w:szCs w:val="21"/>
        </w:rPr>
        <w:t>进一步，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为了判断若评论里出现带有</w:t>
      </w:r>
      <w:r>
        <w:rPr>
          <w:rFonts w:ascii="等线" w:eastAsia="等线" w:hAnsi="等线" w:cs="Calibri" w:hint="eastAsia"/>
          <w:kern w:val="0"/>
          <w:szCs w:val="21"/>
        </w:rPr>
        <w:t>s</w:t>
      </w:r>
      <w:r>
        <w:rPr>
          <w:rFonts w:ascii="等线" w:eastAsia="等线" w:hAnsi="等线" w:cs="Calibri"/>
          <w:kern w:val="0"/>
          <w:szCs w:val="21"/>
        </w:rPr>
        <w:t>pecific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强烈情感的词汇，该评分是否会有显著不同。我们用词频统计出了出现频率较高的词。消极的：“dissapoint”,”bad”；积极的：”comfortable”,”cute”。筛选包含这些词的数据，消极</w:t>
      </w:r>
      <w:r w:rsidR="00C41B8F" w:rsidRPr="00C41B8F">
        <w:rPr>
          <w:rFonts w:ascii="Calibri" w:eastAsia="宋体" w:hAnsi="Calibri" w:cs="Calibri"/>
          <w:kern w:val="0"/>
          <w:szCs w:val="21"/>
        </w:rPr>
        <w:t>312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条，积极</w:t>
      </w:r>
      <w:r w:rsidR="00C41B8F" w:rsidRPr="00C41B8F">
        <w:rPr>
          <w:rFonts w:ascii="Calibri" w:eastAsia="宋体" w:hAnsi="Calibri" w:cs="Calibri"/>
          <w:kern w:val="0"/>
          <w:szCs w:val="21"/>
        </w:rPr>
        <w:t>2172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条</w:t>
      </w:r>
      <w:r w:rsidR="00C41B8F" w:rsidRPr="00C41B8F">
        <w:rPr>
          <w:rFonts w:ascii="Calibri" w:eastAsia="宋体" w:hAnsi="Calibri" w:cs="Calibri"/>
          <w:kern w:val="0"/>
          <w:szCs w:val="21"/>
        </w:rPr>
        <w:t>(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如下表所示</w:t>
      </w:r>
      <w:r w:rsidR="00C41B8F" w:rsidRPr="00C41B8F">
        <w:rPr>
          <w:rFonts w:ascii="Calibri" w:eastAsia="宋体" w:hAnsi="Calibri" w:cs="Calibri"/>
          <w:kern w:val="0"/>
          <w:szCs w:val="21"/>
        </w:rPr>
        <w:t>)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。因为评分机制是</w:t>
      </w:r>
      <w:r w:rsidR="00C41B8F" w:rsidRPr="00C41B8F">
        <w:rPr>
          <w:rFonts w:ascii="Calibri" w:eastAsia="宋体" w:hAnsi="Calibri" w:cs="Calibri"/>
          <w:kern w:val="0"/>
          <w:szCs w:val="21"/>
        </w:rPr>
        <w:t>5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分级，数据的量可能和客观实际不符。我们采用非参数方法中的</w:t>
      </w:r>
      <w:r w:rsidR="00C41B8F" w:rsidRPr="00C41B8F">
        <w:rPr>
          <w:rFonts w:ascii="Calibri" w:eastAsia="宋体" w:hAnsi="Calibri" w:cs="Calibri"/>
          <w:kern w:val="0"/>
          <w:szCs w:val="21"/>
        </w:rPr>
        <w:t>Ridit</w:t>
      </w:r>
      <w:r w:rsidR="00C41B8F" w:rsidRPr="00C41B8F">
        <w:rPr>
          <w:rFonts w:ascii="等线" w:eastAsia="等线" w:hAnsi="等线" w:cs="Calibri" w:hint="eastAsia"/>
          <w:kern w:val="0"/>
          <w:szCs w:val="21"/>
        </w:rPr>
        <w:t>检验。他的基本原理是去一个样本较多的组或将几组数据汇总成为参照组，根据参照组的样本结构将原来各组响应数变为参照得分——Ridit得分，利用变换后的Ridit得分进行各处理之间强弱的公平比较。</w:t>
      </w:r>
    </w:p>
    <w:p w14:paraId="32D8D19A" w14:textId="77777777" w:rsidR="00C41B8F" w:rsidRPr="00C41B8F" w:rsidRDefault="00C41B8F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 w:rsidRPr="00C41B8F">
        <w:rPr>
          <w:rFonts w:ascii="等线" w:eastAsia="等线" w:hAnsi="等线" w:cs="Calibri" w:hint="eastAsia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960"/>
        <w:gridCol w:w="960"/>
        <w:gridCol w:w="960"/>
        <w:gridCol w:w="960"/>
        <w:gridCol w:w="720"/>
      </w:tblGrid>
      <w:tr w:rsidR="00C41B8F" w:rsidRPr="00C41B8F" w14:paraId="6B13C0FE" w14:textId="77777777" w:rsidTr="00C41B8F"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DE02E" w14:textId="77777777" w:rsidR="00C41B8F" w:rsidRPr="00C41B8F" w:rsidRDefault="00C41B8F" w:rsidP="00C41B8F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C41B8F">
              <w:rPr>
                <w:rFonts w:ascii="等线" w:eastAsia="等线" w:hAnsi="等线" w:cs="宋体" w:hint="eastAsia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E1961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1</w:t>
            </w:r>
            <w:r w:rsidRPr="00C41B8F">
              <w:rPr>
                <w:rFonts w:ascii="微软雅黑" w:eastAsia="微软雅黑" w:hAnsi="微软雅黑" w:cs="宋体" w:hint="eastAsia"/>
                <w:kern w:val="0"/>
                <w:szCs w:val="21"/>
              </w:rPr>
              <w:t>star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81D2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2</w:t>
            </w:r>
            <w:r w:rsidRPr="00C41B8F">
              <w:rPr>
                <w:rFonts w:ascii="微软雅黑" w:eastAsia="微软雅黑" w:hAnsi="微软雅黑" w:cs="宋体" w:hint="eastAsia"/>
                <w:kern w:val="0"/>
                <w:szCs w:val="21"/>
              </w:rPr>
              <w:t>star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11821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3</w:t>
            </w:r>
            <w:r w:rsidRPr="00C41B8F">
              <w:rPr>
                <w:rFonts w:ascii="微软雅黑" w:eastAsia="微软雅黑" w:hAnsi="微软雅黑" w:cs="宋体" w:hint="eastAsia"/>
                <w:kern w:val="0"/>
                <w:szCs w:val="21"/>
              </w:rPr>
              <w:t>star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75E5C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4</w:t>
            </w:r>
            <w:r w:rsidRPr="00C41B8F">
              <w:rPr>
                <w:rFonts w:ascii="微软雅黑" w:eastAsia="微软雅黑" w:hAnsi="微软雅黑" w:cs="宋体" w:hint="eastAsia"/>
                <w:kern w:val="0"/>
                <w:szCs w:val="21"/>
              </w:rPr>
              <w:t>star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BEE5A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5</w:t>
            </w:r>
            <w:r w:rsidRPr="00C41B8F">
              <w:rPr>
                <w:rFonts w:ascii="微软雅黑" w:eastAsia="微软雅黑" w:hAnsi="微软雅黑" w:cs="宋体" w:hint="eastAsia"/>
                <w:kern w:val="0"/>
                <w:szCs w:val="21"/>
              </w:rPr>
              <w:t>star</w:t>
            </w:r>
          </w:p>
        </w:tc>
      </w:tr>
      <w:tr w:rsidR="00C41B8F" w:rsidRPr="00C41B8F" w14:paraId="56AD5D0F" w14:textId="77777777" w:rsidTr="00C41B8F"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FC95B" w14:textId="77777777" w:rsidR="00C41B8F" w:rsidRPr="00C41B8F" w:rsidRDefault="00C41B8F" w:rsidP="00C41B8F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C41B8F">
              <w:rPr>
                <w:rFonts w:ascii="等线" w:eastAsia="等线" w:hAnsi="等线" w:cs="宋体" w:hint="eastAsia"/>
                <w:kern w:val="0"/>
                <w:szCs w:val="21"/>
              </w:rPr>
              <w:t>Disappoint &amp; bad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C9646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E031F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ABAAB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7F602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64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573EF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103</w:t>
            </w:r>
          </w:p>
        </w:tc>
      </w:tr>
      <w:tr w:rsidR="00C41B8F" w:rsidRPr="00C41B8F" w14:paraId="6967347F" w14:textId="77777777" w:rsidTr="00C41B8F">
        <w:tc>
          <w:tcPr>
            <w:tcW w:w="2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7DBFE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Comfortable &amp; cute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F8D6C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51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1C29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22604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185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9281E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322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4D75F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1533</w:t>
            </w:r>
          </w:p>
        </w:tc>
      </w:tr>
    </w:tbl>
    <w:p w14:paraId="3755D5F0" w14:textId="77777777" w:rsidR="00C41B8F" w:rsidRPr="00C41B8F" w:rsidRDefault="00C41B8F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 w:rsidRPr="00C41B8F">
        <w:rPr>
          <w:rFonts w:ascii="等线" w:eastAsia="等线" w:hAnsi="等线" w:cs="Calibri" w:hint="eastAsia"/>
          <w:kern w:val="0"/>
          <w:szCs w:val="21"/>
        </w:rPr>
        <w:t> </w:t>
      </w:r>
    </w:p>
    <w:p w14:paraId="72FD1DF1" w14:textId="77777777" w:rsidR="00C41B8F" w:rsidRPr="00C41B8F" w:rsidRDefault="00C41B8F" w:rsidP="00C41B8F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C41B8F">
        <w:rPr>
          <w:rFonts w:ascii="等线" w:eastAsia="等线" w:hAnsi="等线" w:cs="Calibri" w:hint="eastAsia"/>
          <w:kern w:val="0"/>
          <w:szCs w:val="21"/>
        </w:rPr>
        <w:t>我们这里为了比较两种处理”消极词汇“和”积极词汇“的强弱是否有差异，用R中的Ridit.test()函数检验，检验结果如下表。根据</w:t>
      </w:r>
      <w:r w:rsidRPr="00C41B8F">
        <w:rPr>
          <w:rFonts w:ascii="Calibri" w:eastAsia="宋体" w:hAnsi="Calibri" w:cs="Calibri"/>
          <w:kern w:val="0"/>
          <w:szCs w:val="21"/>
        </w:rPr>
        <w:t>p-value=4.101e-49 &lt; 0.001</w:t>
      </w:r>
      <w:r w:rsidRPr="00C41B8F">
        <w:rPr>
          <w:rFonts w:ascii="等线" w:eastAsia="等线" w:hAnsi="等线" w:cs="Calibri" w:hint="eastAsia"/>
          <w:kern w:val="0"/>
          <w:szCs w:val="21"/>
        </w:rPr>
        <w:t>和</w:t>
      </w:r>
      <w:r w:rsidRPr="00C41B8F">
        <w:rPr>
          <w:rFonts w:ascii="Calibri" w:eastAsia="宋体" w:hAnsi="Calibri" w:cs="Calibri"/>
          <w:kern w:val="0"/>
          <w:szCs w:val="21"/>
        </w:rPr>
        <w:t>Mean Ridit(Comfortable &amp; cute) &gt; Mean Ridit(</w:t>
      </w:r>
      <w:r w:rsidRPr="00C41B8F">
        <w:rPr>
          <w:rFonts w:ascii="等线" w:eastAsia="等线" w:hAnsi="等线" w:cs="Calibri" w:hint="eastAsia"/>
          <w:kern w:val="0"/>
          <w:szCs w:val="21"/>
        </w:rPr>
        <w:t>Disappoint &amp; bad</w:t>
      </w:r>
      <w:r w:rsidRPr="00C41B8F">
        <w:rPr>
          <w:rFonts w:ascii="Calibri" w:eastAsia="宋体" w:hAnsi="Calibri" w:cs="Calibri"/>
          <w:kern w:val="0"/>
          <w:szCs w:val="21"/>
        </w:rPr>
        <w:t>)</w:t>
      </w:r>
      <w:r w:rsidRPr="00C41B8F">
        <w:rPr>
          <w:rFonts w:ascii="等线" w:eastAsia="等线" w:hAnsi="等线" w:cs="Calibri" w:hint="eastAsia"/>
          <w:kern w:val="0"/>
          <w:szCs w:val="21"/>
        </w:rPr>
        <w:t>，拒绝原假设，说明评论中出现Disappoint &amp; bad这类消极词汇的评分会比出现</w:t>
      </w:r>
      <w:r w:rsidRPr="00C41B8F">
        <w:rPr>
          <w:rFonts w:ascii="Calibri" w:eastAsia="宋体" w:hAnsi="Calibri" w:cs="Calibri"/>
          <w:kern w:val="0"/>
          <w:szCs w:val="21"/>
        </w:rPr>
        <w:t>Comfortable &amp; cute</w:t>
      </w:r>
      <w:r w:rsidRPr="00C41B8F">
        <w:rPr>
          <w:rFonts w:ascii="等线" w:eastAsia="等线" w:hAnsi="等线" w:cs="Calibri" w:hint="eastAsia"/>
          <w:kern w:val="0"/>
          <w:szCs w:val="21"/>
        </w:rPr>
        <w:t>这类积极词汇的评分低。进而说明了客户的体验的感受是直接影响对商品的打分的。</w:t>
      </w:r>
    </w:p>
    <w:p w14:paraId="7372AADF" w14:textId="77777777" w:rsidR="00C41B8F" w:rsidRPr="00C41B8F" w:rsidRDefault="00C41B8F" w:rsidP="00C41B8F">
      <w:pPr>
        <w:widowControl/>
        <w:jc w:val="left"/>
        <w:rPr>
          <w:rFonts w:ascii="等线" w:eastAsia="等线" w:hAnsi="等线" w:cs="Calibri"/>
          <w:kern w:val="0"/>
          <w:szCs w:val="21"/>
        </w:rPr>
      </w:pPr>
      <w:r w:rsidRPr="00C41B8F">
        <w:rPr>
          <w:rFonts w:ascii="等线" w:eastAsia="等线" w:hAnsi="等线" w:cs="Calibri" w:hint="eastAsia"/>
          <w:kern w:val="0"/>
          <w:szCs w:val="21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2637"/>
        <w:gridCol w:w="1274"/>
        <w:gridCol w:w="764"/>
        <w:gridCol w:w="979"/>
      </w:tblGrid>
      <w:tr w:rsidR="00C41B8F" w:rsidRPr="00C41B8F" w14:paraId="12D1ADF1" w14:textId="77777777" w:rsidTr="00C41B8F">
        <w:tc>
          <w:tcPr>
            <w:tcW w:w="3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24D3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Mean Ridit(Comfortable &amp; cute)</w:t>
            </w:r>
          </w:p>
        </w:tc>
        <w:tc>
          <w:tcPr>
            <w:tcW w:w="3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B7737" w14:textId="77777777" w:rsidR="00C41B8F" w:rsidRPr="00C41B8F" w:rsidRDefault="00C41B8F" w:rsidP="00C41B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Mean Ridit(</w:t>
            </w:r>
            <w:r w:rsidRPr="00C41B8F">
              <w:rPr>
                <w:rFonts w:ascii="等线" w:eastAsia="等线" w:hAnsi="等线" w:cs="宋体" w:hint="eastAsia"/>
                <w:kern w:val="0"/>
                <w:szCs w:val="21"/>
              </w:rPr>
              <w:t>Disappoint &amp; bad）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9342D" w14:textId="77777777" w:rsidR="00C41B8F" w:rsidRPr="00C41B8F" w:rsidRDefault="00C41B8F" w:rsidP="00C41B8F">
            <w:pPr>
              <w:widowControl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 w:rsidRPr="00C41B8F">
              <w:rPr>
                <w:rFonts w:ascii="等线" w:eastAsia="等线" w:hAnsi="等线" w:cs="宋体" w:hint="eastAsia"/>
                <w:kern w:val="0"/>
                <w:szCs w:val="21"/>
              </w:rPr>
              <w:t>Chi-squared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68DC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df</w:t>
            </w:r>
          </w:p>
        </w:tc>
        <w:tc>
          <w:tcPr>
            <w:tcW w:w="9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A7EDC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p-value</w:t>
            </w:r>
          </w:p>
        </w:tc>
      </w:tr>
      <w:tr w:rsidR="00C41B8F" w:rsidRPr="00C41B8F" w14:paraId="59E957E1" w14:textId="77777777" w:rsidTr="00C41B8F"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ABF3C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0.5272</w:t>
            </w:r>
          </w:p>
        </w:tc>
        <w:tc>
          <w:tcPr>
            <w:tcW w:w="3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71B9D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0.3103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B466D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216.99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9AF1F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004EB" w14:textId="77777777" w:rsidR="00C41B8F" w:rsidRPr="00C41B8F" w:rsidRDefault="00C41B8F" w:rsidP="00C41B8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C41B8F">
              <w:rPr>
                <w:rFonts w:ascii="Calibri" w:eastAsia="宋体" w:hAnsi="Calibri" w:cs="Calibri"/>
                <w:kern w:val="0"/>
                <w:szCs w:val="21"/>
              </w:rPr>
              <w:t>4.101e-49</w:t>
            </w:r>
          </w:p>
        </w:tc>
      </w:tr>
    </w:tbl>
    <w:p w14:paraId="67DD2887" w14:textId="77777777" w:rsidR="00C41B8F" w:rsidRPr="00C41B8F" w:rsidRDefault="00C41B8F" w:rsidP="00C41B8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41B8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C560E9F" w14:textId="3D94DD3D" w:rsidR="005F1536" w:rsidRDefault="005F1536" w:rsidP="00C41B8F">
      <w:r>
        <w:rPr>
          <w:noProof/>
        </w:rPr>
        <w:drawing>
          <wp:inline distT="0" distB="0" distL="0" distR="0" wp14:anchorId="7ED6BFDD" wp14:editId="1B707A12">
            <wp:extent cx="2393950" cy="13909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_have_b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29" cy="14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0B963" wp14:editId="22227950">
            <wp:extent cx="2635250" cy="138781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no_b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72" cy="14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2B9" w14:textId="6C061EF6" w:rsidR="005F1536" w:rsidRDefault="005F1536" w:rsidP="005F1536">
      <w:r>
        <w:rPr>
          <w:rFonts w:hint="eastAsia"/>
        </w:rPr>
        <w:t>没有</w:t>
      </w:r>
      <w:r>
        <w:rPr>
          <w:rFonts w:hint="eastAsia"/>
        </w:rPr>
        <w:t>bad</w:t>
      </w:r>
      <w:r>
        <w:t>&amp;disappointed</w:t>
      </w:r>
      <w:r>
        <w:t xml:space="preserve">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有</w:t>
      </w:r>
      <w:r>
        <w:t>bad</w:t>
      </w:r>
      <w:r>
        <w:rPr>
          <w:rFonts w:hint="eastAsia"/>
        </w:rPr>
        <w:t>或</w:t>
      </w:r>
      <w:r>
        <w:t>disappointed</w:t>
      </w:r>
      <w:bookmarkStart w:id="0" w:name="_GoBack"/>
      <w:bookmarkEnd w:id="0"/>
    </w:p>
    <w:p w14:paraId="12F84E7F" w14:textId="77777777" w:rsidR="005F1536" w:rsidRDefault="005F1536" w:rsidP="00C41B8F">
      <w:pPr>
        <w:rPr>
          <w:rFonts w:hint="eastAsia"/>
        </w:rPr>
      </w:pPr>
    </w:p>
    <w:p w14:paraId="1BBF179C" w14:textId="24FAB4F2" w:rsidR="005F1536" w:rsidRDefault="005F1536" w:rsidP="00C41B8F">
      <w:r>
        <w:rPr>
          <w:rFonts w:hint="eastAsia"/>
          <w:noProof/>
        </w:rPr>
        <w:drawing>
          <wp:inline distT="0" distB="0" distL="0" distR="0" wp14:anchorId="7BC44D98" wp14:editId="25F4FDF8">
            <wp:extent cx="2740212" cy="142240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_no_go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55" cy="14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ACE6FB" wp14:editId="35A2E13C">
            <wp:extent cx="2178050" cy="1283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_have_g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572" cy="12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1FDA" w14:textId="77777777" w:rsidR="005F1536" w:rsidRDefault="005F1536" w:rsidP="005F1536">
      <w:r>
        <w:rPr>
          <w:rFonts w:hint="eastAsia"/>
        </w:rPr>
        <w:t>没有c</w:t>
      </w:r>
      <w:r>
        <w:t xml:space="preserve">ute&amp;comfortable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有c</w:t>
      </w:r>
      <w:r>
        <w:t>ute</w:t>
      </w:r>
      <w:r>
        <w:rPr>
          <w:rFonts w:hint="eastAsia"/>
        </w:rPr>
        <w:t>或</w:t>
      </w:r>
      <w:r>
        <w:t>comfortable</w:t>
      </w:r>
    </w:p>
    <w:p w14:paraId="40FC67AE" w14:textId="77777777" w:rsidR="005F1536" w:rsidRPr="00C41B8F" w:rsidRDefault="005F1536" w:rsidP="00C41B8F">
      <w:pPr>
        <w:rPr>
          <w:rFonts w:hint="eastAsia"/>
        </w:rPr>
      </w:pPr>
    </w:p>
    <w:sectPr w:rsidR="005F1536" w:rsidRPr="00C4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6C"/>
    <w:rsid w:val="00315C4A"/>
    <w:rsid w:val="005F1536"/>
    <w:rsid w:val="0088436C"/>
    <w:rsid w:val="008B548A"/>
    <w:rsid w:val="009B6419"/>
    <w:rsid w:val="00C41B8F"/>
    <w:rsid w:val="00EB4484"/>
    <w:rsid w:val="00F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CF8B"/>
  <w15:chartTrackingRefBased/>
  <w15:docId w15:val="{962E6F76-FE03-4C5D-BAB7-BD5214A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178</Words>
  <Characters>1017</Characters>
  <Application>Microsoft Office Word</Application>
  <DocSecurity>0</DocSecurity>
  <Lines>8</Lines>
  <Paragraphs>2</Paragraphs>
  <ScaleCrop>false</ScaleCrop>
  <Company>User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焱 任</cp:lastModifiedBy>
  <cp:revision>4</cp:revision>
  <dcterms:created xsi:type="dcterms:W3CDTF">2020-03-09T07:44:00Z</dcterms:created>
  <dcterms:modified xsi:type="dcterms:W3CDTF">2020-03-09T12:05:00Z</dcterms:modified>
</cp:coreProperties>
</file>