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Paradox of Security: Why Stability Can Lead to Disengagement in Romantic Relationships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investigates the complex paradox where individuals, despite consciously seeking stable, emotionally secure romantic partners, frequently experience boredom, disinterest, or disengagement once that desired security is attained. Drawing upon interdisciplinary research in psychology, neurobiology, and sociology, this analysis explores the multifaceted factors contributing to this pattern, including the profound impact of early relational experiences, the brain's reward systems, pervasive media narratives, and deeply ingrained gender socialization. The report synthesizes current understanding to offer perspectives on the internal conflict between the craving for peace and the allure of intensity, concluding with actionable strategies for fostering sustainable and exciting grounded love.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Paradox of Stability and Disengagement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Individuals frequently articulate a conscious desire for stable, secure, and emotionally grounded relationships, seeking partners who offer predictability and comfort. Yet, a perplexing phenomenon often arises where, once this very security is established, a decline in interest, feelings of boredom, or a tendency to disengage becomes apparent. This counterintuitive observation highlights a profound internal conflict between an individual's articulated desires and their unconscious drives. The very attainment of desired security can, paradoxically, lead to its rejection. This report delves into the psychological, neurobiological, and sociocultural underpinnings of this intricate paradox. By integrating insights from attachment theory, trauma research, neuroscience, and media studies, this analysis aims to provide a comprehensive understanding of this complex human behavior and offer pathways toward more fulfilling relationships that balance security with vitality.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Psychological Underpinnings of the Paradox</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Attachment Styles and Avoidance Patterns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Attachment theory, pioneered by British psychiatrist John Bowlby and American psychologist Mary Ainsworth, provides a foundational framework for understanding how early emotional bonds with primary caregivers shape an individual's relational patterns in adulthood. When caregiving during infancy is inconsistent, unpredictable, or frightening, it can lead to the development of insecure attachment styles: anxious, avoidant-dismissive, and disorganized. These formative experiences create internal working models of relationships that profoundly influence how individuals perceive and behave in adult romantic partnerships.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Individuals with an </w:t>
      </w:r>
      <w:r w:rsidDel="00000000" w:rsidR="00000000" w:rsidRPr="00000000">
        <w:rPr>
          <w:b w:val="1"/>
          <w:rtl w:val="0"/>
        </w:rPr>
        <w:t xml:space="preserve">anxious (or ambivalent) attachment style</w:t>
      </w:r>
      <w:r w:rsidDel="00000000" w:rsidR="00000000" w:rsidRPr="00000000">
        <w:rPr>
          <w:rtl w:val="0"/>
        </w:rPr>
        <w:t xml:space="preserve"> often develop from inconsistent caregiving, where a primary caregiver was sometimes responsive and attentive, and other times unavailable or distracted. This inconsistency fosters an unbalanced sense of security in relationships, leading to a strong desire for emotional closeness and a tendency to become overly dependent on their partner for self-esteem and validation. They frequently feel anxious and uncertain when separated from their partner and may exhibit clingy or attention-seeking behaviors. Paradoxically, once consistent reassurance and security are provided in a stable relationship, the "chase" or "mystery" that their system has been accustomed to diminishes, potentially leading to a loss of interest. The absence of the familiar anxiety can be misinterpreted as a lack of passion.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individuals with an </w:t>
      </w:r>
      <w:r w:rsidDel="00000000" w:rsidR="00000000" w:rsidRPr="00000000">
        <w:rPr>
          <w:b w:val="1"/>
          <w:rtl w:val="0"/>
        </w:rPr>
        <w:t xml:space="preserve">avoidant-dismissive attachment style</w:t>
      </w:r>
      <w:r w:rsidDel="00000000" w:rsidR="00000000" w:rsidRPr="00000000">
        <w:rPr>
          <w:rtl w:val="0"/>
        </w:rPr>
        <w:t xml:space="preserve"> typically stem from caregivers who were consistently emotionally unavailable, punitive, or rejected their needs. As a result, these individuals become wary of closeness and actively try to avoid deep emotional connection with others, prioritizing independence and self-reliance. They struggle with vulnerability and tend to push partners away when relationships deepen or become too intimate, finding consistent emotional availability stifling or threatening.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disorganized attachment style</w:t>
      </w:r>
      <w:r w:rsidDel="00000000" w:rsidR="00000000" w:rsidRPr="00000000">
        <w:rPr>
          <w:rtl w:val="0"/>
        </w:rPr>
        <w:t xml:space="preserve">, also known as fearful-avoidant, is the most intricate insecure style, characterized by conflicting desires for intimacy and a profound, simultaneous fear of it. This style often develops from early experiences where the primary caregiver was a source of both comfort and terror, creating an inherent "double bind" for the child. As adults, individuals with disorganized attachment exhibit inconsistent and erratic behaviors, vacillating between seeking intense closeness and sudden withdrawal, resulting in a pronounced "push-pull" dynamic that leads to unstable and volatile relationships. They crave connection but are overwhelmed by feelings of vulnerability and distrust.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individuals with insecure attachment styles, particularly anxious and disorganized, a truly stable, consistent, and emotionally available partner can inadvertently neutralize the "mystery," "uncertainty," or "chase" that their nervous system has been wired to interpret as "excitement" or "love". When the familiar anxiety stemming from the fear of abandonment or rejection is removed, the subconscious system, accustomed to interpreting chaos as a form of engagement, can perceive this new peace as "boring" or "missing something". This can trigger avoidance patterns or self-sabotaging behaviors designed to reintroduce a familiar, albeit unhealthy, level of intensity or uncertainty. This phenomenon suggests that the conscious desire for stability is often overridden by an unconscious drive for the familiar, even if the familiar is dysfunctional. The perceived "boredom" is not a rejection of the partner's inherent qualities, but a subconscious reaction to the </w:t>
      </w:r>
      <w:r w:rsidDel="00000000" w:rsidR="00000000" w:rsidRPr="00000000">
        <w:rPr>
          <w:i w:val="1"/>
          <w:rtl w:val="0"/>
        </w:rPr>
        <w:t xml:space="preserve">absence</w:t>
      </w:r>
      <w:r w:rsidDel="00000000" w:rsidR="00000000" w:rsidRPr="00000000">
        <w:rPr>
          <w:rtl w:val="0"/>
        </w:rPr>
        <w:t xml:space="preserve"> of a familiar (albeit toxic) dynamic. This indicates a fundamental miscalibration of what "safety" and "excitement" feel like, where the brain, in its attempt to maintain a perceived state of "safety," may actively disrupt peace to return to the familiar.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partner who is least invested in a relationship often holds the greatest power. When considering insecure attachment styles, especially anxious attachment, where individuals constantly seek reassurance and are hyper-vigilant to perceived threats , this creates a dynamic where the secure partner, by being consistently available and invested, inadvertently reduces the "chase" or "uncertainty" that the insecure partner's system is wired to find exciting. The secure partner's predictability removes the "game" or the "test" that the insecure partner's subconscious might rely on for engagement. This means that the very qualities defining a secure partner (consistency, reliability, emotional availability) can, for an insecurely attached individual, diminish the perceived "power" dynamics that their subconscious associates with intense engagement. This leads to a loss of interest not because the secure partner is "bad," but because their secure behavior does not trigger the familiar (and often addictive) reward pathways associated with overcoming uncertainty or "winning" affection. This highlights a fundamental mismatch between the conscious desire for security and the unconscious programming that seeks a dynamic of perceived power and pursuit.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Characteristics of Insecure Attachment Styles and Their Manifestations in Stable Relationships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Attachment Style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Cause (Caregiving Pattern)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Fear</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Manifestation in Stable Relationships (Paradoxical Behavior)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Anxious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Inconsistent/Unpredictable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Abandonment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create drama or "tests" to elicit reassurance; interprets peace as a lack of passion or effort; feels "bored" or disengaged when constant validation or "chase" is no longer needed.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Avoidant-Dismissive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Unavailable/Rejecting</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Engulfment/Loss of Autonomy</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Withdraws emotionally or physically when closeness increases; feels stifled or trapped by consistent emotional availability; actively seeks distance and independence; finds deep intimacy uncomfortable.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Disorganized (Fearful-Avoidant)</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Chaotic/Abusive/Frightening (Double Bind)</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Abandonment &amp; Intimacy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Exhibits unpredictable "push-pull" behavior (craves closeness, then pushes away); struggles profoundly with trust and emotional regulation; may unconsciously create chaos to feel familiar or "alive"; perceives stability as "missing something" or unsafe.</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Trauma Bonding and the Craving for Intensity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Trauma bonds represent powerful emotional attachments that form through cycles of intense conflict, abuse, or neglect, followed by periods of affection, remorse, or reconciliation. This "hot-and-cold" or "intermittent reinforcement" pattern creates a neurochemical dependency in the brain, strikingly similar to substance addiction. The brain releases dopamine not only during positive interactions but also during the intense emotional highs and lows, causing it to associate intense emotions, and even pain, with "love" or connection.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conflicts, threats, or periods of emotional distress (e.g., silent treatments), stress hormones like cortisol spike, activating the amygdala's fight-or-flight response. This heightened physiological arousal can shut down rational thinking, pushing individuals towards impulsive reunions or reconciliation for a temporary dopamine "hit" and relief from the stress. Chronic stress from unstable relationships can also reduce dopamine receptors, necessitating "bigger emotional hits" or more extreme situations to achieve the same temporary relief. This indicates that trauma bonds create a neurochemical dependency where the brain "craves resolution from the same person who causes pain." The powerful relief experienced </w:t>
      </w:r>
      <w:r w:rsidDel="00000000" w:rsidR="00000000" w:rsidRPr="00000000">
        <w:rPr>
          <w:i w:val="1"/>
          <w:rtl w:val="0"/>
        </w:rPr>
        <w:t xml:space="preserve">after</w:t>
      </w:r>
      <w:r w:rsidDel="00000000" w:rsidR="00000000" w:rsidRPr="00000000">
        <w:rPr>
          <w:rtl w:val="0"/>
        </w:rPr>
        <w:t xml:space="preserve"> a period of intense conflict or distress, rather than just intermittent positive reinforcement, creates a self-reinforcing loop. The "boredom" experienced in stable relationships might not just be the absence of intensity, but the absence of this cycle of pain and relief that has become neurologically ingrained and addictive. A secure relationship, by consistently providing peace and avoiding dramatic conflict, removes the "problem" and thus the "solution" that the brain has become accustomed to.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Individuals with unhealed attachment wounds or those who grew up in volatile environments may unconsciously mistake anxiety, drama, or the "push-pull" dynamic for passion, excitement, or even true intimacy. When a stable partner offers consistent peace and predictability, the absence of this familiar chaos can be perceived as a lack of passion, a feeling of "something missing," or even boredom, driving the individual to disengage or self-sabotage. If the nervous system is wired to interpret chaos as love and peace as unfamiliar or unsafe, then a stable, peaceful relationship is fundamentally </w:t>
      </w:r>
      <w:r w:rsidDel="00000000" w:rsidR="00000000" w:rsidRPr="00000000">
        <w:rPr>
          <w:i w:val="1"/>
          <w:rtl w:val="0"/>
        </w:rPr>
        <w:t xml:space="preserve">threatening</w:t>
      </w:r>
      <w:r w:rsidDel="00000000" w:rsidR="00000000" w:rsidRPr="00000000">
        <w:rPr>
          <w:rtl w:val="0"/>
        </w:rPr>
        <w:t xml:space="preserve"> to this ingrained pattern. This can lead to self-sabotaging behaviors like picking fights, creating unnecessary drama, or withdrawing. These actions serve as an unconscious "test" to see if the stable partner will react in a way that confirms the familiar, chaotic "love" script, or to push them away before the perceived "inevitable" abandonment or hurt occurs. The individual might unconsciously provoke the very instability they consciously fear, because it feels "right" or familiar. The disengagement or boredom is not passive; it can be an active, albeit unconscious, mechanism to provoke a reaction that validates the ingrained belief system and nervous system programming.</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Psychological Need for Novelty and Growth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early stages of romantic relationships, often termed the "honeymoon phase," are characterized by intense euphoria, infatuation, and a surge of neurotransmitters like dopamine. This initial "passionate love" is typically fleeting, naturally transitioning into "companionate love," which is marked by deep friendship, trust, intimacy, and commitment, but often with less overt intensity or "butterflies". This is a normal and healthy evolution of relationships, reflecting a shift in neurochemical emphasis from initial excitement to sustained bonding.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Humans possess an inherent psychological need for growth, self-improvement, and new challenges throughout their lives. In relationships, this translates to a need for "self-expansion," a concept proposed by Arthur Aron, where partners incorporate each other's resources, knowledge, and experiences into their own sense of self. While this growth is naturally intense and rapid at the beginning of relationships as partners discover each other, it can diminish over time as they become well-known to each other.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relationships settle into rigid routines, lack shared novel experiences, or fail to support individual autonomy and growth, boredom can set in. This boredom is not necessarily a sign of a bad relationship or a lack of love, but rather a psychological signal of stagnation or a lack of sufficient stimulation and novelty to satisfy the inherent human drive for expansion and challenge. It indicates that the relationship may not be meeting the partners' evolving needs for personal and relational development. This suggests that the "boredom" is not solely about a lack of external excitement or drama; it is a deeper psychological yearning for continued personal and relational evolution. If partners cease to challenge each other, explore new facets of themselves or the world together, or support individual growth, the relationship can feel stagnant, leading to disengagement. This implies that "stability" is only desirable and fulfilling if it provides a secure base for </w:t>
      </w:r>
      <w:r w:rsidDel="00000000" w:rsidR="00000000" w:rsidRPr="00000000">
        <w:rPr>
          <w:i w:val="1"/>
          <w:rtl w:val="0"/>
        </w:rPr>
        <w:t xml:space="preserve">continued dynamic growth</w:t>
      </w:r>
      <w:r w:rsidDel="00000000" w:rsidR="00000000" w:rsidRPr="00000000">
        <w:rPr>
          <w:rtl w:val="0"/>
        </w:rPr>
        <w:t xml:space="preserve"> and mutual self-expansion, rather than static comfort. A healthy, stable relationship is not a fixed state, but an ongoing process of co-creation and evolution.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Neurobiological Factors: Wiring for Chaos and Craving Intensity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Childhood Trauma and Nervous System Dysregulation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nervous system of an infant is entirely dependent on caregivers to help them feel safe, connected, and calm. Childhood trauma, particularly repeated exposure to inconsistent caregiving, neglect, or abuse, profoundly impacts the developing nervous system. In such environments, the child's nervous system wires itself around the expectation of chaos, learning to interpret instability and high arousal as its version of "safe" or "normal" because it is the familiar state. Trauma literally "rearranges" the brain, leading to long-term consequences.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relational trauma disrupts the development of the stress response system, leading to heightened cortisol levels and long-term autonomic nervous system (ANS) dysregulation. The ANS has two branches: the sympathetic nervous system (SNS), which triggers the fight-or-flight response, and the parasympathetic nervous system (PNS), which promotes relaxation. When dysregulated, the balance between SNS and PNS is disrupted, often leading to chronic stress, anxiety, and hypervigilance. Trauma survivors often live in a perpetual state of hyperarousal, constantly scanning for danger, even when no objective threat is present. This chronic dysregulation impairs communication, increases conflict, and hinders the ability to resolve issues or access deeper levels of intimacy in adult relationships, as the system is stuck in a "fight-or-flight" mode.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demonstrates that early maltreatment can lead to measurable reductions in hippocampal volume, a critical structure for learning and memory. Additionally, there is decreased activation in the prefrontal cortex, which is responsible for impulse control and emotional regulation. Furthermore, chronic childhood adversity alters the connectivity between the amygdala, the brain's fear center, and the prefrontal cortex, leading to increased emotional reactivity and difficulty regulating distressing emotions. These changes create a biological predisposition to finding peace unsettling and intensity familiar. When the nervous system is wired to expect chaos due to early trauma, its default state becomes one of heightened arousal or vigilance. A stable, calm relationship, by removing the familiar "threat" signals, can inadvertently trigger a subconscious alarm because it represents an </w:t>
      </w:r>
      <w:r w:rsidDel="00000000" w:rsidR="00000000" w:rsidRPr="00000000">
        <w:rPr>
          <w:i w:val="1"/>
          <w:rtl w:val="0"/>
        </w:rPr>
        <w:t xml:space="preserve">unfamiliar</w:t>
      </w:r>
      <w:r w:rsidDel="00000000" w:rsidR="00000000" w:rsidRPr="00000000">
        <w:rPr>
          <w:rtl w:val="0"/>
        </w:rPr>
        <w:t xml:space="preserve"> and therefore </w:t>
      </w:r>
      <w:r w:rsidDel="00000000" w:rsidR="00000000" w:rsidRPr="00000000">
        <w:rPr>
          <w:i w:val="1"/>
          <w:rtl w:val="0"/>
        </w:rPr>
        <w:t xml:space="preserve">potentially unsafe</w:t>
      </w:r>
      <w:r w:rsidDel="00000000" w:rsidR="00000000" w:rsidRPr="00000000">
        <w:rPr>
          <w:rtl w:val="0"/>
        </w:rPr>
        <w:t xml:space="preserve"> state, rather than a peaceful one. The body, not just the mind, becomes accustomed to a baseline of low-level threat. This means that the "boredom" or "disengagement" is not a conscious choice but a manifestation of the body's deeply ingrained survival mechanisms struggling to adapt to a truly safe environment, which feels alien and therefore registers as "unsettling" or "boring." This highlights the profound somatic component of the paradox, where the body's learned responses override conscious desires.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Neurobiological Correlates of Early Trauma and Relationship Dynamics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Experience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Nervous System Impact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Brain Region Changes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Behavioral/Relational Outcome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Inconsistent Caregiving / Chronic Trauma / Abuse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Chronic Stress Response, Perpetual Hyperarousal, Autonomic Nervous System (ANS) Dysregulation (Sympathetic dominance / "Fight-or-Flight" as baseline)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Hippocampus:</w:t>
            </w:r>
            <w:r w:rsidDel="00000000" w:rsidR="00000000" w:rsidRPr="00000000">
              <w:rPr>
                <w:rtl w:val="0"/>
              </w:rPr>
              <w:t xml:space="preserve"> Reduced volume, affecting learning and memory.&lt;br&gt;</w:t>
            </w:r>
            <w:r w:rsidDel="00000000" w:rsidR="00000000" w:rsidRPr="00000000">
              <w:rPr>
                <w:b w:val="1"/>
                <w:rtl w:val="0"/>
              </w:rPr>
              <w:t xml:space="preserve">Prefrontal Cortex:</w:t>
            </w:r>
            <w:r w:rsidDel="00000000" w:rsidR="00000000" w:rsidRPr="00000000">
              <w:rPr>
                <w:rtl w:val="0"/>
              </w:rPr>
              <w:t xml:space="preserve"> Decreased activation, impacting impulse control and emotional regulation; altered connectivity with amygdala.&lt;br&gt;</w:t>
            </w:r>
            <w:r w:rsidDel="00000000" w:rsidR="00000000" w:rsidRPr="00000000">
              <w:rPr>
                <w:b w:val="1"/>
                <w:rtl w:val="0"/>
              </w:rPr>
              <w:t xml:space="preserve">Amygdala (Fear Center):</w:t>
            </w:r>
            <w:r w:rsidDel="00000000" w:rsidR="00000000" w:rsidRPr="00000000">
              <w:rPr>
                <w:rtl w:val="0"/>
              </w:rPr>
              <w:t xml:space="preserve"> Increased emotional reactivity, hypervigilance to perceived threats.&lt;br&gt;</w:t>
            </w:r>
            <w:r w:rsidDel="00000000" w:rsidR="00000000" w:rsidRPr="00000000">
              <w:rPr>
                <w:b w:val="1"/>
                <w:rtl w:val="0"/>
              </w:rPr>
              <w:t xml:space="preserve">Ventral Tegmental Area (VTA) / Reward System:</w:t>
            </w:r>
            <w:r w:rsidDel="00000000" w:rsidR="00000000" w:rsidRPr="00000000">
              <w:rPr>
                <w:rtl w:val="0"/>
              </w:rPr>
              <w:t xml:space="preserve"> Dysregulated dopamine pathways; intermittent reinforcement (from trauma bonds) leading to association of intense emotions with "love" and addiction to intensity.</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Unconsciously interpreting chaos/instability as love or safety; seeking high-intensity dynamics; difficulty with emotional regulation; communication breakdowns; self-sabotaging behaviors; "push-pull" dynamics; experiencing "boredom" or discomfort with genuine stability.</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Neurochemistry of Love and Addiction to Intensity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"rush" of falling in love, often referred to as the "honeymoon phase," is characterized by significant surges of dopamine in the brain's reward and motivation centers, including the Ventral Tegmental Area (VTA) and nucleus accumbens. This creates intense feelings of euphoria, pleasure, and a powerful sense of reward, strikingly similar to the effects of addictive substances like cocaine. This neurochemical process can explain the intense cravings, obsessive thoughts, and focused attention on the partner during early infatuation.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trauma bonds, dopamine surges are not limited to positive interactions but also occur intensely during periods of emotional conflict, drama, and subsequent reconciliation. The unpredictable, "hot-and-cold" nature of affection following cruelty acts as a powerful intermittent reinforcement, triggering stronger dopamine responses than consistent kindness. This leads the brain to crave the "win" of reconciliation, creating a neurochemical dependency where the brain learns to associate intense emotional volatility with "love". Furthermore, chronic stress from unstable relationships can reduce dopamine receptors, leading to a tolerance effect where individuals require "bigger emotional hits" or more extreme situations to feel temporary relief and engagement.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Over time, in healthy, secure relationships, the neurochemical profile naturally shifts from the intense, high-dopamine/norepinephrine-driven highs of early romantic attraction to a dominance of oxytocin and vasopressin. These hormones foster a sense of deep connection, emotional security, trust, and pair-bonding, which are crucial for long-term attachment. While passionate love can indeed endure in some long-term relationships, with brain activity in reward areas similar to new love, it generally evolves into a more companionate form without the obsessive component common in the early stages. The challenge arises when individuals' brains are conditioned to seek the dopamine highs of volatility, making the calmer, oxytocin-driven stability feel less stimulating. The brain's reward system, particularly dopamine, is heavily involved in the intense, "addictive" phase of new love and in the cycles of trauma bonds. When a relationship naturally stabilizes and matures, the initial dopamine surges naturally decrease, and oxytocin and vasopressin become more dominant for bonding and security. For someone whose brain has been conditioned to associate intense emotional highs (whether from novelty or conflict resolution) with reward, this natural shift can feel like a "dopamine deficit," leading to perceived boredom, a lack of "spark," or a sense that "something is missing." The "loss of interest" is not necessarily a conscious rejection of the partner or the relationship's quality, but a neurochemical withdrawal from a previously addictive cycle of intense stimulation. The fundamental challenge becomes how to re-wire the brain to find reward and excitement in the oxytocin-driven comfort, security, and deep connection of stable attachment, rather than constantly chasing the dopamine highs associated with novelty or the dramatic resolution of conflict. This requires a conscious effort to redefine what "excitement" and "fulfillment" mean in a long-term, healthy context, moving beyond purely chemical "rushes."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Sociocultural Influences on Relationship Dynamics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Media-Fueled Romantic Narratives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Film, television, and popular media frequently portray intense verbal and physical arguments, manipulation, and emotional turmoil as definitive signs of "passionate" or "deep" love. This pervasive narrative glorifies toxic relationships and dangerously blurs the lines between genuine love and manipulative, unhealthy dynamics. Popular examples like "Gossip Girl," "You," and "Euphoria" inadvertently romanticize problematic elements such as obsession, control, and emotional instability through compelling storylines and artistic choices. The media, by its very nature, prioritizes "entertainment". This leads to a disproportionate focus on drama, conflict, and intense emotional highs and lows. This creates a societal expectation that "good" or "passionate" relationships </w:t>
      </w:r>
      <w:r w:rsidDel="00000000" w:rsidR="00000000" w:rsidRPr="00000000">
        <w:rPr>
          <w:i w:val="1"/>
          <w:rtl w:val="0"/>
        </w:rPr>
        <w:t xml:space="preserve">must</w:t>
      </w:r>
      <w:r w:rsidDel="00000000" w:rsidR="00000000" w:rsidRPr="00000000">
        <w:rPr>
          <w:rtl w:val="0"/>
        </w:rPr>
        <w:t xml:space="preserve"> have high stakes, constant excitement, and dramatic resolutions. Some individuals even view drama as "entertainment" or a way to feel "alive," which aligns with media's portrayal.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Young adults, in particular, heavily rely on media for examples of romantic love, leading to the development of highly unrealistic expectations about what relationships "should" entail. Themes like "love conquers all" and the concept of a singular "soulmate" are heavily depicted, often downplaying the practical challenges, long-term hurt, or negative consequences of dramatic and dysfunctional relationship patterns. This constant exposure cultivates "false schemas" about ideal relationships, making real, consistent, and peaceful love seem mundane, unexciting, or even a sign that "something is wrong". This means that individuals may unconsciously seek or even actively create drama in their own relationships, not solely due to personal trauma, but because they have internalized a societal script that equates drama with "passion," "excitement," or "a good story." This external cultural reinforcement further solidifies the internal wiring for chaos (from early trauma), making stable relationships seem "boring" because they do not fit the culturally celebrated, albeit unhealthy, narrative of romantic intensity. This highlights a powerful feedback loop between personal psychology and societal norms.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daily, often mundane, yet essential workings of a healthy, stable relationship—such as open communication, mutual respect, compromise, and consistent effort—are rarely depicted in media because they are not considered "entertaining" or dramatic enough. This significant lack of representation undermines the perceived value of consistency, peace, and quiet companionship, which are the true hallmarks of enduring, healthy love. It reinforces the idea that if a relationship is not a constant emotional roller-coaster, it lacks "passion."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3: Media Tropes vs. Healthy Relationship Realities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Trope (Portrayed as "Love")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Healthy Relationship Reality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"Love is Pain/Drama"</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Peace, Maturity, Mutual Respect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Obsession/Control as Passion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Trust, Healthy Boundaries, Autonomy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"Love Conquers All" / "Soulmate"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Shared Growth, Realistic Expectations, Individual Development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Constant Highs/Intensity &amp; Butterflies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Evolving Love (Passionate to Companionate), Sustained Deep Connection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Conflict as "Passion" / Emotional Turmoil</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Conflict Resolution, Emotional Safety, Fair Fighting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Downplaying Consequences of Dysfunction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Authenticity, Vulnerability, Consistent Effort &amp; Tending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Mind-Reading / Lack of Explicit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Honest, and Empathetic Communication</w:t>
            </w:r>
          </w:p>
        </w:tc>
      </w:tr>
    </w:tbl>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Gender Socialization and the Experience of Stability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Gender socialization begins in early childhood and continues throughout the life course, shaping individuals' beliefs and behaviors according to societal expectations for masculinity and femininity. These roles are reinforced by family, schools, peer groups, and mass media, often leading to deeply ingrained "gender codes".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 are often socialized from a young age to embody "masculine ideals" such as strength, stoicism, rugged individuality, self-sufficiency, and the suppression of emotions. Phrases like "man up" or "boys don't cry" discourage vulnerability and emotional expression, leading to a disconnect between their true feelings and the facade they feel compelled to maintain. This can result in loneliness, isolation, and significant difficulty forming emotionally intimate connections. This socialization also makes men less likely to seek help for emotional problems or to develop healthy coping mechanisms, contributing to maladaptive coping styles and relationship problems. For men, the societal pressure to be unemotional and dominant can create a profound internal conflict with the vulnerability and emotional depth required for deep intimacy and the maintenance of a truly stable relationship. While they may consciously desire stable partners, their ingrained emotional suppression can lead them to struggle with the emotional demands of true stability, or to feel threatened by partners who are intellectually or emotionally "stronger" or more expressive. This can manifest as a rejection of emotional depth in favor of a more superficial, "controlled" dynamic, or a tendency to seek distraction (e.g., rebound relationships) from uncomfortable emotional pain.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Women are often socialized towards nurturing, emotional, and compliant traits, and are encouraged to develop strong social and emotional skills. While this fosters emotional intelligence, it can also lead to societal expectations of intense emotional engagement in relationships and a tendency to "test" partners for reassurance or commitment. Some research even suggests women may derive a sense of satisfaction when partners express unhappiness, interpreting it as "strong emotional investment". This can contribute to a dynamic where drama is unconsciously seen as a way to challenge social skills, ensure attention, or confirm a partner's enduring commitment, making relationships feel "challenging, progressing and meaningful". For women, societal narratives (often reinforced by media) can create a preference for relationships that offer high emotional stakes or "drama" as a perceived sign of passion or investment. If a relationship lacks this perceived intensity or emotional "activation," it might be interpreted as a lack of "passion," effort, or genuine connection, even if it is stable and healthy. The "responsible buzzkill" stereotype for women in stable relationships highlights the societal pressure to maintain an emotional intensity that may not align with the natural, calmer evolution of long-term love, leading to dissatisfaction or a feeling of "hell".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Beyond individual socialization, conflicts arise when partners hold differing or mismatched gender role expectations within their relationship, even if both consciously desire stability. For example, a modern woman expecting equality may react strongly to perceived imbalances in household labor or emotional contribution, while a man adhering to traditional norms might struggle with shared responsibilities or emotional expression. Such mismatches can lead to significant conflict, unresolved issues, and ultimately lower relationship satisfaction and commitment. The pervasive influence of gender socialization creates rigid "scripts" and "codes" for men and women regarding emotional expression, vulnerability, and roles in relationships. These are not merely personal preferences but deeply ingrained societal expectations that influence how individuals </w:t>
      </w:r>
      <w:r w:rsidDel="00000000" w:rsidR="00000000" w:rsidRPr="00000000">
        <w:rPr>
          <w:i w:val="1"/>
          <w:rtl w:val="0"/>
        </w:rPr>
        <w:t xml:space="preserve">perform</w:t>
      </w:r>
      <w:r w:rsidDel="00000000" w:rsidR="00000000" w:rsidRPr="00000000">
        <w:rPr>
          <w:rtl w:val="0"/>
        </w:rPr>
        <w:t xml:space="preserve"> within their relationships, often unconsciously. Individuals may unconsciously reject stability because it does not allow them to fulfill these ingrained gendered "performances." For men, consistent emotional stability and vulnerability might feel like "softness" or a threat to their masculinity, leading to withdrawal or a search for external validation. For women, a lack of "drama" or intense emotional highs might feel like a lack of "passion" or a sign that the relationship is not "challenging" enough to prove commitment, prompting them to create it. This suggests that the paradox is partly a result of individuals trying to fit their authentic relationships into externally imposed, often unhealthy, gendered molds rather than allowing for genuine, evolving connection. The discomfort with stability can be a discomfort with deviating from a deeply learned gender script.</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Reconditioning Grounded Love to Feel Exciting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Reconditioning grounded love to feel exciting involves a multi-pronged approach that addresses both internal psychological and neurobiological patterns, as well as external relational dynamics. The aim is not to reintroduce unhealthy drama, but to cultivate a sustainable sense of vitality and fulfillment within a secure framework.</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Cultivating Emotional Presence and Vulnerability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and maintaining trust, and deepening connection in stable relationships, fundamentally requires clear, accountable, and empathetic communication. This involves consciously expressing one's needs, desires, fears, and emotions respectfully, practicing active listening, and providing validating emotional support without judgment. It means communicating with the intent to connect or repair, rather than to justify or blame.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Embracing vulnerability is not a weakness but a cornerstone for building profound trust and intimacy. It means being willing to share one's authentic self, including fears, insecurities, and "hidden parts," even when it feels uncomfortable or risky. Engaging in "tension exploration"—strategically arranged conversations in a safe, non-judgmental atmosphere—allows partners to verbalize their deepest feelings, which can "cleanse, deepen, and invigorate" their relationship and reduce future conflicts. This process involves being emotionally attuned to a partner's needs and responding with empathy, understanding, and care, which is essential for strengthening emotional bonds and creating a sense of security. This is particularly crucial for rebuilding trust after betrayals and for fostering a safe space where both partners feel comfortable being authentic and expressing their full range of emotions. The analysis suggests that the solution to the "boredom" paradox is not to reintroduce chaos or artificial intensity, but to help individuals and couples redefine what "excitement" means in a mature, stable relationship. Instead of the fleeting, dopamine-fueled highs of uncertainty or conflict, genuine excitement can be found in the profound intimacy, mutual understanding, and authentic connection that deep vulnerability fosters. This shifts the focus from external, often unhealthy, stimulation to internal, sustainable richness and depth.</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Incorporating Healthy Risk-Taking and Novelty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counter the natural decline of initial infatuation and prevent boredom, stable relationships benefit significantly from the conscious incorporation of novelty and healthy risk-taking. Shared novel and challenging activities are crucial, as research indicates that couples who participate in new and exciting experiences together report greater relationship satisfaction. These experiences create shared memories, reignite the spark, and promote "self-expansion," where partners continue to grow by incorporating each other's resources, knowledge, and experiences.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neuroscientific perspective, novelty triggers the release of dopamine, a neurotransmitter associated with pleasure, reward, and motivation. This dopamine rush enhances pleasure and arousal, and can be harnessed to generate healthy excitement within the relationship, reinforcing the desire to seek out more novel experiences together. This suggests a proactive approach to relationship vitality, where partners consciously introduce "adaptive excitement" (novelty, shared growth, healthy challenges) to counter the natural decline of initial infatuation and prevent boredom. This shifts the paradigm from passively waiting for "spark" to actively co-creating it within the secure framework, demonstrating that stability and excitement are not mutually exclusive but can be synergistically cultivated.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Crucially, while shared activities are vital, maintaining a healthy balance between autonomy and togetherness is equally important. Allowing each partner space to pursue individual interests and self-expression, alongside shared experiences, prevents feelings of suffocation or dependency and ensures that both individuals feel fulfilled and encouraged to grow. This balance contributes to overall relationship satisfaction by fostering a dynamic environment where both individual and relational needs for expansion are met.</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Conclusions and Recommendations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paradox of consciously seeking stable partners yet disengaging once security is attained is a complex phenomenon rooted in the interplay of deep psychological conditioning, neurobiological wiring, and pervasive sociocultural influences. Early life experiences, particularly inconsistent or traumatic caregiving, can wire the nervous system to interpret chaos as a familiar, albeit unhealthy, form of love or safety. This leads to insecure attachment styles (anxious, avoidant, disorganized) that struggle with genuine stability, often perceiving peace as boredom or a lack of passion. Neurobiologically, trauma bonds create a dopamine-driven addiction to cycles of intensity and reconciliation, making the calmer neurochemistry of secure attachment feel like a "deficit." Socioculturally, media narratives romanticize drama and volatility, setting unrealistic expectations that undermine the value of consistency and peace in modern love. Gender socialization further exacerbates this, with men often suppressing emotions and women potentially seeking drama as a proxy for engagement or commitment.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Overcoming this paradox requires a conscious and sustained effort to re-pattern deeply ingrained responses and redefine what constitutes excitement and fulfillment in a relationship.</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Recommendations for Individuals and Couples:</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Cultivate Self-Awareness and Understand Attachment Patterns:</w:t>
      </w:r>
      <w:r w:rsidDel="00000000" w:rsidR="00000000" w:rsidRPr="00000000">
        <w:rPr>
          <w:rtl w:val="0"/>
        </w:rPr>
        <w:t xml:space="preserve"> Individuals should actively explore their own attachment style and how early experiences may have wired their nervous system to respond to stability or chaos. Recognizing that the feeling of "boredom" might be a subconscious discomfort with peace, rather than a true lack of stimulation, is a critical first step.</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Prioritize Nervous System Regulation:</w:t>
      </w:r>
      <w:r w:rsidDel="00000000" w:rsidR="00000000" w:rsidRPr="00000000">
        <w:rPr>
          <w:rtl w:val="0"/>
        </w:rPr>
        <w:t xml:space="preserve"> For those whose nervous systems are accustomed to hyperarousal, practicing self-soothing techniques such as deep breathing, mindfulness, yoga, or engaging with nature can help regulate emotional responses and promote a sense of calm and safety in the present moment. This helps to recondition the body to associate peace with genuine safety, rather than unfamiliarity or threat.</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Embrace Radical Vulnerability and Emotional Presence:</w:t>
      </w:r>
      <w:r w:rsidDel="00000000" w:rsidR="00000000" w:rsidRPr="00000000">
        <w:rPr>
          <w:rtl w:val="0"/>
        </w:rPr>
        <w:t xml:space="preserve"> True intimacy and sustained excitement in grounded love come from deep emotional connection. This requires open, honest, and empathetic communication where partners express their authentic feelings, needs, and fears without judgment. Engaging in "tension exploration"—structured conversations to address differences in a safe space—can invigorate relationships and prevent conflicts from festering.</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Redefine "Excitement" through Shared Growth and Novelty:</w:t>
      </w:r>
      <w:r w:rsidDel="00000000" w:rsidR="00000000" w:rsidRPr="00000000">
        <w:rPr>
          <w:rtl w:val="0"/>
        </w:rPr>
        <w:t xml:space="preserve"> Consciously shift the definition of excitement from external drama to internal richness. Actively seek out and engage in novel, challenging, and self-expanding activities together. This could involve learning new hobbies, traveling to new places, or tackling shared goals. These experiences trigger healthy dopamine responses and foster continued self-expansion within the relationship, keeping it dynamic and vital.</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Challenge Societal and Gendered Narratives:</w:t>
      </w:r>
      <w:r w:rsidDel="00000000" w:rsidR="00000000" w:rsidRPr="00000000">
        <w:rPr>
          <w:rtl w:val="0"/>
        </w:rPr>
        <w:t xml:space="preserve"> Critically evaluate media portrayals of love and recognize how they may create unrealistic expectations that undermine the value of consistency and peace. For men, this involves challenging traditional masculine norms that discourage emotional expression and vulnerability. For women, it means questioning societal pressures to equate drama with passion and embracing the strength found in stable, authentic connection.</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Support Individual Autonomy and Growth:</w:t>
      </w:r>
      <w:r w:rsidDel="00000000" w:rsidR="00000000" w:rsidRPr="00000000">
        <w:rPr>
          <w:rtl w:val="0"/>
        </w:rPr>
        <w:t xml:space="preserve"> A healthy, stable relationship provides a secure base for both partners to pursue their individual interests, goals, and self-expression. Encouraging and celebrating each other's personal development prevents stagnation and contributes to overall relationship fulfillment.</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Seek Professional Guidance:</w:t>
      </w:r>
      <w:r w:rsidDel="00000000" w:rsidR="00000000" w:rsidRPr="00000000">
        <w:rPr>
          <w:rtl w:val="0"/>
        </w:rPr>
        <w:t xml:space="preserve"> For individuals struggling with deep-seated attachment wounds, trauma bonds, or persistent nervous system dysregulation, professional therapy (e.g., attachment-based therapy, somatic experiencing, CBT) can provide crucial tools and support for healing and re-patterning unhealthy relational dynamics.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grounded love is not a static destination but a dynamic, evolving journey. It requires conscious effort, a willingness to challenge deeply ingrained patterns, and a re-calibration of what truly constitutes excitement and fulfillment. By fostering emotional presence, embracing vulnerability, and actively seeking healthy novelty, individuals and couples can cultivate relationships that are both securely anchored and vibrantly alive.</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 Relationship Paradox: Caring the Most = Having Less Power ..., https://www.psychologytoday.com/us/blog/lifetime-connections/201711/a-relationship-paradox-caring-the-most-having-less-power 2. Is It Normal to Lose Feelings in a Relationship? - Verywell Mind, https://www.verywellmind.com/what-to-do-when-you-no-longer-have-romantic-feelings-for-your-partner-5191479 3. 9 Reasons Relationships Get Boring - BreakTheCycle.org, https://www.breakthecycle.org/why-do-relationships-get-boring/ 4. What It Means if You're Bored In Your Relationship - Verywell Mind, https://www.verywellmind.com/signs-of-a-boring-relationship-and-what-to-do-about-it-5206299 5. Attachment Styles and How They Affect Adult Relationships - HelpGuide.org, https://www.helpguide.org/relationships/social-connection/attachment-and-adult-relationships 6. Understanding The Anxious Avoidant Attachment Style And Other Attachment Styles - BetterHelp, https://www.betterhelp.com/advice/anxiety/understanding-the-anxious-avoidant-attachment-style/ 7. Insecure vs. Secure Attachment in Relationships - Simply Psychology, https://www.simplypsychology.org/insecure-vs-secure-attachment-in-relationships.html 8. Complex PTSD and Attachment Trauma | Dr. Arielle Schwartz, https://drarielleschwartz.com/complex-ptsd-and-attachment-trauma-dr-arielle-schwartz/ 9. Anxious Attachment: What It Is and How It Affects Relationships - WebMD, https://www.webmd.com/mental-health/what-is-anxious-attachment 10. Excitement and Boredom in Relationships - Exquisite Love, https://exquisite.love/blog/2019/6/24/excitement-and-boredom-in-relationships 11. Attachment Wounds and Complex PTSD: A Comedy of Errors in Human Bonding, https://danieldashnawcouplestherapy.com/blog/attachment-wounds-and-c-ptsd 12. Disorganized Attachment Style - Simply Psychology, https://www.simplypsychology.org/disorganized-attachment.html 13. Relationships: The Disorganized Attachment Style - The Center • A Place of HOPE, https://www.aplaceofhope.com/relationships-the-disorganized-attachment-style/ 14. Disorganized Attachment Style: Understanding Its Impact and Healing | Relational Psych, https://www.relationalpsych.group/articles/disorganized-attachment-style-understanding-its-impact-and-healing 15. Drama in Relationships: How To Know If You're Addicted To Unreal Dynamics - Oli Anderson | Coaching for Realness, https://olianderson.co.uk/drama-in-relationships/ 16. What Does Your Subconscious Believe About Love? - Integrative Systemic Coaching, https://iscmentoring.eu/km/love-intimacy/what-does-your-subconscious-believe-about-love/ 17. The Self-Sabotage Cycle: Unconsciously Create Chaos - Allie Casazza, https://alliecasazza.com/blog/the-self-sabotage-cycle-unconsciously-create-chaos/ 18. Self-Sabotaging in a Relationship: Signs, Causes, &amp; How to Stop It - Talkspace, https://www.talkspace.com/blog/self-sabotaging-relationship/ 19. Are You Self-Sabotaging Your Relationship? - Verywell Mind, https://www.verywellmind.com/are-you-sabotaging-your-relationship-4705235 20. Dopamine and the Abuse Cycle - Hamsa Healing Space, https://hamsahealingspace.com/dopamine-and-the-abuse-cycle/ 21. How to Break a Trauma Bond: Rewiring Your Brain's Addiction - Emotions Therapy Calgary, https://www.emotionstherapycalgary.ca/blog-therapy-calgary-emotions-clinic/how-to-break-a-trauma-bond 22. The Neuroscience of Love and Connection, https://www.pacificneuroscienceinstitute.org/blog/brain-health/the-neuroscience-of-love-and-connection/ 23. The Neuroscience Of Relationships: Understanding How Love Changes Your Brain, https://www.betterhelp.com/advice/love/the-neuroscience-of-relationships-understanding-how-love-changes-your-brain/ 24. Neural correlates of long-term intense romantic love - PMC, https://pmc.ncbi.nlm.nih.gov/articles/PMC3277362/ 25. Relationships 2.0: Keeping Love Alive Podcast Summary with Shankar Vedantam, Arthur Aron - Shortform, https://www.shortform.com/podcast/episode/hidden-brain-2025-04-28-episode-summary-relationships-2-0-keeping-love-alive 26. The Importance of Nervous System Regulation for Relationship Health - Lief Blog, https://blog.getlief.com/nervous-system-regulation-important-for-relationship-health/ 27. How a Dysregulated Central Nervous System Affects Relationships and Conflict Management - Beth Wylie Therapy /Couples-Counseling-and-Retreats-on-Maui, https://www.bethwylietherapy.com/blog/how-a-dysregulated-central-nervous-system-affects-relationships-and-conflict-management 28. What is Limerence? Definition and Stages | Attachment Project, https://www.attachmentproject.com/love/limerence/ 29. Opera's Early Romantic Era - The Kennedy Center, https://www.kennedy-center.org/education/resources-for-educators/classroom-resources/media-and-interactives/media/opera/understanding-opera/operas-early-romantic-era/ 30. Love or manipulation? Glorifying toxic relationships in the media ..., https://sbstatesman.com/125853/arts/love-or-manipulation-glorifying-toxic-relationships-in-the-media/ 31. Your Relationship Has Too Much Drama If.... - True Love Dates, https://truelovedates.com/your-relationship-has-too-much-drama-if/ 32. Media and Relationships - Strategic Psychology Canberra, https://strategicpsychology.com.au/resources/articles/can-media-interfere-with-our-expectations-and-skills-in-relationships/ 33. 10 Reasons Why Some People Love Drama So Much And How To Best Avoid It, https://www.cellblocklegendz.com/10-Reasons-Why-Some-People-Love-Drama-So-Much-And-How-To-Best-Avoid-It_c_328.html 34. Effects of Film Viewing on Young Adults' Perceptions on Love and Intimacy - UNH Scholars Repository, https://scholars.unh.edu/cgi/viewcontent.cgi?article=1137&amp;context=perspectives 35. From Bridgerton to Love is Blind: Romantic Relationship Expectations Based on Consumption of Original Streaming Television - Virtual Commons - Bridgewater State University, https://vc.bridgew.edu/cgi/viewcontent.cgi?article=1519&amp;context=honors_proj 36. Gender and Socialization | Introduction to Sociology - Lumen Learning, https://courses.lumenlearning.com/wm-introductiontosociology/chapter/gender-and-socialization/ 37. Gender Roles &amp; Gender Norms: Definition &amp; Examples | United Way NCA, https://unitedwaynca.org/blog/gender-norms/ 38. Gender Socialization: Examples, Agents &amp; Impact - Simply Psychology, https://www.simplypsychology.org/gender-socialization.html 39. "Boys Don't Cry: The Problem of Enforcing Traditional Gender Norms on Children" by TJ Arnold - Marymount University, https://marymount.edu/academics/college-of-sciences-and-humanities/school-of-interdisciplinary-studies/student-publications/magnificat-2022/boys-dont-cry/ 40. A Qualitative Analysis of Beliefs about Masculinity and Gender ..., https://pmc.ncbi.nlm.nih.gov/articles/PMC11120519/ 41. The effects of gender socialization on boys and men - American Counseling Association, https://www.counseling.org/publications/counseling-today-magazine/article-archive/article/legacy/the-effects-of-gender-socialization-on-boys-and-men 42. Man Up: The Impact of Gender Stereotypes on Male Emotional and Social Functioning, https://www.brightlightcounselingcenter.com/post/man-up-the-impact-of-gender-stereotypes-on-male-emotional-and-social-functioning 43. Understanding Gender Roles and Their Effect On Our Relationships - Verywell Mind, https://www.verywellmind.com/understanding-gender-roles-and-their-effect-on-our-relationships-7499408 44. Do Men Really Not Want to Date Intelligent Women? - Psychology Today, https://www.psychologytoday.com/us/blog/navigating-the-love-gap/201802/do-men-really-not-want-to-date-intelligent-women 45. Coping with Break-Ups: Rebound Relationships and Gender Socialization - ResearchGate, https://www.researchgate.net/publication/259891475_Coping_with_Break-Ups_Rebound_Relationships_and_Gender_Socialization 46. Psychologize with me #3: Why do girls make drama? - Steemit, https://steemit.com/psychology/@katarinamiliv/psychologize-with-me-3-why-do-girls-make-drama 47. Is there a term for the gender related expectations that only crop up in committed relationships that are separate from the day to day social gender roles you perform? : r/AskFeminists - Reddit, https://www.reddit.com/r/AskFeminists/comments/1iu2fak/is_there_a_term_for_the_gender_related/ 48. HOW DOES GENDER ROLE IMPACT RELATIONSHIP? - Psychowellness Center, https://www.psychowellnesscenter.com/Blog/how-does-gender-role-impact-relationship/ 49. How Do Gender Roles Impact Marriage? | Psychology Today, https://www.psychologytoday.com/us/blog/so-happy-together/202001/how-do-gender-roles-impact-marriage 50. How to (Re-)Build Trust in a Relationship - Positive Psychology, https://positivepsychology.com/build-trust/ 51. Nurturing Secure Attachment: Building Healthy Relationships - Psychology Today, https://www.psychologytoday.com/us/blog/the-angry-therapist/202307/nurturing-secure-attachment-building-healthy-relationships 52. Creating Secure Attachment | Article - Therapist Aid, https://www.therapistaid.com/therapy-article/creating-secure-attachment 53. Conflict Avoidance: Temporary Peacemaker or Festering Wound? - Psychology Today, https://www.psychologytoday.com/us/blog/a-new-gps-for-intimate-relationships/202412/conflict-avoidance-temporary-peacemaker-or 54. The Myth That Keeps Us Trapped - Choose Recovery Services, https://www.chooserecoveryservices.com/the-myth-that-keeps-us-trapped/ 55. The 4 Fundamentals of a Lasting Relationship for Couples - Maplewood Counseling, https://maplewoodcounseling.com/lasting-relationship/ 56. www.counselingsolutionstexas.com, https://www.counselingsolutionstexas.com/blog-post/novelty-is-an-important-ingredient-in-fulfilling-relationships#:~:text=Aron's%20research%20found%20that%20couples,to%20the%20same%20old%20routine. 57. The Neuroscience of Novelty in Romantic Relationships, https://counselingservicesforchildrenandfamilies.com/blog-1/f/the-neuroscience-of-novelty-in-romantic-relationships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