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DD" w:rsidRPr="002E6DDD" w:rsidRDefault="002E6DDD">
      <w:pPr>
        <w:rPr>
          <w:b/>
          <w:sz w:val="28"/>
        </w:rPr>
      </w:pPr>
      <w:r w:rsidRPr="002E6DDD">
        <w:rPr>
          <w:rFonts w:hint="eastAsia"/>
          <w:b/>
          <w:sz w:val="28"/>
        </w:rPr>
        <w:t>L1L2</w:t>
      </w:r>
      <w:r w:rsidRPr="002E6DDD">
        <w:rPr>
          <w:rFonts w:hint="eastAsia"/>
          <w:b/>
          <w:sz w:val="28"/>
        </w:rPr>
        <w:t>范数区别</w:t>
      </w:r>
    </w:p>
    <w:p w:rsidR="002E6DDD" w:rsidRDefault="002E6DDD">
      <w:r>
        <w:t>//</w:t>
      </w:r>
      <w:r>
        <w:rPr>
          <w:rFonts w:hint="eastAsia"/>
        </w:rPr>
        <w:t>参考《深度学习》</w:t>
      </w:r>
      <w:r>
        <w:rPr>
          <w:rFonts w:hint="eastAsia"/>
        </w:rPr>
        <w:t>7.1</w:t>
      </w:r>
    </w:p>
    <w:p w:rsidR="002E6DDD" w:rsidRDefault="002E6DDD">
      <w:r>
        <w:rPr>
          <w:rFonts w:hint="eastAsia"/>
        </w:rPr>
        <w:t>L2</w:t>
      </w:r>
      <w:r>
        <w:rPr>
          <w:rFonts w:hint="eastAsia"/>
        </w:rPr>
        <w:t>范数：</w:t>
      </w:r>
    </w:p>
    <w:p w:rsidR="006E2227" w:rsidRDefault="00C100E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9.35pt;height:380.65pt">
            <v:imagedata r:id="rId4" o:title="啊大苏打"/>
          </v:shape>
        </w:pict>
      </w:r>
    </w:p>
    <w:p w:rsidR="002E6DDD" w:rsidRDefault="002E6DDD" w:rsidP="002E6DDD">
      <w:r>
        <w:rPr>
          <w:rFonts w:hint="eastAsia"/>
        </w:rPr>
        <w:t>我们可以看到权重衰减的效果是沿着由</w:t>
      </w:r>
      <w:r>
        <w:t xml:space="preserve">H </w:t>
      </w:r>
      <w:r>
        <w:rPr>
          <w:rFonts w:hint="eastAsia"/>
        </w:rPr>
        <w:t>的特征向量所定义的轴缩放</w:t>
      </w:r>
      <w:r>
        <w:t xml:space="preserve"> w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hint="eastAsia"/>
        </w:rPr>
        <w:t>。具体来</w:t>
      </w:r>
    </w:p>
    <w:p w:rsidR="002E6DDD" w:rsidRDefault="002E6DDD" w:rsidP="002E6DDD">
      <w:r>
        <w:rPr>
          <w:rFonts w:hint="eastAsia"/>
        </w:rPr>
        <w:t>说，我们会根据</w:t>
      </w:r>
      <w:r w:rsidRPr="002E6DDD">
        <w:rPr>
          <w:position w:val="-24"/>
        </w:rPr>
        <w:object w:dxaOrig="800" w:dyaOrig="620">
          <v:shape id="_x0000_i1025" type="#_x0000_t75" style="width:33.2pt;height:25.65pt" o:ole="">
            <v:imagedata r:id="rId5" o:title=""/>
          </v:shape>
          <o:OLEObject Type="Embed" ProgID="Equation.DSMT4" ShapeID="_x0000_i1025" DrawAspect="Content" ObjectID="_1562060702" r:id="rId6"/>
        </w:object>
      </w:r>
      <w:r>
        <w:rPr>
          <w:rFonts w:hint="eastAsia"/>
        </w:rPr>
        <w:t>因子缩放与</w:t>
      </w:r>
      <w:r>
        <w:t xml:space="preserve"> H </w:t>
      </w:r>
      <w:r>
        <w:rPr>
          <w:rFonts w:hint="eastAsia"/>
        </w:rPr>
        <w:t>第</w:t>
      </w:r>
      <w:r>
        <w:t xml:space="preserve"> i </w:t>
      </w:r>
      <w:r>
        <w:rPr>
          <w:rFonts w:hint="eastAsia"/>
        </w:rPr>
        <w:t>个特征向量对齐的</w:t>
      </w:r>
      <w:r>
        <w:t xml:space="preserve"> w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hint="eastAsia"/>
        </w:rPr>
        <w:t>的分量。</w:t>
      </w:r>
    </w:p>
    <w:p w:rsidR="002E6DDD" w:rsidRDefault="002E6DDD" w:rsidP="002E6DDD">
      <w:r>
        <w:rPr>
          <w:rFonts w:hint="eastAsia"/>
        </w:rPr>
        <w:t>沿着</w:t>
      </w:r>
      <w:r>
        <w:t xml:space="preserve"> H </w:t>
      </w:r>
      <w:r>
        <w:rPr>
          <w:rFonts w:hint="eastAsia"/>
        </w:rPr>
        <w:t>特征值较大的方向</w:t>
      </w:r>
      <w:r>
        <w:t xml:space="preserve"> (</w:t>
      </w:r>
      <w:r>
        <w:rPr>
          <w:rFonts w:hint="eastAsia"/>
        </w:rPr>
        <w:t>如</w:t>
      </w:r>
      <w:r>
        <w:t xml:space="preserve"> λ i </w:t>
      </w:r>
      <w:r>
        <w:rPr>
          <w:rFonts w:ascii="Cambria Math" w:hAnsi="Cambria Math" w:cs="Cambria Math"/>
        </w:rPr>
        <w:t>≫</w:t>
      </w:r>
      <w:r>
        <w:t xml:space="preserve"> </w:t>
      </w:r>
      <w:r>
        <w:rPr>
          <w:rFonts w:ascii="Calibri" w:hAnsi="Calibri" w:cs="Calibri"/>
        </w:rPr>
        <w:t>α</w:t>
      </w:r>
      <w:r>
        <w:t>)</w:t>
      </w:r>
      <w:r>
        <w:rPr>
          <w:rFonts w:hint="eastAsia"/>
        </w:rPr>
        <w:t>正则化的影响较小。而</w:t>
      </w:r>
      <w:r>
        <w:t xml:space="preserve"> λ i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hint="eastAsia"/>
        </w:rPr>
        <w:t>的分量将</w:t>
      </w:r>
    </w:p>
    <w:p w:rsidR="002E6DDD" w:rsidRDefault="002E6DDD" w:rsidP="002E6DDD">
      <w:r>
        <w:rPr>
          <w:rFonts w:hint="eastAsia"/>
        </w:rPr>
        <w:t>会收缩到几乎为零。</w:t>
      </w:r>
    </w:p>
    <w:p w:rsidR="002E6DDD" w:rsidRDefault="002E6DDD" w:rsidP="002E6DDD">
      <w:r>
        <w:rPr>
          <w:noProof/>
        </w:rPr>
        <w:drawing>
          <wp:inline distT="0" distB="0" distL="0" distR="0" wp14:anchorId="017E939A" wp14:editId="0FD15677">
            <wp:extent cx="1259457" cy="1240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835" cy="12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9C" w:rsidRDefault="002E6DDD" w:rsidP="002E6DDD">
      <w:pPr>
        <w:rPr>
          <w:rFonts w:hint="eastAsia"/>
        </w:rPr>
      </w:pPr>
      <w:r>
        <w:rPr>
          <w:rFonts w:hint="eastAsia"/>
        </w:rPr>
        <w:t>经典的用图表示这个推导，这个图中实线椭圆表示没有正则化目标的等值线。虚线圆圈表示</w:t>
      </w:r>
      <w:r>
        <w:rPr>
          <w:rFonts w:hint="eastAsia"/>
        </w:rPr>
        <w:t xml:space="preserve">L2 </w:t>
      </w:r>
      <w:r>
        <w:rPr>
          <w:rFonts w:hint="eastAsia"/>
        </w:rPr>
        <w:t>正则化项的等值线</w:t>
      </w:r>
      <w:r w:rsidR="00D54C9C">
        <w:rPr>
          <w:rFonts w:hint="eastAsia"/>
        </w:rPr>
        <w:t>。实际上是个三维图，自己脑补，能形象的说明</w:t>
      </w:r>
      <w:r w:rsidR="00D54C9C">
        <w:rPr>
          <w:rFonts w:hint="eastAsia"/>
        </w:rPr>
        <w:t>2</w:t>
      </w:r>
      <w:r w:rsidR="00D54C9C">
        <w:rPr>
          <w:rFonts w:hint="eastAsia"/>
        </w:rPr>
        <w:t>范数正则化在干什么。建议给面试官画三维图。</w:t>
      </w:r>
    </w:p>
    <w:p w:rsidR="00D54C9C" w:rsidRDefault="00D54C9C" w:rsidP="002E6DDD">
      <w:r>
        <w:rPr>
          <w:rFonts w:hint="eastAsia"/>
        </w:rPr>
        <w:lastRenderedPageBreak/>
        <w:t>L1</w:t>
      </w:r>
      <w:r>
        <w:rPr>
          <w:rFonts w:hint="eastAsia"/>
        </w:rPr>
        <w:t>范数：</w:t>
      </w:r>
    </w:p>
    <w:p w:rsidR="00D54C9C" w:rsidRDefault="00BE3B6D" w:rsidP="002E6DDD">
      <w:r>
        <w:rPr>
          <w:noProof/>
        </w:rPr>
        <w:pict>
          <v:shape id="_x0000_i1027" type="#_x0000_t75" style="width:301.15pt;height:288.65pt">
            <v:imagedata r:id="rId8" o:title="胜多负少发射点发射点"/>
          </v:shape>
        </w:pict>
      </w:r>
    </w:p>
    <w:p w:rsidR="00D54C9C" w:rsidRDefault="00373A07" w:rsidP="002E6DDD">
      <w:r>
        <w:rPr>
          <w:noProof/>
        </w:rPr>
        <w:drawing>
          <wp:inline distT="0" distB="0" distL="0" distR="0" wp14:anchorId="7C1AD25A" wp14:editId="540BD38F">
            <wp:extent cx="4494362" cy="1880316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56" cy="18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07" w:rsidRDefault="005C2FC8" w:rsidP="002E6DD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32917</wp:posOffset>
            </wp:positionV>
            <wp:extent cx="874643" cy="382126"/>
            <wp:effectExtent l="0" t="0" r="190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643" cy="38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54C9C" w:rsidRDefault="00373A07" w:rsidP="002E6DDD">
      <w:r>
        <w:rPr>
          <w:noProof/>
        </w:rPr>
        <w:drawing>
          <wp:inline distT="0" distB="0" distL="0" distR="0" wp14:anchorId="141E15F9" wp14:editId="5754D0BF">
            <wp:extent cx="4459857" cy="70232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848" cy="7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07" w:rsidRDefault="00373A07" w:rsidP="00373A07">
      <w:r>
        <w:rPr>
          <w:noProof/>
        </w:rPr>
        <w:drawing>
          <wp:inline distT="0" distB="0" distL="0" distR="0" wp14:anchorId="38DFFF73" wp14:editId="3A2AA813">
            <wp:extent cx="1822388" cy="1664898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688" cy="16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7">
        <w:rPr>
          <w:noProof/>
        </w:rPr>
        <w:t xml:space="preserve"> </w:t>
      </w:r>
    </w:p>
    <w:sectPr w:rsidR="0037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18"/>
    <w:rsid w:val="002E6DDD"/>
    <w:rsid w:val="00373A07"/>
    <w:rsid w:val="005C2FC8"/>
    <w:rsid w:val="006E2227"/>
    <w:rsid w:val="00BB7FC9"/>
    <w:rsid w:val="00BE3B6D"/>
    <w:rsid w:val="00C100E5"/>
    <w:rsid w:val="00CD7218"/>
    <w:rsid w:val="00D5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DFAA-65B8-459B-857E-89039806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</cp:revision>
  <dcterms:created xsi:type="dcterms:W3CDTF">2017-07-12T11:06:00Z</dcterms:created>
  <dcterms:modified xsi:type="dcterms:W3CDTF">2017-07-20T04:59:00Z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