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4D97" w14:textId="77777777" w:rsidR="00D1714D" w:rsidRDefault="00D1714D" w:rsidP="00D1714D">
      <w:pPr>
        <w:widowControl/>
        <w:spacing w:before="240" w:after="240"/>
        <w:jc w:val="center"/>
        <w:rPr>
          <w:rFonts w:ascii="Courier New" w:eastAsia="SimSun" w:hAnsi="Courier New" w:cs="Courier New"/>
          <w:b/>
          <w:bCs/>
          <w:color w:val="000000"/>
          <w:kern w:val="0"/>
          <w:sz w:val="28"/>
          <w:szCs w:val="28"/>
        </w:rPr>
      </w:pPr>
      <w:r w:rsidRPr="00D1714D">
        <w:rPr>
          <w:rFonts w:ascii="Courier New" w:eastAsia="SimSun" w:hAnsi="Courier New" w:cs="Courier New"/>
          <w:b/>
          <w:bCs/>
          <w:color w:val="000000"/>
          <w:kern w:val="0"/>
          <w:sz w:val="28"/>
          <w:szCs w:val="28"/>
        </w:rPr>
        <w:t>Data cleaning for column: “diabetes”</w:t>
      </w:r>
    </w:p>
    <w:p w14:paraId="1A2F1296" w14:textId="68D51A0D" w:rsidR="00F928DF" w:rsidRPr="00D1714D" w:rsidRDefault="00F928DF" w:rsidP="00D1714D">
      <w:pPr>
        <w:widowControl/>
        <w:spacing w:before="240" w:after="240"/>
        <w:jc w:val="center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Courier New" w:eastAsia="SimSun" w:hAnsi="Courier New" w:cs="Courier New" w:hint="eastAsia"/>
          <w:b/>
          <w:bCs/>
          <w:color w:val="000000"/>
          <w:kern w:val="0"/>
          <w:sz w:val="28"/>
          <w:szCs w:val="28"/>
        </w:rPr>
        <w:t>L</w:t>
      </w:r>
      <w:r>
        <w:rPr>
          <w:rFonts w:ascii="Courier New" w:eastAsia="SimSun" w:hAnsi="Courier New" w:cs="Courier New"/>
          <w:b/>
          <w:bCs/>
          <w:color w:val="000000"/>
          <w:kern w:val="0"/>
          <w:sz w:val="28"/>
          <w:szCs w:val="28"/>
        </w:rPr>
        <w:t>ingyu Zhou</w:t>
      </w:r>
    </w:p>
    <w:p w14:paraId="38F775A5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# Read in dataset</w:t>
      </w:r>
    </w:p>
    <w:p w14:paraId="086901FA" w14:textId="77777777" w:rsidR="00D1714D" w:rsidRPr="00D1714D" w:rsidRDefault="00D1714D" w:rsidP="00D1714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F7D8ECA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First imports the raw data from the target file under proper directory into a R data frame object named df, which allows for subsequent data manipulation and analysis.</w:t>
      </w:r>
    </w:p>
    <w:p w14:paraId="4EDBB359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5D7C409C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df&lt;-read.csv("..\\Handout\\final_cardiac_data.csv")</w:t>
      </w:r>
    </w:p>
    <w:p w14:paraId="02C7945D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3D9378A5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5D88290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# Describe df$diabetes</w:t>
      </w:r>
    </w:p>
    <w:p w14:paraId="4B9A251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738EBF3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Secondly, conduct the initial exploratory data analysis by generating summary statistics and a histogram visualizing the distribution of the diabetes variable.</w:t>
      </w:r>
    </w:p>
    <w:p w14:paraId="464BBB70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626292B9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summary(df$diabetes)</w:t>
      </w:r>
    </w:p>
    <w:p w14:paraId="7AA3B7A4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75C9191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[OP]</w:t>
      </w:r>
    </w:p>
    <w:p w14:paraId="3ED58E8E" w14:textId="77777777" w:rsidR="00D1714D" w:rsidRPr="00D1714D" w:rsidRDefault="00D1714D" w:rsidP="00D1714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21CAC4C4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Then, a frequency table with the useNA="ifany" option tabulates any missing values encoded as NaN. Table shows 72 null values are presented in this dataset, which constitutes around 3% of the data in “diabetes” column.</w:t>
      </w:r>
    </w:p>
    <w:p w14:paraId="7AEB4B3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2FB2AAF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hist(df$diabetes)</w:t>
      </w:r>
    </w:p>
    <w:p w14:paraId="7456BCE5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lastRenderedPageBreak/>
        <w:t>table(df$diabetes,useNA = "ifany")</w:t>
      </w:r>
    </w:p>
    <w:p w14:paraId="3E99893D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2332C04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6D082D53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sum(is.na(df$diabetes)) /length(df$diabetes)</w:t>
      </w:r>
    </w:p>
    <w:p w14:paraId="6DBFC3C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70C7C35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[OP]</w:t>
      </w:r>
    </w:p>
    <w:p w14:paraId="3A9F185C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04765D37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Above provides an overview of the variable's values and missing data.</w:t>
      </w:r>
    </w:p>
    <w:p w14:paraId="4BE2A7A6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51466CA3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# Cleaning1-Categorize into 0, 1, and NaN</w:t>
      </w:r>
    </w:p>
    <w:p w14:paraId="15C2812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61E2A4FD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 xml:space="preserve">The diabetes variable undergoes careful coding to prepare it for binary logistic regression modeling. </w:t>
      </w:r>
      <w:r w:rsidRPr="00D1714D">
        <w:rPr>
          <w:rFonts w:ascii="Courier New" w:eastAsia="SimSun" w:hAnsi="Courier New" w:cs="Courier New"/>
          <w:color w:val="000000"/>
          <w:kern w:val="0"/>
          <w:sz w:val="22"/>
          <w:u w:val="single"/>
        </w:rPr>
        <w:t>Values of 3, indicating borderline diabetes, are recoded to 1 given common knowledge that borderline is closer to a diabetic diagnosis than healthy</w:t>
      </w: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. Values of 9 representing unknown diabetes status are then treated first as NaN’s that are about to be processed later. Finally, values of 2 are recoded to 0 to transform the coding into a strict binary indicator more amenable for regression analysis and intuitive interpretation.</w:t>
      </w:r>
    </w:p>
    <w:p w14:paraId="4EE07199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1372E5C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df$diabetes[df$diabetes == 3] &lt;- 1</w:t>
      </w:r>
    </w:p>
    <w:p w14:paraId="39E6E6E7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df$diabetes[df$diabetes == 9] &lt;- NaN</w:t>
      </w:r>
    </w:p>
    <w:p w14:paraId="6A35084D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df$diabetes[df$diabetes == 2] &lt;- 0</w:t>
      </w:r>
    </w:p>
    <w:p w14:paraId="0F8C70C1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  <w:u w:val="single"/>
        </w:rPr>
        <w:t>df_f</w:t>
      </w: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&lt;-na.omit(df)</w:t>
      </w:r>
    </w:p>
    <w:p w14:paraId="19CE5C7B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1CBE8F49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 xml:space="preserve">After all of above, with the diabetes variable cleaned, rows with remaining NaN values are removed </w:t>
      </w:r>
      <w:r w:rsidRPr="00D1714D">
        <w:rPr>
          <w:rFonts w:ascii="Courier New" w:eastAsia="SimSun" w:hAnsi="Courier New" w:cs="Courier New"/>
          <w:color w:val="000000"/>
          <w:kern w:val="0"/>
          <w:sz w:val="22"/>
          <w:u w:val="single"/>
        </w:rPr>
        <w:t>and original dataset are overwritten</w:t>
      </w: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.</w:t>
      </w:r>
    </w:p>
    <w:p w14:paraId="558BAAA0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6A1DA46C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lastRenderedPageBreak/>
        <w:t>```{r}</w:t>
      </w:r>
    </w:p>
    <w:p w14:paraId="0E39BD7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  <w:u w:val="single"/>
        </w:rPr>
        <w:t>df</w:t>
      </w:r>
    </w:p>
    <w:p w14:paraId="58257BB4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3107988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[OP]</w:t>
      </w:r>
    </w:p>
    <w:p w14:paraId="0B747C9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0EDB9F9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#Cleaning2-Fit prediction model for missing values</w:t>
      </w:r>
    </w:p>
    <w:p w14:paraId="1A873B2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50F611D3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A binary logistic regression model is estimated with diabetes as the outcome and education and gender as predictors judging from the previous correlation plot (plot[]). This allows the predictions of missing data in column “diabetes”.</w:t>
      </w:r>
    </w:p>
    <w:p w14:paraId="0B16BBC0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022D5E0A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diab_pr&lt;-glm(diabetes~ educ + gender, data=df_f, family=binomial)</w:t>
      </w:r>
    </w:p>
    <w:p w14:paraId="217D5C55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614BF349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39C11029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3E95CA2A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summary(diab_pr)</w:t>
      </w:r>
    </w:p>
    <w:p w14:paraId="13797BDC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36916F27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[OP]</w:t>
      </w:r>
    </w:p>
    <w:p w14:paraId="046208E8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3FFC68AC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As we can see, both variable are highly statistically significant from Wald P-value or from p-value from LR test.</w:t>
      </w:r>
    </w:p>
    <w:p w14:paraId="514877C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64272F2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# Cleaning2-Predict values based on other non-missing values</w:t>
      </w:r>
    </w:p>
    <w:p w14:paraId="4E49F285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05E9A6F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 xml:space="preserve">For rows where diabetes is NaN, the fitted logistic model is used to generate predicted probabilities of diabetes based on the known data </w:t>
      </w: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lastRenderedPageBreak/>
        <w:t>from “gender” and “education” in the same row, where both values are free from missing in any row so that it’s safe to do the prediction.</w:t>
      </w:r>
    </w:p>
    <w:p w14:paraId="6FB82D78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07B55493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527A482B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table(df$educ,useNA = "ifany")</w:t>
      </w:r>
    </w:p>
    <w:p w14:paraId="382F7F60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113652FB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[OP]</w:t>
      </w:r>
    </w:p>
    <w:p w14:paraId="6C1A1723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3FF67D25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table(df$gender,useNA = "ifany")</w:t>
      </w:r>
    </w:p>
    <w:p w14:paraId="6E2BCFC7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21CEEF3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[OP]</w:t>
      </w:r>
    </w:p>
    <w:p w14:paraId="1ABCF15F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5D8486CD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Then based on a clinically informed threshold of 0.5, these probabilities are used to impute 0 or 1, filling in the missing values.</w:t>
      </w:r>
    </w:p>
    <w:p w14:paraId="403456A4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32ECA83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```{r}</w:t>
      </w:r>
    </w:p>
    <w:p w14:paraId="3BFD5F1B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rows_with_na &lt;- is.na(df$diabetes)</w:t>
      </w:r>
    </w:p>
    <w:p w14:paraId="02365997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predicted_probabilities &lt;- predict(diab_pr, newdata = df[rows_with_na, ], type = "response")</w:t>
      </w:r>
    </w:p>
    <w:p w14:paraId="7A17B3F8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df$diabetes[rows_with_na] &lt;- ifelse(predicted_probabilities &gt; 0.5, 1, 0)</w:t>
      </w:r>
    </w:p>
    <w:p w14:paraId="7A602130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54E6152A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19C6C74C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By leveraging the relationships between the observed data, this allows missing values to be imputed in a principled manner for subsequent analysis.</w:t>
      </w:r>
    </w:p>
    <w:p w14:paraId="79D87CAE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 </w:t>
      </w:r>
    </w:p>
    <w:p w14:paraId="013429C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lastRenderedPageBreak/>
        <w:t>```{r}</w:t>
      </w:r>
    </w:p>
    <w:p w14:paraId="4932A568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head(</w:t>
      </w:r>
      <w:r w:rsidRPr="00D1714D">
        <w:rPr>
          <w:rFonts w:ascii="Courier New" w:eastAsia="SimSun" w:hAnsi="Courier New" w:cs="Courier New"/>
          <w:color w:val="000000"/>
          <w:kern w:val="0"/>
          <w:sz w:val="22"/>
          <w:u w:val="single"/>
        </w:rPr>
        <w:t>df,10</w:t>
      </w: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)</w:t>
      </w:r>
    </w:p>
    <w:p w14:paraId="37006DE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```</w:t>
      </w:r>
    </w:p>
    <w:p w14:paraId="26845A02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</w:rPr>
        <w:t>[OP]</w:t>
      </w:r>
    </w:p>
    <w:p w14:paraId="3E7DCF93" w14:textId="77777777" w:rsidR="00D1714D" w:rsidRPr="00D1714D" w:rsidRDefault="00D1714D" w:rsidP="00D1714D">
      <w:pPr>
        <w:widowControl/>
        <w:spacing w:before="240" w:after="2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D1714D">
        <w:rPr>
          <w:rFonts w:ascii="Courier New" w:eastAsia="SimSun" w:hAnsi="Courier New" w:cs="Courier New"/>
          <w:color w:val="000000"/>
          <w:kern w:val="0"/>
          <w:sz w:val="22"/>
          <w:u w:val="single"/>
        </w:rPr>
        <w:t>Overall, the coding follows standard data cleaning methodology to prepare the diabetes variable, applies subject matter knowledge, builds an appropriate prediction model, and uses it to fill in missing values.</w:t>
      </w:r>
    </w:p>
    <w:p w14:paraId="1AEA2AA2" w14:textId="77777777" w:rsidR="00447D0B" w:rsidRDefault="00447D0B"/>
    <w:sectPr w:rsidR="00447D0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AB"/>
    <w:rsid w:val="00447D0B"/>
    <w:rsid w:val="00724FAB"/>
    <w:rsid w:val="00D1714D"/>
    <w:rsid w:val="00F9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66F8"/>
  <w15:chartTrackingRefBased/>
  <w15:docId w15:val="{BC9E38E7-E40E-4505-AB34-A9ABC876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14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Zhou</dc:creator>
  <cp:keywords/>
  <dc:description/>
  <cp:lastModifiedBy>Lingyu Zhou</cp:lastModifiedBy>
  <cp:revision>3</cp:revision>
  <dcterms:created xsi:type="dcterms:W3CDTF">2023-11-13T18:26:00Z</dcterms:created>
  <dcterms:modified xsi:type="dcterms:W3CDTF">2023-11-13T18:26:00Z</dcterms:modified>
</cp:coreProperties>
</file>