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597" w:rsidRPr="00403597" w:rsidRDefault="00681600" w:rsidP="00403597">
      <w:pPr>
        <w:ind w:left="-1276"/>
        <w:jc w:val="center"/>
        <w:rPr>
          <w:b/>
        </w:rPr>
      </w:pPr>
      <w:r w:rsidRPr="00403597">
        <w:rPr>
          <w:b/>
        </w:rPr>
        <w:t>Пользовательские истории</w:t>
      </w:r>
    </w:p>
    <w:tbl>
      <w:tblPr>
        <w:tblStyle w:val="a3"/>
        <w:tblW w:w="0" w:type="auto"/>
        <w:tblInd w:w="-1276" w:type="dxa"/>
        <w:tblLook w:val="04A0" w:firstRow="1" w:lastRow="0" w:firstColumn="1" w:lastColumn="0" w:noHBand="0" w:noVBand="1"/>
      </w:tblPr>
      <w:tblGrid>
        <w:gridCol w:w="4785"/>
        <w:gridCol w:w="4786"/>
      </w:tblGrid>
      <w:tr w:rsidR="00403597" w:rsidTr="00403597">
        <w:tc>
          <w:tcPr>
            <w:tcW w:w="4785" w:type="dxa"/>
          </w:tcPr>
          <w:p w:rsidR="00403597" w:rsidRPr="00403597" w:rsidRDefault="00403597" w:rsidP="004035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4786" w:type="dxa"/>
          </w:tcPr>
          <w:p w:rsidR="00403597" w:rsidRPr="00403597" w:rsidRDefault="00403597" w:rsidP="004035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 Story</w:t>
            </w:r>
          </w:p>
        </w:tc>
      </w:tr>
      <w:tr w:rsidR="00403597" w:rsidTr="00403597">
        <w:tc>
          <w:tcPr>
            <w:tcW w:w="4785" w:type="dxa"/>
          </w:tcPr>
          <w:p w:rsidR="00403597" w:rsidRPr="00403597" w:rsidRDefault="00403597" w:rsidP="004035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MC-01</w:t>
            </w:r>
          </w:p>
        </w:tc>
        <w:tc>
          <w:tcPr>
            <w:tcW w:w="4786" w:type="dxa"/>
          </w:tcPr>
          <w:p w:rsidR="00403597" w:rsidRDefault="00403597" w:rsidP="00403597">
            <w:r>
              <w:t>Как пользователь, я хочу конвертировать скорость между разными системами счисления, чтобы знать эквивалентную скорость в другой системе счисления</w:t>
            </w:r>
          </w:p>
        </w:tc>
      </w:tr>
      <w:tr w:rsidR="00403597" w:rsidTr="00403597">
        <w:tc>
          <w:tcPr>
            <w:tcW w:w="4785" w:type="dxa"/>
          </w:tcPr>
          <w:p w:rsidR="00403597" w:rsidRDefault="00403597" w:rsidP="00403597">
            <w:pPr>
              <w:jc w:val="center"/>
            </w:pPr>
            <w:r>
              <w:rPr>
                <w:lang w:val="en-US"/>
              </w:rPr>
              <w:t>MC-02</w:t>
            </w:r>
          </w:p>
        </w:tc>
        <w:tc>
          <w:tcPr>
            <w:tcW w:w="4786" w:type="dxa"/>
          </w:tcPr>
          <w:p w:rsidR="00403597" w:rsidRPr="00403597" w:rsidRDefault="00403597" w:rsidP="00403597">
            <w:r>
              <w:t>Как пользователь, я хочу выбирать из списка популярных систем счисления, чтобы быстро выполнять желаемую конвертацию</w:t>
            </w:r>
          </w:p>
        </w:tc>
      </w:tr>
      <w:tr w:rsidR="00403597" w:rsidTr="00403597">
        <w:tc>
          <w:tcPr>
            <w:tcW w:w="4785" w:type="dxa"/>
          </w:tcPr>
          <w:p w:rsidR="00403597" w:rsidRDefault="00403597" w:rsidP="00403597">
            <w:pPr>
              <w:jc w:val="center"/>
            </w:pPr>
            <w:r>
              <w:rPr>
                <w:lang w:val="en-US"/>
              </w:rPr>
              <w:t>MC-03</w:t>
            </w:r>
          </w:p>
        </w:tc>
        <w:tc>
          <w:tcPr>
            <w:tcW w:w="4786" w:type="dxa"/>
          </w:tcPr>
          <w:p w:rsidR="00403597" w:rsidRDefault="00403597" w:rsidP="00403597">
            <w:r>
              <w:t>Как пользователь, я хочу вводить значение величины скорости для конвертации, чтобы получать точный результат</w:t>
            </w:r>
          </w:p>
        </w:tc>
      </w:tr>
      <w:tr w:rsidR="00403597" w:rsidTr="00403597">
        <w:tc>
          <w:tcPr>
            <w:tcW w:w="4785" w:type="dxa"/>
          </w:tcPr>
          <w:p w:rsidR="00403597" w:rsidRDefault="00403597" w:rsidP="00403597">
            <w:pPr>
              <w:jc w:val="center"/>
            </w:pPr>
            <w:r>
              <w:rPr>
                <w:lang w:val="en-US"/>
              </w:rPr>
              <w:t>MC-04</w:t>
            </w:r>
          </w:p>
        </w:tc>
        <w:tc>
          <w:tcPr>
            <w:tcW w:w="4786" w:type="dxa"/>
          </w:tcPr>
          <w:p w:rsidR="00403597" w:rsidRDefault="00403597" w:rsidP="00403597">
            <w:r>
              <w:t>Как пользователь, я хочу выполнять несколько конвертаций за один сеанс, чтобы не перезапускать программу для каждой операции</w:t>
            </w:r>
          </w:p>
        </w:tc>
      </w:tr>
      <w:tr w:rsidR="00403597" w:rsidTr="00403597">
        <w:tc>
          <w:tcPr>
            <w:tcW w:w="4785" w:type="dxa"/>
          </w:tcPr>
          <w:p w:rsidR="00403597" w:rsidRDefault="00403597" w:rsidP="00403597">
            <w:pPr>
              <w:jc w:val="center"/>
            </w:pPr>
            <w:r>
              <w:rPr>
                <w:lang w:val="en-US"/>
              </w:rPr>
              <w:t>MC-05</w:t>
            </w:r>
          </w:p>
        </w:tc>
        <w:tc>
          <w:tcPr>
            <w:tcW w:w="4786" w:type="dxa"/>
          </w:tcPr>
          <w:p w:rsidR="00403597" w:rsidRPr="00403597" w:rsidRDefault="00403597" w:rsidP="00403597">
            <w:r>
              <w:t>Как пользователь, я хочу иметь возможность выйти из программы в любой момент, чтобы завершить работу</w:t>
            </w:r>
          </w:p>
        </w:tc>
      </w:tr>
      <w:tr w:rsidR="00403597" w:rsidTr="00403597">
        <w:tc>
          <w:tcPr>
            <w:tcW w:w="4785" w:type="dxa"/>
          </w:tcPr>
          <w:p w:rsidR="00403597" w:rsidRDefault="00403597" w:rsidP="00403597">
            <w:pPr>
              <w:jc w:val="center"/>
            </w:pPr>
            <w:r>
              <w:rPr>
                <w:lang w:val="en-US"/>
              </w:rPr>
              <w:t>MC-06</w:t>
            </w:r>
          </w:p>
        </w:tc>
        <w:tc>
          <w:tcPr>
            <w:tcW w:w="4786" w:type="dxa"/>
          </w:tcPr>
          <w:p w:rsidR="00403597" w:rsidRDefault="00403597" w:rsidP="00403597">
            <w:r>
              <w:t>Как пользователь, я хочу получать сообщения об ошибках при некорректном вводе, чтобы исправить ошибки</w:t>
            </w:r>
          </w:p>
        </w:tc>
      </w:tr>
      <w:tr w:rsidR="00403597" w:rsidTr="00403597">
        <w:tc>
          <w:tcPr>
            <w:tcW w:w="4785" w:type="dxa"/>
          </w:tcPr>
          <w:p w:rsidR="00403597" w:rsidRDefault="00403597" w:rsidP="00403597">
            <w:pPr>
              <w:jc w:val="center"/>
            </w:pPr>
            <w:r>
              <w:rPr>
                <w:lang w:val="en-US"/>
              </w:rPr>
              <w:t>MC-07</w:t>
            </w:r>
          </w:p>
        </w:tc>
        <w:tc>
          <w:tcPr>
            <w:tcW w:w="4786" w:type="dxa"/>
          </w:tcPr>
          <w:p w:rsidR="00403597" w:rsidRDefault="00403597" w:rsidP="00403597">
            <w:r>
              <w:t>Как пользователь, я хочу понятный и отзывчивый интерфейс программы, чтобы всё было понятно</w:t>
            </w:r>
          </w:p>
        </w:tc>
      </w:tr>
    </w:tbl>
    <w:p w:rsidR="00403597" w:rsidRDefault="00403597" w:rsidP="00403597">
      <w:pPr>
        <w:ind w:left="-1418"/>
      </w:pPr>
    </w:p>
    <w:p w:rsidR="00403597" w:rsidRPr="00403597" w:rsidRDefault="00403597" w:rsidP="00403597">
      <w:pPr>
        <w:ind w:left="-1418"/>
        <w:jc w:val="center"/>
        <w:rPr>
          <w:b/>
          <w:lang w:val="en-US"/>
        </w:rPr>
      </w:pPr>
      <w:r w:rsidRPr="00403597">
        <w:rPr>
          <w:b/>
          <w:lang w:val="en-US"/>
        </w:rPr>
        <w:t>Product Backlog</w:t>
      </w:r>
    </w:p>
    <w:tbl>
      <w:tblPr>
        <w:tblStyle w:val="a3"/>
        <w:tblW w:w="0" w:type="auto"/>
        <w:tblInd w:w="-1418" w:type="dxa"/>
        <w:tblLook w:val="04A0" w:firstRow="1" w:lastRow="0" w:firstColumn="1" w:lastColumn="0" w:noHBand="0" w:noVBand="1"/>
      </w:tblPr>
      <w:tblGrid>
        <w:gridCol w:w="1914"/>
        <w:gridCol w:w="1914"/>
        <w:gridCol w:w="2071"/>
        <w:gridCol w:w="1914"/>
        <w:gridCol w:w="1915"/>
      </w:tblGrid>
      <w:tr w:rsidR="00403597" w:rsidTr="00403597">
        <w:tc>
          <w:tcPr>
            <w:tcW w:w="1914" w:type="dxa"/>
          </w:tcPr>
          <w:p w:rsidR="00403597" w:rsidRPr="00F717D0" w:rsidRDefault="00F717D0" w:rsidP="00403597">
            <w:pPr>
              <w:jc w:val="center"/>
              <w:rPr>
                <w:lang w:val="en-US"/>
              </w:rPr>
            </w:pPr>
            <w:r w:rsidRPr="00F717D0">
              <w:rPr>
                <w:lang w:val="en-US"/>
              </w:rPr>
              <w:t>ID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>Требование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 w:rsidRPr="00F717D0">
              <w:t>Описание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>Приоритет</w:t>
            </w:r>
          </w:p>
        </w:tc>
        <w:tc>
          <w:tcPr>
            <w:tcW w:w="1915" w:type="dxa"/>
          </w:tcPr>
          <w:p w:rsidR="00403597" w:rsidRPr="00F717D0" w:rsidRDefault="00F717D0" w:rsidP="004035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 Story</w:t>
            </w:r>
          </w:p>
        </w:tc>
      </w:tr>
      <w:tr w:rsidR="00403597" w:rsidRPr="00F717D0" w:rsidTr="00403597">
        <w:tc>
          <w:tcPr>
            <w:tcW w:w="1914" w:type="dxa"/>
          </w:tcPr>
          <w:p w:rsidR="00403597" w:rsidRPr="00F717D0" w:rsidRDefault="00F717D0" w:rsidP="00F717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PB-01</w:t>
            </w:r>
          </w:p>
        </w:tc>
        <w:tc>
          <w:tcPr>
            <w:tcW w:w="1914" w:type="dxa"/>
          </w:tcPr>
          <w:p w:rsidR="00F717D0" w:rsidRDefault="00F717D0" w:rsidP="00F717D0">
            <w:pPr>
              <w:rPr>
                <w:lang w:val="be-BY"/>
              </w:rPr>
            </w:pPr>
            <w:r>
              <w:rPr>
                <w:lang w:val="be-BY"/>
              </w:rPr>
              <w:t>Выбор исходной</w:t>
            </w:r>
          </w:p>
          <w:p w:rsidR="00F717D0" w:rsidRPr="00F717D0" w:rsidRDefault="00F717D0" w:rsidP="00F717D0">
            <w:pPr>
              <w:rPr>
                <w:lang w:val="be-BY"/>
              </w:rPr>
            </w:pPr>
            <w:r>
              <w:rPr>
                <w:lang w:val="be-BY"/>
              </w:rPr>
              <w:t>системы счисления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 xml:space="preserve">Программа должна позволять выбирать </w:t>
            </w:r>
            <w:proofErr w:type="gramStart"/>
            <w:r>
              <w:t>исходную</w:t>
            </w:r>
            <w:proofErr w:type="gramEnd"/>
            <w:r>
              <w:t xml:space="preserve"> СС из списка (м</w:t>
            </w:r>
            <w:r w:rsidRPr="00F717D0">
              <w:t>/</w:t>
            </w:r>
            <w:r>
              <w:rPr>
                <w:lang w:val="en-US"/>
              </w:rPr>
              <w:t>c</w:t>
            </w:r>
            <w:r>
              <w:t>, км</w:t>
            </w:r>
            <w:r w:rsidRPr="00F717D0">
              <w:t>/</w:t>
            </w:r>
            <w:r>
              <w:t>ч, узлы и число Маха)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>Высокий</w:t>
            </w:r>
          </w:p>
        </w:tc>
        <w:tc>
          <w:tcPr>
            <w:tcW w:w="1915" w:type="dxa"/>
          </w:tcPr>
          <w:p w:rsidR="00403597" w:rsidRPr="00F717D0" w:rsidRDefault="00F717D0" w:rsidP="004035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NS-01</w:t>
            </w:r>
          </w:p>
        </w:tc>
      </w:tr>
      <w:tr w:rsidR="00403597" w:rsidRPr="00F717D0" w:rsidTr="00403597">
        <w:tc>
          <w:tcPr>
            <w:tcW w:w="1914" w:type="dxa"/>
          </w:tcPr>
          <w:p w:rsidR="00403597" w:rsidRPr="00F717D0" w:rsidRDefault="00F717D0" w:rsidP="004035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PB-02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>Проверка корректности ввода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 xml:space="preserve">При вводе символов, недопустимых для </w:t>
            </w:r>
            <w:proofErr w:type="gramStart"/>
            <w:r>
              <w:t>выбранной</w:t>
            </w:r>
            <w:proofErr w:type="gramEnd"/>
            <w:r>
              <w:t xml:space="preserve"> СС должна выводиться ошибка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>Высокий</w:t>
            </w:r>
          </w:p>
        </w:tc>
        <w:tc>
          <w:tcPr>
            <w:tcW w:w="1915" w:type="dxa"/>
          </w:tcPr>
          <w:p w:rsidR="00403597" w:rsidRPr="00F717D0" w:rsidRDefault="00F717D0" w:rsidP="004035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NS-02</w:t>
            </w:r>
          </w:p>
        </w:tc>
      </w:tr>
      <w:tr w:rsidR="00403597" w:rsidRPr="00F717D0" w:rsidTr="00403597">
        <w:tc>
          <w:tcPr>
            <w:tcW w:w="1914" w:type="dxa"/>
          </w:tcPr>
          <w:p w:rsidR="00403597" w:rsidRPr="00F717D0" w:rsidRDefault="00F717D0" w:rsidP="004035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PB-03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>Преобразование между системами счисления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>Система должна корректно выполнять преобразования между всеми поддерживаемыми СС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>Высокий</w:t>
            </w:r>
          </w:p>
        </w:tc>
        <w:tc>
          <w:tcPr>
            <w:tcW w:w="1915" w:type="dxa"/>
          </w:tcPr>
          <w:p w:rsidR="00403597" w:rsidRPr="00F717D0" w:rsidRDefault="00F717D0" w:rsidP="004035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NS-01</w:t>
            </w:r>
          </w:p>
        </w:tc>
      </w:tr>
      <w:tr w:rsidR="00403597" w:rsidRPr="00F717D0" w:rsidTr="00403597">
        <w:tc>
          <w:tcPr>
            <w:tcW w:w="1914" w:type="dxa"/>
          </w:tcPr>
          <w:p w:rsidR="00403597" w:rsidRPr="00F717D0" w:rsidRDefault="00F717D0" w:rsidP="004035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PB-04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>Вывод результата преобразования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>Результат должен выводиться в выбранной целевой системе счисления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>Высокий</w:t>
            </w:r>
          </w:p>
        </w:tc>
        <w:tc>
          <w:tcPr>
            <w:tcW w:w="1915" w:type="dxa"/>
          </w:tcPr>
          <w:p w:rsidR="00403597" w:rsidRPr="00F717D0" w:rsidRDefault="00F717D0" w:rsidP="004035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NS-04</w:t>
            </w:r>
          </w:p>
        </w:tc>
      </w:tr>
      <w:tr w:rsidR="00403597" w:rsidRPr="00F717D0" w:rsidTr="00403597">
        <w:tc>
          <w:tcPr>
            <w:tcW w:w="1914" w:type="dxa"/>
          </w:tcPr>
          <w:p w:rsidR="00403597" w:rsidRPr="00F717D0" w:rsidRDefault="00F717D0" w:rsidP="004035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PB-05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 xml:space="preserve">Поддержка </w:t>
            </w:r>
            <w:r>
              <w:lastRenderedPageBreak/>
              <w:t>повторного преобразования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lastRenderedPageBreak/>
              <w:t xml:space="preserve">Программа должна </w:t>
            </w:r>
            <w:r>
              <w:lastRenderedPageBreak/>
              <w:t>предлагать выполнить новое преобразование без перезапуска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lastRenderedPageBreak/>
              <w:t>Средний</w:t>
            </w:r>
          </w:p>
        </w:tc>
        <w:tc>
          <w:tcPr>
            <w:tcW w:w="1915" w:type="dxa"/>
          </w:tcPr>
          <w:p w:rsidR="00403597" w:rsidRPr="00F717D0" w:rsidRDefault="00F717D0" w:rsidP="004035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NS-05</w:t>
            </w:r>
          </w:p>
        </w:tc>
      </w:tr>
      <w:tr w:rsidR="00403597" w:rsidRPr="00F717D0" w:rsidTr="00403597">
        <w:tc>
          <w:tcPr>
            <w:tcW w:w="1914" w:type="dxa"/>
          </w:tcPr>
          <w:p w:rsidR="00403597" w:rsidRPr="00F717D0" w:rsidRDefault="00F717D0" w:rsidP="004035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PB-06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>Выход из программы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>Пользователь должен иметь возможность завершить работу с модулем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>Средний</w:t>
            </w:r>
          </w:p>
        </w:tc>
        <w:tc>
          <w:tcPr>
            <w:tcW w:w="1915" w:type="dxa"/>
          </w:tcPr>
          <w:p w:rsidR="00403597" w:rsidRPr="00F717D0" w:rsidRDefault="006E4109" w:rsidP="004035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NS-07</w:t>
            </w:r>
          </w:p>
        </w:tc>
      </w:tr>
      <w:tr w:rsidR="00403597" w:rsidRPr="00F717D0" w:rsidTr="00403597">
        <w:tc>
          <w:tcPr>
            <w:tcW w:w="1914" w:type="dxa"/>
          </w:tcPr>
          <w:p w:rsidR="00403597" w:rsidRPr="00F717D0" w:rsidRDefault="00F717D0" w:rsidP="004035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PB-07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>Единообразная обработка ошибок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>Все ошибки ввода должны сопровождаться понятными сообщениями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>Высокий</w:t>
            </w:r>
          </w:p>
        </w:tc>
        <w:tc>
          <w:tcPr>
            <w:tcW w:w="1915" w:type="dxa"/>
          </w:tcPr>
          <w:p w:rsidR="00403597" w:rsidRPr="00F717D0" w:rsidRDefault="006E4109" w:rsidP="004035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NS-02</w:t>
            </w:r>
          </w:p>
        </w:tc>
      </w:tr>
      <w:tr w:rsidR="00403597" w:rsidRPr="00F717D0" w:rsidTr="00403597">
        <w:tblPrEx>
          <w:tblLook w:val="0000" w:firstRow="0" w:lastRow="0" w:firstColumn="0" w:lastColumn="0" w:noHBand="0" w:noVBand="0"/>
        </w:tblPrEx>
        <w:trPr>
          <w:trHeight w:val="348"/>
        </w:trPr>
        <w:tc>
          <w:tcPr>
            <w:tcW w:w="1914" w:type="dxa"/>
          </w:tcPr>
          <w:p w:rsidR="00403597" w:rsidRPr="00F717D0" w:rsidRDefault="00F717D0" w:rsidP="004035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PB-08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>Выбор конечной системы счисления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</w:pPr>
            <w:r>
              <w:t xml:space="preserve">Программа должна позволять выбирать </w:t>
            </w:r>
            <w:proofErr w:type="gramStart"/>
            <w:r>
              <w:t>конечную</w:t>
            </w:r>
            <w:proofErr w:type="gramEnd"/>
            <w:r>
              <w:t xml:space="preserve"> СС из списка поддерживаемых СС</w:t>
            </w:r>
          </w:p>
        </w:tc>
        <w:tc>
          <w:tcPr>
            <w:tcW w:w="1914" w:type="dxa"/>
          </w:tcPr>
          <w:p w:rsidR="00403597" w:rsidRPr="00F717D0" w:rsidRDefault="00F717D0" w:rsidP="00403597">
            <w:pPr>
              <w:jc w:val="center"/>
              <w:rPr>
                <w:lang w:val="en-US"/>
              </w:rPr>
            </w:pPr>
            <w:r>
              <w:t>Высокий</w:t>
            </w:r>
          </w:p>
        </w:tc>
        <w:tc>
          <w:tcPr>
            <w:tcW w:w="1915" w:type="dxa"/>
          </w:tcPr>
          <w:p w:rsidR="00403597" w:rsidRPr="00F717D0" w:rsidRDefault="006E4109" w:rsidP="004035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NS-01</w:t>
            </w:r>
          </w:p>
        </w:tc>
      </w:tr>
    </w:tbl>
    <w:p w:rsidR="00403597" w:rsidRDefault="00403597">
      <w:pPr>
        <w:ind w:left="-1418"/>
        <w:jc w:val="center"/>
        <w:rPr>
          <w:b/>
        </w:rPr>
      </w:pPr>
    </w:p>
    <w:p w:rsidR="006E4109" w:rsidRPr="006E4109" w:rsidRDefault="006E4109">
      <w:pPr>
        <w:ind w:left="-1418"/>
        <w:jc w:val="center"/>
        <w:rPr>
          <w:b/>
          <w:lang w:val="en-US"/>
        </w:rPr>
      </w:pPr>
      <w:r>
        <w:rPr>
          <w:b/>
          <w:lang w:val="en-US"/>
        </w:rPr>
        <w:t>Use Case Diagram</w:t>
      </w:r>
    </w:p>
    <w:p w:rsidR="00867EB7" w:rsidRDefault="006E4109">
      <w:pPr>
        <w:ind w:left="-1418"/>
        <w:jc w:val="center"/>
        <w:rPr>
          <w:b/>
        </w:rPr>
      </w:pPr>
      <w:r w:rsidRPr="006E4109">
        <w:rPr>
          <w:b/>
          <w:noProof/>
          <w:lang w:eastAsia="ru-RU"/>
        </w:rPr>
        <w:drawing>
          <wp:inline distT="0" distB="0" distL="0" distR="0" wp14:anchorId="2E2B1886" wp14:editId="2D85BEA8">
            <wp:extent cx="5940425" cy="389570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629" w:rsidRDefault="00867EB7">
      <w:pPr>
        <w:rPr>
          <w:b/>
          <w:lang w:val="en-US"/>
        </w:rPr>
      </w:pPr>
      <w:r>
        <w:rPr>
          <w:b/>
        </w:rPr>
        <w:br w:type="page"/>
      </w:r>
    </w:p>
    <w:p w:rsidR="00E77629" w:rsidRDefault="00E77629">
      <w:pPr>
        <w:rPr>
          <w:b/>
          <w:lang w:val="en-US"/>
        </w:rPr>
      </w:pPr>
    </w:p>
    <w:p w:rsidR="00E77629" w:rsidRDefault="00E77629">
      <w:pPr>
        <w:rPr>
          <w:b/>
          <w:lang w:val="en-US"/>
        </w:rPr>
      </w:pPr>
    </w:p>
    <w:p w:rsidR="00E77629" w:rsidRDefault="00E77629">
      <w:pPr>
        <w:rPr>
          <w:b/>
          <w:lang w:val="en-US"/>
        </w:rPr>
      </w:pPr>
    </w:p>
    <w:p w:rsidR="00E77629" w:rsidRDefault="00E77629">
      <w:pPr>
        <w:rPr>
          <w:b/>
          <w:lang w:val="en-US"/>
        </w:rPr>
      </w:pPr>
    </w:p>
    <w:p w:rsidR="00E77629" w:rsidRDefault="00E77629">
      <w:pPr>
        <w:rPr>
          <w:b/>
          <w:lang w:val="en-US"/>
        </w:rPr>
      </w:pPr>
    </w:p>
    <w:p w:rsidR="00E77629" w:rsidRDefault="00E77629">
      <w:pPr>
        <w:rPr>
          <w:b/>
          <w:lang w:val="en-US"/>
        </w:rPr>
      </w:pPr>
    </w:p>
    <w:p w:rsidR="00E77629" w:rsidRDefault="00E77629">
      <w:pPr>
        <w:rPr>
          <w:b/>
          <w:lang w:val="en-US"/>
        </w:rPr>
      </w:pPr>
    </w:p>
    <w:p w:rsidR="00E77629" w:rsidRDefault="00E77629">
      <w:pPr>
        <w:rPr>
          <w:b/>
          <w:lang w:val="en-US"/>
        </w:rPr>
      </w:pPr>
    </w:p>
    <w:p w:rsidR="00E77629" w:rsidRDefault="00E77629">
      <w:pPr>
        <w:rPr>
          <w:b/>
          <w:lang w:val="en-US"/>
        </w:rPr>
      </w:pPr>
    </w:p>
    <w:p w:rsidR="00E77629" w:rsidRDefault="00E77629">
      <w:pPr>
        <w:rPr>
          <w:b/>
          <w:lang w:val="en-US"/>
        </w:rPr>
      </w:pPr>
    </w:p>
    <w:p w:rsidR="00E77629" w:rsidRDefault="00E77629">
      <w:pPr>
        <w:rPr>
          <w:b/>
          <w:lang w:val="en-US"/>
        </w:rPr>
      </w:pPr>
    </w:p>
    <w:p w:rsidR="00E77629" w:rsidRDefault="00E77629">
      <w:pPr>
        <w:rPr>
          <w:b/>
          <w:lang w:val="en-US"/>
        </w:rPr>
      </w:pPr>
    </w:p>
    <w:p w:rsidR="00E77629" w:rsidRDefault="00E77629">
      <w:pPr>
        <w:rPr>
          <w:b/>
          <w:lang w:val="en-US"/>
        </w:rPr>
      </w:pPr>
    </w:p>
    <w:p w:rsidR="00E77629" w:rsidRPr="00E77629" w:rsidRDefault="00E77629" w:rsidP="00E77629">
      <w:pPr>
        <w:jc w:val="center"/>
      </w:pPr>
      <w:r>
        <w:rPr>
          <w:b/>
          <w:i/>
        </w:rPr>
        <w:t>Блок-схемы</w:t>
      </w:r>
    </w:p>
    <w:p w:rsidR="00E77629" w:rsidRPr="00E77629" w:rsidRDefault="00E77629">
      <w:pPr>
        <w:rPr>
          <w:b/>
          <w:lang w:val="en-US"/>
        </w:rPr>
      </w:pPr>
    </w:p>
    <w:p w:rsidR="00E77629" w:rsidRDefault="00E77629">
      <w:pPr>
        <w:rPr>
          <w:b/>
        </w:rPr>
      </w:pPr>
      <w:r w:rsidRPr="00E77629">
        <w:rPr>
          <w:b/>
          <w:noProof/>
          <w:lang w:eastAsia="ru-RU"/>
        </w:rPr>
        <w:drawing>
          <wp:inline distT="0" distB="0" distL="0" distR="0" wp14:anchorId="2DBA6926" wp14:editId="0475BBAD">
            <wp:extent cx="5940425" cy="463082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page"/>
      </w:r>
      <w:r w:rsidRPr="00E77629">
        <w:rPr>
          <w:b/>
          <w:noProof/>
          <w:lang w:eastAsia="ru-RU"/>
        </w:rPr>
        <w:lastRenderedPageBreak/>
        <w:drawing>
          <wp:inline distT="0" distB="0" distL="0" distR="0" wp14:anchorId="586F470F" wp14:editId="3CE417FF">
            <wp:extent cx="5940425" cy="4681097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EB7" w:rsidRDefault="00E77629">
      <w:pPr>
        <w:rPr>
          <w:b/>
        </w:rPr>
      </w:pPr>
      <w:r w:rsidRPr="00E77629">
        <w:rPr>
          <w:b/>
          <w:noProof/>
          <w:lang w:eastAsia="ru-RU"/>
        </w:rPr>
        <w:lastRenderedPageBreak/>
        <w:drawing>
          <wp:inline distT="0" distB="0" distL="0" distR="0" wp14:anchorId="164527D1" wp14:editId="29CBA466">
            <wp:extent cx="5940425" cy="5039766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629" w:rsidRDefault="00E77629">
      <w:pPr>
        <w:rPr>
          <w:b/>
        </w:rPr>
      </w:pPr>
      <w:r w:rsidRPr="00E77629">
        <w:rPr>
          <w:b/>
          <w:noProof/>
          <w:lang w:eastAsia="ru-RU"/>
        </w:rPr>
        <w:lastRenderedPageBreak/>
        <w:drawing>
          <wp:inline distT="0" distB="0" distL="0" distR="0" wp14:anchorId="66821FDD" wp14:editId="1FD09B3C">
            <wp:extent cx="5940425" cy="4966193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629" w:rsidRDefault="00E77629">
      <w:pPr>
        <w:rPr>
          <w:b/>
        </w:rPr>
      </w:pPr>
      <w:r w:rsidRPr="00E77629">
        <w:rPr>
          <w:b/>
          <w:noProof/>
          <w:lang w:eastAsia="ru-RU"/>
        </w:rPr>
        <w:drawing>
          <wp:inline distT="0" distB="0" distL="0" distR="0" wp14:anchorId="33E2CB99" wp14:editId="50DD36A5">
            <wp:extent cx="5940425" cy="1529097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629" w:rsidRDefault="00E77629">
      <w:pPr>
        <w:rPr>
          <w:b/>
        </w:rPr>
      </w:pPr>
      <w:r w:rsidRPr="00E77629">
        <w:rPr>
          <w:b/>
          <w:noProof/>
          <w:lang w:eastAsia="ru-RU"/>
        </w:rPr>
        <w:drawing>
          <wp:inline distT="0" distB="0" distL="0" distR="0" wp14:anchorId="6539FFDC" wp14:editId="7D1987A4">
            <wp:extent cx="2680922" cy="261747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4004" cy="262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109" w:rsidRDefault="00867EB7">
      <w:pPr>
        <w:ind w:left="-1418"/>
        <w:jc w:val="center"/>
        <w:rPr>
          <w:b/>
          <w:lang w:val="be-BY"/>
        </w:rPr>
      </w:pPr>
      <w:r>
        <w:rPr>
          <w:b/>
          <w:lang w:val="be-BY"/>
        </w:rPr>
        <w:lastRenderedPageBreak/>
        <w:t>Тест-кейсы</w:t>
      </w:r>
    </w:p>
    <w:tbl>
      <w:tblPr>
        <w:tblStyle w:val="a3"/>
        <w:tblW w:w="0" w:type="auto"/>
        <w:tblInd w:w="-1418" w:type="dxa"/>
        <w:tblLook w:val="04A0" w:firstRow="1" w:lastRow="0" w:firstColumn="1" w:lastColumn="0" w:noHBand="0" w:noVBand="1"/>
      </w:tblPr>
      <w:tblGrid>
        <w:gridCol w:w="1914"/>
        <w:gridCol w:w="1914"/>
        <w:gridCol w:w="2017"/>
        <w:gridCol w:w="1914"/>
        <w:gridCol w:w="1915"/>
      </w:tblGrid>
      <w:tr w:rsidR="00867EB7" w:rsidTr="00867EB7">
        <w:tc>
          <w:tcPr>
            <w:tcW w:w="1914" w:type="dxa"/>
          </w:tcPr>
          <w:p w:rsidR="00867EB7" w:rsidRPr="00867EB7" w:rsidRDefault="00867EB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ID</w:t>
            </w:r>
          </w:p>
        </w:tc>
        <w:tc>
          <w:tcPr>
            <w:tcW w:w="1914" w:type="dxa"/>
          </w:tcPr>
          <w:p w:rsidR="00867EB7" w:rsidRPr="00867EB7" w:rsidRDefault="00867EB7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  <w:tc>
          <w:tcPr>
            <w:tcW w:w="1914" w:type="dxa"/>
          </w:tcPr>
          <w:p w:rsidR="00867EB7" w:rsidRDefault="00867EB7">
            <w:pPr>
              <w:jc w:val="center"/>
              <w:rPr>
                <w:b/>
                <w:lang w:val="be-BY"/>
              </w:rPr>
            </w:pPr>
            <w:r>
              <w:rPr>
                <w:b/>
                <w:lang w:val="be-BY"/>
              </w:rPr>
              <w:t>Выходные данные</w:t>
            </w:r>
          </w:p>
        </w:tc>
        <w:tc>
          <w:tcPr>
            <w:tcW w:w="1914" w:type="dxa"/>
          </w:tcPr>
          <w:p w:rsidR="00867EB7" w:rsidRDefault="00867EB7">
            <w:pPr>
              <w:jc w:val="center"/>
              <w:rPr>
                <w:b/>
                <w:lang w:val="be-BY"/>
              </w:rPr>
            </w:pPr>
            <w:r>
              <w:rPr>
                <w:b/>
                <w:lang w:val="be-BY"/>
              </w:rPr>
              <w:t>Ожидаемый</w:t>
            </w:r>
          </w:p>
          <w:p w:rsidR="00867EB7" w:rsidRDefault="00867EB7">
            <w:pPr>
              <w:jc w:val="center"/>
              <w:rPr>
                <w:b/>
                <w:lang w:val="be-BY"/>
              </w:rPr>
            </w:pPr>
            <w:r>
              <w:rPr>
                <w:b/>
                <w:lang w:val="be-BY"/>
              </w:rPr>
              <w:t>результат</w:t>
            </w:r>
          </w:p>
        </w:tc>
        <w:tc>
          <w:tcPr>
            <w:tcW w:w="1915" w:type="dxa"/>
          </w:tcPr>
          <w:p w:rsidR="00867EB7" w:rsidRDefault="00867EB7">
            <w:pPr>
              <w:jc w:val="center"/>
              <w:rPr>
                <w:b/>
                <w:lang w:val="be-BY"/>
              </w:rPr>
            </w:pPr>
            <w:r>
              <w:rPr>
                <w:b/>
                <w:lang w:val="be-BY"/>
              </w:rPr>
              <w:t>Тип</w:t>
            </w:r>
          </w:p>
        </w:tc>
      </w:tr>
      <w:tr w:rsidR="00867EB7" w:rsidTr="00867EB7">
        <w:tc>
          <w:tcPr>
            <w:tcW w:w="1914" w:type="dxa"/>
          </w:tcPr>
          <w:p w:rsidR="00867EB7" w:rsidRPr="00867EB7" w:rsidRDefault="00867EB7">
            <w:pPr>
              <w:jc w:val="center"/>
              <w:rPr>
                <w:lang w:val="be-BY"/>
              </w:rPr>
            </w:pPr>
            <w:r w:rsidRPr="00867EB7">
              <w:rPr>
                <w:lang w:val="be-BY"/>
              </w:rPr>
              <w:t>ТС-01</w:t>
            </w:r>
          </w:p>
        </w:tc>
        <w:tc>
          <w:tcPr>
            <w:tcW w:w="1914" w:type="dxa"/>
          </w:tcPr>
          <w:p w:rsidR="00867EB7" w:rsidRPr="00867EB7" w:rsidRDefault="00867EB7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Конвертация м</w:t>
            </w:r>
            <w:r w:rsidRPr="00867EB7">
              <w:t>/</w:t>
            </w:r>
            <w:r>
              <w:rPr>
                <w:lang w:val="en-US"/>
              </w:rPr>
              <w:t>c</w:t>
            </w:r>
            <w:r w:rsidRPr="00867EB7">
              <w:t xml:space="preserve"> </w:t>
            </w:r>
            <w:r>
              <w:rPr>
                <w:lang w:val="be-BY"/>
              </w:rPr>
              <w:t>в км</w:t>
            </w:r>
            <w:r w:rsidRPr="00867EB7">
              <w:t>/</w:t>
            </w:r>
            <w:r>
              <w:rPr>
                <w:lang w:val="be-BY"/>
              </w:rPr>
              <w:t>ч</w:t>
            </w:r>
          </w:p>
        </w:tc>
        <w:tc>
          <w:tcPr>
            <w:tcW w:w="1914" w:type="dxa"/>
          </w:tcPr>
          <w:p w:rsidR="00867EB7" w:rsidRDefault="00867EB7" w:rsidP="00867EB7">
            <w:r>
              <w:rPr>
                <w:lang w:val="be-BY"/>
              </w:rPr>
              <w:t>Исходная</w:t>
            </w:r>
            <w:r w:rsidRPr="00BE0565">
              <w:t>: 1(</w:t>
            </w:r>
            <w:r>
              <w:t>м</w:t>
            </w:r>
            <w:r w:rsidRPr="00867EB7">
              <w:t>/</w:t>
            </w:r>
            <w:r>
              <w:t>с)</w:t>
            </w:r>
          </w:p>
          <w:p w:rsidR="00867EB7" w:rsidRDefault="00867EB7" w:rsidP="00867EB7">
            <w:pPr>
              <w:rPr>
                <w:lang w:val="be-BY"/>
              </w:rPr>
            </w:pPr>
            <w:r>
              <w:t>Значение</w:t>
            </w:r>
            <w:r w:rsidRPr="00BE0565">
              <w:t xml:space="preserve">: </w:t>
            </w:r>
            <w:r>
              <w:rPr>
                <w:lang w:val="be-BY"/>
              </w:rPr>
              <w:t>10</w:t>
            </w:r>
          </w:p>
          <w:p w:rsidR="00867EB7" w:rsidRPr="00867EB7" w:rsidRDefault="00867EB7" w:rsidP="00867EB7">
            <w:pPr>
              <w:rPr>
                <w:lang w:val="be-BY"/>
              </w:rPr>
            </w:pPr>
            <w:r>
              <w:rPr>
                <w:lang w:val="be-BY"/>
              </w:rPr>
              <w:t>Целевая</w:t>
            </w:r>
            <w:r w:rsidRPr="00BE0565">
              <w:t>:</w:t>
            </w:r>
            <w:r>
              <w:rPr>
                <w:lang w:val="be-BY"/>
              </w:rPr>
              <w:t xml:space="preserve"> 2(км</w:t>
            </w:r>
            <w:r w:rsidRPr="00867EB7">
              <w:t>/</w:t>
            </w:r>
            <w:r>
              <w:t>ч)</w:t>
            </w:r>
          </w:p>
        </w:tc>
        <w:tc>
          <w:tcPr>
            <w:tcW w:w="1914" w:type="dxa"/>
          </w:tcPr>
          <w:p w:rsidR="00867EB7" w:rsidRPr="00867EB7" w:rsidRDefault="00867EB7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36</w:t>
            </w:r>
          </w:p>
        </w:tc>
        <w:tc>
          <w:tcPr>
            <w:tcW w:w="1915" w:type="dxa"/>
          </w:tcPr>
          <w:p w:rsidR="00867EB7" w:rsidRPr="00867EB7" w:rsidRDefault="00867EB7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Успешно</w:t>
            </w:r>
          </w:p>
        </w:tc>
      </w:tr>
      <w:tr w:rsidR="00867EB7" w:rsidTr="00867EB7">
        <w:tc>
          <w:tcPr>
            <w:tcW w:w="1914" w:type="dxa"/>
          </w:tcPr>
          <w:p w:rsidR="00867EB7" w:rsidRPr="00867EB7" w:rsidRDefault="00867EB7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ТС-02</w:t>
            </w:r>
          </w:p>
        </w:tc>
        <w:tc>
          <w:tcPr>
            <w:tcW w:w="1914" w:type="dxa"/>
          </w:tcPr>
          <w:p w:rsidR="00867EB7" w:rsidRPr="00867EB7" w:rsidRDefault="00867EB7">
            <w:pPr>
              <w:jc w:val="center"/>
            </w:pPr>
            <w:r>
              <w:rPr>
                <w:lang w:val="be-BY"/>
              </w:rPr>
              <w:t>Конвертация м</w:t>
            </w:r>
            <w:r w:rsidRPr="00867EB7">
              <w:t>/</w:t>
            </w:r>
            <w:r>
              <w:t>с в узлы</w:t>
            </w:r>
          </w:p>
        </w:tc>
        <w:tc>
          <w:tcPr>
            <w:tcW w:w="1914" w:type="dxa"/>
          </w:tcPr>
          <w:p w:rsidR="00867EB7" w:rsidRDefault="00867EB7" w:rsidP="00867EB7">
            <w:r>
              <w:rPr>
                <w:lang w:val="be-BY"/>
              </w:rPr>
              <w:t>Исходная</w:t>
            </w:r>
            <w:r w:rsidRPr="00867EB7">
              <w:t>: 1(</w:t>
            </w:r>
            <w:r>
              <w:t>м</w:t>
            </w:r>
            <w:r w:rsidRPr="00867EB7">
              <w:t>/</w:t>
            </w:r>
            <w:r>
              <w:t>с)</w:t>
            </w:r>
          </w:p>
          <w:p w:rsidR="00867EB7" w:rsidRDefault="00867EB7" w:rsidP="00867EB7">
            <w:pPr>
              <w:rPr>
                <w:lang w:val="be-BY"/>
              </w:rPr>
            </w:pPr>
            <w:r>
              <w:t>Значение</w:t>
            </w:r>
            <w:r w:rsidRPr="00867EB7">
              <w:t xml:space="preserve">: </w:t>
            </w:r>
            <w:r>
              <w:rPr>
                <w:lang w:val="be-BY"/>
              </w:rPr>
              <w:t>10</w:t>
            </w:r>
          </w:p>
          <w:p w:rsidR="00867EB7" w:rsidRPr="00867EB7" w:rsidRDefault="00867EB7" w:rsidP="00867EB7">
            <w:r>
              <w:rPr>
                <w:lang w:val="be-BY"/>
              </w:rPr>
              <w:t>Целевая</w:t>
            </w:r>
            <w:r w:rsidRPr="00867EB7">
              <w:t>:</w:t>
            </w:r>
            <w:r>
              <w:rPr>
                <w:lang w:val="be-BY"/>
              </w:rPr>
              <w:t xml:space="preserve"> 3(узлы</w:t>
            </w:r>
            <w:r>
              <w:t>)</w:t>
            </w:r>
          </w:p>
        </w:tc>
        <w:tc>
          <w:tcPr>
            <w:tcW w:w="1914" w:type="dxa"/>
          </w:tcPr>
          <w:p w:rsidR="00867EB7" w:rsidRPr="00867EB7" w:rsidRDefault="00867EB7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19.4384</w:t>
            </w:r>
          </w:p>
        </w:tc>
        <w:tc>
          <w:tcPr>
            <w:tcW w:w="1915" w:type="dxa"/>
          </w:tcPr>
          <w:p w:rsidR="00867EB7" w:rsidRPr="00867EB7" w:rsidRDefault="00867EB7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Успешно</w:t>
            </w:r>
          </w:p>
        </w:tc>
      </w:tr>
      <w:tr w:rsidR="00867EB7" w:rsidTr="00867EB7">
        <w:tc>
          <w:tcPr>
            <w:tcW w:w="1914" w:type="dxa"/>
          </w:tcPr>
          <w:p w:rsidR="00867EB7" w:rsidRPr="00867EB7" w:rsidRDefault="00867EB7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ТС-03</w:t>
            </w:r>
          </w:p>
        </w:tc>
        <w:tc>
          <w:tcPr>
            <w:tcW w:w="1914" w:type="dxa"/>
          </w:tcPr>
          <w:p w:rsidR="00867EB7" w:rsidRPr="00867EB7" w:rsidRDefault="00867EB7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Конвертация узлов в число Маха</w:t>
            </w:r>
          </w:p>
        </w:tc>
        <w:tc>
          <w:tcPr>
            <w:tcW w:w="1914" w:type="dxa"/>
          </w:tcPr>
          <w:p w:rsidR="00867EB7" w:rsidRDefault="00867EB7" w:rsidP="00867EB7">
            <w:r>
              <w:rPr>
                <w:lang w:val="be-BY"/>
              </w:rPr>
              <w:t>Исходная</w:t>
            </w:r>
            <w:r>
              <w:t>:3</w:t>
            </w:r>
            <w:r w:rsidRPr="00867EB7">
              <w:t>(</w:t>
            </w:r>
            <w:r>
              <w:t>узлы)</w:t>
            </w:r>
          </w:p>
          <w:p w:rsidR="00867EB7" w:rsidRDefault="00867EB7" w:rsidP="00867EB7">
            <w:pPr>
              <w:rPr>
                <w:lang w:val="be-BY"/>
              </w:rPr>
            </w:pPr>
            <w:r>
              <w:t>Значение</w:t>
            </w:r>
            <w:r w:rsidRPr="00867EB7">
              <w:t xml:space="preserve">: </w:t>
            </w:r>
            <w:r>
              <w:rPr>
                <w:lang w:val="be-BY"/>
              </w:rPr>
              <w:t>10</w:t>
            </w:r>
          </w:p>
          <w:p w:rsidR="00867EB7" w:rsidRPr="00867EB7" w:rsidRDefault="00867EB7" w:rsidP="00867EB7">
            <w:pPr>
              <w:rPr>
                <w:lang w:val="be-BY"/>
              </w:rPr>
            </w:pPr>
            <w:r>
              <w:rPr>
                <w:lang w:val="be-BY"/>
              </w:rPr>
              <w:t>Целевая</w:t>
            </w:r>
            <w:r w:rsidRPr="00867EB7">
              <w:t>:</w:t>
            </w:r>
            <w:r>
              <w:rPr>
                <w:lang w:val="be-BY"/>
              </w:rPr>
              <w:t xml:space="preserve"> 4(Махи)</w:t>
            </w:r>
          </w:p>
        </w:tc>
        <w:tc>
          <w:tcPr>
            <w:tcW w:w="1914" w:type="dxa"/>
          </w:tcPr>
          <w:p w:rsidR="00867EB7" w:rsidRPr="00867EB7" w:rsidRDefault="00867EB7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0.0151144</w:t>
            </w:r>
          </w:p>
        </w:tc>
        <w:tc>
          <w:tcPr>
            <w:tcW w:w="1915" w:type="dxa"/>
          </w:tcPr>
          <w:p w:rsidR="00867EB7" w:rsidRPr="00867EB7" w:rsidRDefault="00867EB7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Успешно</w:t>
            </w:r>
          </w:p>
        </w:tc>
      </w:tr>
      <w:tr w:rsidR="00867EB7" w:rsidTr="00867EB7">
        <w:tc>
          <w:tcPr>
            <w:tcW w:w="1914" w:type="dxa"/>
          </w:tcPr>
          <w:p w:rsidR="00867EB7" w:rsidRPr="00867EB7" w:rsidRDefault="00867EB7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ТС-04</w:t>
            </w:r>
          </w:p>
        </w:tc>
        <w:tc>
          <w:tcPr>
            <w:tcW w:w="1914" w:type="dxa"/>
          </w:tcPr>
          <w:p w:rsidR="00867EB7" w:rsidRPr="00D94F0A" w:rsidRDefault="00D94F0A">
            <w:pPr>
              <w:jc w:val="center"/>
            </w:pPr>
            <w:r>
              <w:rPr>
                <w:lang w:val="be-BY"/>
              </w:rPr>
              <w:t>Конвертаци узлов в м</w:t>
            </w:r>
            <w:r w:rsidRPr="00D94F0A">
              <w:t>/</w:t>
            </w:r>
            <w:r>
              <w:t>с</w:t>
            </w:r>
          </w:p>
        </w:tc>
        <w:tc>
          <w:tcPr>
            <w:tcW w:w="1914" w:type="dxa"/>
          </w:tcPr>
          <w:p w:rsidR="00D94F0A" w:rsidRDefault="00D94F0A" w:rsidP="00D94F0A">
            <w:r>
              <w:rPr>
                <w:lang w:val="be-BY"/>
              </w:rPr>
              <w:t>Исходная</w:t>
            </w:r>
            <w:r>
              <w:t>:3</w:t>
            </w:r>
            <w:r w:rsidRPr="00D94F0A">
              <w:t>(</w:t>
            </w:r>
            <w:r>
              <w:t>узлы)</w:t>
            </w:r>
          </w:p>
          <w:p w:rsidR="00D94F0A" w:rsidRDefault="00D94F0A" w:rsidP="00D94F0A">
            <w:pPr>
              <w:rPr>
                <w:lang w:val="be-BY"/>
              </w:rPr>
            </w:pPr>
            <w:r>
              <w:t>Значение</w:t>
            </w:r>
            <w:r w:rsidRPr="00D94F0A">
              <w:t xml:space="preserve">: </w:t>
            </w:r>
            <w:r>
              <w:rPr>
                <w:lang w:val="be-BY"/>
              </w:rPr>
              <w:t>10</w:t>
            </w:r>
          </w:p>
          <w:p w:rsidR="00867EB7" w:rsidRPr="00D94F0A" w:rsidRDefault="00D94F0A" w:rsidP="00D94F0A">
            <w:r>
              <w:rPr>
                <w:lang w:val="be-BY"/>
              </w:rPr>
              <w:t>Целевая</w:t>
            </w:r>
            <w:r w:rsidRPr="00D94F0A">
              <w:t>:</w:t>
            </w:r>
            <w:r>
              <w:rPr>
                <w:lang w:val="be-BY"/>
              </w:rPr>
              <w:t xml:space="preserve"> 1(</w:t>
            </w:r>
            <w:r>
              <w:t>м</w:t>
            </w:r>
            <w:r w:rsidRPr="00867EB7">
              <w:t>/</w:t>
            </w:r>
            <w:r>
              <w:t>с)</w:t>
            </w:r>
          </w:p>
        </w:tc>
        <w:tc>
          <w:tcPr>
            <w:tcW w:w="1914" w:type="dxa"/>
          </w:tcPr>
          <w:p w:rsidR="00867EB7" w:rsidRPr="00867EB7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5.14446</w:t>
            </w:r>
          </w:p>
        </w:tc>
        <w:tc>
          <w:tcPr>
            <w:tcW w:w="1915" w:type="dxa"/>
          </w:tcPr>
          <w:p w:rsidR="00867EB7" w:rsidRPr="00867EB7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Успешно</w:t>
            </w:r>
          </w:p>
        </w:tc>
      </w:tr>
      <w:tr w:rsidR="00867EB7" w:rsidTr="00867EB7">
        <w:tc>
          <w:tcPr>
            <w:tcW w:w="1914" w:type="dxa"/>
          </w:tcPr>
          <w:p w:rsidR="00867EB7" w:rsidRPr="00867EB7" w:rsidRDefault="00867EB7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ТС-05</w:t>
            </w:r>
          </w:p>
        </w:tc>
        <w:tc>
          <w:tcPr>
            <w:tcW w:w="1914" w:type="dxa"/>
          </w:tcPr>
          <w:p w:rsidR="00867EB7" w:rsidRPr="00867EB7" w:rsidRDefault="00D94F0A" w:rsidP="00D94F0A">
            <w:pPr>
              <w:tabs>
                <w:tab w:val="left" w:pos="210"/>
              </w:tabs>
              <w:rPr>
                <w:lang w:val="be-BY"/>
              </w:rPr>
            </w:pPr>
            <w:r>
              <w:rPr>
                <w:lang w:val="be-BY"/>
              </w:rPr>
              <w:tab/>
              <w:t>Просмотр списка систем счисления</w:t>
            </w:r>
          </w:p>
        </w:tc>
        <w:tc>
          <w:tcPr>
            <w:tcW w:w="1914" w:type="dxa"/>
          </w:tcPr>
          <w:p w:rsidR="00867EB7" w:rsidRPr="00D94F0A" w:rsidRDefault="00D94F0A">
            <w:pPr>
              <w:jc w:val="center"/>
              <w:rPr>
                <w:lang w:val="en-US"/>
              </w:rPr>
            </w:pPr>
            <w:r>
              <w:rPr>
                <w:lang w:val="be-BY"/>
              </w:rPr>
              <w:t>Выбор</w:t>
            </w:r>
            <w:r w:rsidR="00BE0565">
              <w:rPr>
                <w:lang w:val="be-BY"/>
              </w:rPr>
              <w:t xml:space="preserve"> 7 в главном меню</w:t>
            </w:r>
          </w:p>
        </w:tc>
        <w:tc>
          <w:tcPr>
            <w:tcW w:w="1914" w:type="dxa"/>
          </w:tcPr>
          <w:p w:rsidR="00867EB7" w:rsidRPr="00D94F0A" w:rsidRDefault="00D94F0A">
            <w:pPr>
              <w:jc w:val="center"/>
            </w:pPr>
            <w:r>
              <w:t>Список систем счисления</w:t>
            </w:r>
          </w:p>
        </w:tc>
        <w:tc>
          <w:tcPr>
            <w:tcW w:w="1915" w:type="dxa"/>
          </w:tcPr>
          <w:p w:rsidR="00867EB7" w:rsidRPr="00867EB7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Успешно</w:t>
            </w:r>
          </w:p>
        </w:tc>
      </w:tr>
      <w:tr w:rsidR="00867EB7" w:rsidTr="00867EB7">
        <w:tc>
          <w:tcPr>
            <w:tcW w:w="1914" w:type="dxa"/>
          </w:tcPr>
          <w:p w:rsidR="00867EB7" w:rsidRPr="00867EB7" w:rsidRDefault="00867EB7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ТС-06</w:t>
            </w:r>
          </w:p>
        </w:tc>
        <w:tc>
          <w:tcPr>
            <w:tcW w:w="1914" w:type="dxa"/>
          </w:tcPr>
          <w:p w:rsidR="00867EB7" w:rsidRPr="00867EB7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Конвертация с отрицательным значением</w:t>
            </w:r>
          </w:p>
        </w:tc>
        <w:tc>
          <w:tcPr>
            <w:tcW w:w="1914" w:type="dxa"/>
          </w:tcPr>
          <w:p w:rsidR="00D94F0A" w:rsidRDefault="00D94F0A" w:rsidP="00D94F0A">
            <w:r>
              <w:rPr>
                <w:lang w:val="be-BY"/>
              </w:rPr>
              <w:t>Исходная</w:t>
            </w:r>
            <w:r w:rsidRPr="00D94F0A">
              <w:t>: 1(</w:t>
            </w:r>
            <w:r>
              <w:t>м</w:t>
            </w:r>
            <w:r w:rsidRPr="00867EB7">
              <w:t>/</w:t>
            </w:r>
            <w:r>
              <w:t>с)</w:t>
            </w:r>
          </w:p>
          <w:p w:rsidR="00D94F0A" w:rsidRDefault="00D94F0A" w:rsidP="00D94F0A">
            <w:pPr>
              <w:rPr>
                <w:lang w:val="be-BY"/>
              </w:rPr>
            </w:pPr>
            <w:r>
              <w:t>Значение</w:t>
            </w:r>
            <w:r w:rsidRPr="00D94F0A">
              <w:t xml:space="preserve">: </w:t>
            </w:r>
            <w:r>
              <w:t>-</w:t>
            </w:r>
            <w:r>
              <w:rPr>
                <w:lang w:val="be-BY"/>
              </w:rPr>
              <w:t>10</w:t>
            </w:r>
          </w:p>
          <w:p w:rsidR="00867EB7" w:rsidRPr="00867EB7" w:rsidRDefault="00D94F0A" w:rsidP="00D94F0A">
            <w:pPr>
              <w:rPr>
                <w:lang w:val="be-BY"/>
              </w:rPr>
            </w:pPr>
            <w:r>
              <w:rPr>
                <w:lang w:val="be-BY"/>
              </w:rPr>
              <w:t>Целевая</w:t>
            </w:r>
            <w:r w:rsidRPr="00D94F0A">
              <w:t>:</w:t>
            </w:r>
            <w:r>
              <w:rPr>
                <w:lang w:val="be-BY"/>
              </w:rPr>
              <w:t xml:space="preserve"> 2(км</w:t>
            </w:r>
            <w:r w:rsidRPr="00867EB7">
              <w:t>/</w:t>
            </w:r>
            <w:r>
              <w:t>ч)</w:t>
            </w:r>
          </w:p>
        </w:tc>
        <w:tc>
          <w:tcPr>
            <w:tcW w:w="1914" w:type="dxa"/>
          </w:tcPr>
          <w:p w:rsidR="00867EB7" w:rsidRPr="00867EB7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36(берёт модуль)</w:t>
            </w:r>
          </w:p>
        </w:tc>
        <w:tc>
          <w:tcPr>
            <w:tcW w:w="1915" w:type="dxa"/>
          </w:tcPr>
          <w:p w:rsidR="00867EB7" w:rsidRPr="00867EB7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Успешно</w:t>
            </w:r>
          </w:p>
        </w:tc>
      </w:tr>
      <w:tr w:rsidR="00867EB7" w:rsidTr="00867EB7">
        <w:tc>
          <w:tcPr>
            <w:tcW w:w="1914" w:type="dxa"/>
          </w:tcPr>
          <w:p w:rsidR="00867EB7" w:rsidRPr="00867EB7" w:rsidRDefault="00867EB7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ТС-07</w:t>
            </w:r>
          </w:p>
        </w:tc>
        <w:tc>
          <w:tcPr>
            <w:tcW w:w="1914" w:type="dxa"/>
          </w:tcPr>
          <w:p w:rsidR="00867EB7" w:rsidRPr="00867EB7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Конвертация с нулевым значением</w:t>
            </w:r>
          </w:p>
        </w:tc>
        <w:tc>
          <w:tcPr>
            <w:tcW w:w="1914" w:type="dxa"/>
          </w:tcPr>
          <w:p w:rsidR="00D94F0A" w:rsidRDefault="00D94F0A" w:rsidP="00D94F0A">
            <w:r>
              <w:rPr>
                <w:lang w:val="be-BY"/>
              </w:rPr>
              <w:t>Исходная</w:t>
            </w:r>
            <w:r>
              <w:t>:3</w:t>
            </w:r>
            <w:r w:rsidRPr="00D94F0A">
              <w:t>(</w:t>
            </w:r>
            <w:r>
              <w:t>узлы)</w:t>
            </w:r>
          </w:p>
          <w:p w:rsidR="00D94F0A" w:rsidRDefault="00D94F0A" w:rsidP="00D94F0A">
            <w:pPr>
              <w:rPr>
                <w:lang w:val="be-BY"/>
              </w:rPr>
            </w:pPr>
            <w:r>
              <w:t>Значение</w:t>
            </w:r>
            <w:r w:rsidRPr="00D94F0A">
              <w:t xml:space="preserve">: </w:t>
            </w:r>
            <w:r>
              <w:rPr>
                <w:lang w:val="be-BY"/>
              </w:rPr>
              <w:t>0</w:t>
            </w:r>
          </w:p>
          <w:p w:rsidR="00867EB7" w:rsidRPr="00867EB7" w:rsidRDefault="00D94F0A" w:rsidP="00D94F0A">
            <w:pPr>
              <w:rPr>
                <w:lang w:val="be-BY"/>
              </w:rPr>
            </w:pPr>
            <w:r>
              <w:rPr>
                <w:lang w:val="be-BY"/>
              </w:rPr>
              <w:t>Целевая</w:t>
            </w:r>
            <w:r w:rsidRPr="00D94F0A">
              <w:t>:</w:t>
            </w:r>
            <w:r>
              <w:rPr>
                <w:lang w:val="be-BY"/>
              </w:rPr>
              <w:t xml:space="preserve"> 1(</w:t>
            </w:r>
            <w:r>
              <w:t>м</w:t>
            </w:r>
            <w:r w:rsidRPr="00867EB7">
              <w:t>/</w:t>
            </w:r>
            <w:r>
              <w:t>с)</w:t>
            </w:r>
          </w:p>
        </w:tc>
        <w:tc>
          <w:tcPr>
            <w:tcW w:w="1914" w:type="dxa"/>
          </w:tcPr>
          <w:p w:rsidR="00867EB7" w:rsidRPr="00867EB7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0.0</w:t>
            </w:r>
          </w:p>
        </w:tc>
        <w:tc>
          <w:tcPr>
            <w:tcW w:w="1915" w:type="dxa"/>
          </w:tcPr>
          <w:p w:rsidR="00867EB7" w:rsidRPr="00867EB7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Успешно</w:t>
            </w:r>
          </w:p>
        </w:tc>
      </w:tr>
      <w:tr w:rsidR="00D94F0A" w:rsidTr="00867EB7">
        <w:tc>
          <w:tcPr>
            <w:tcW w:w="1914" w:type="dxa"/>
          </w:tcPr>
          <w:p w:rsidR="00D94F0A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ТС-08</w:t>
            </w:r>
          </w:p>
        </w:tc>
        <w:tc>
          <w:tcPr>
            <w:tcW w:w="1914" w:type="dxa"/>
          </w:tcPr>
          <w:p w:rsidR="00D94F0A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Неверный выбор исходной системы счисления</w:t>
            </w:r>
          </w:p>
        </w:tc>
        <w:tc>
          <w:tcPr>
            <w:tcW w:w="1914" w:type="dxa"/>
          </w:tcPr>
          <w:p w:rsidR="00D94F0A" w:rsidRDefault="00D94F0A" w:rsidP="00D94F0A">
            <w:pPr>
              <w:rPr>
                <w:lang w:val="be-BY"/>
              </w:rPr>
            </w:pPr>
            <w:r>
              <w:rPr>
                <w:lang w:val="be-BY"/>
              </w:rPr>
              <w:t>Выбор 0 в первом меню</w:t>
            </w:r>
          </w:p>
        </w:tc>
        <w:tc>
          <w:tcPr>
            <w:tcW w:w="1914" w:type="dxa"/>
          </w:tcPr>
          <w:p w:rsidR="00D94F0A" w:rsidRPr="00D94F0A" w:rsidRDefault="00D94F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“</w:t>
            </w:r>
            <w:r>
              <w:rPr>
                <w:lang w:val="be-BY"/>
              </w:rPr>
              <w:t>Ошибка ввода</w:t>
            </w:r>
            <w:r>
              <w:rPr>
                <w:lang w:val="en-US"/>
              </w:rPr>
              <w:t>”</w:t>
            </w:r>
          </w:p>
        </w:tc>
        <w:tc>
          <w:tcPr>
            <w:tcW w:w="1915" w:type="dxa"/>
          </w:tcPr>
          <w:p w:rsidR="00D94F0A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Успешно</w:t>
            </w:r>
          </w:p>
        </w:tc>
      </w:tr>
      <w:tr w:rsidR="00D94F0A" w:rsidTr="00867EB7">
        <w:tc>
          <w:tcPr>
            <w:tcW w:w="1914" w:type="dxa"/>
          </w:tcPr>
          <w:p w:rsidR="00D94F0A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ТС-09</w:t>
            </w:r>
          </w:p>
        </w:tc>
        <w:tc>
          <w:tcPr>
            <w:tcW w:w="1914" w:type="dxa"/>
          </w:tcPr>
          <w:p w:rsidR="00D94F0A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Неверный выбор конечной системы счисления</w:t>
            </w:r>
          </w:p>
        </w:tc>
        <w:tc>
          <w:tcPr>
            <w:tcW w:w="1914" w:type="dxa"/>
          </w:tcPr>
          <w:p w:rsidR="00D94F0A" w:rsidRDefault="00D94F0A" w:rsidP="00D94F0A">
            <w:r>
              <w:rPr>
                <w:lang w:val="be-BY"/>
              </w:rPr>
              <w:t>Исходная</w:t>
            </w:r>
            <w:r w:rsidRPr="00D94F0A">
              <w:t>: 1(</w:t>
            </w:r>
            <w:r>
              <w:t>м</w:t>
            </w:r>
            <w:r w:rsidRPr="00867EB7">
              <w:t>/</w:t>
            </w:r>
            <w:r>
              <w:t>с)</w:t>
            </w:r>
          </w:p>
          <w:p w:rsidR="00D94F0A" w:rsidRDefault="00D94F0A" w:rsidP="00D94F0A">
            <w:pPr>
              <w:rPr>
                <w:lang w:val="be-BY"/>
              </w:rPr>
            </w:pPr>
            <w:r>
              <w:t>Значение</w:t>
            </w:r>
            <w:r w:rsidRPr="00D94F0A">
              <w:t xml:space="preserve">: </w:t>
            </w:r>
            <w:r>
              <w:rPr>
                <w:lang w:val="be-BY"/>
              </w:rPr>
              <w:t>10</w:t>
            </w:r>
          </w:p>
          <w:p w:rsidR="00D94F0A" w:rsidRDefault="00D94F0A" w:rsidP="00D94F0A">
            <w:pPr>
              <w:rPr>
                <w:lang w:val="be-BY"/>
              </w:rPr>
            </w:pPr>
            <w:r>
              <w:rPr>
                <w:lang w:val="be-BY"/>
              </w:rPr>
              <w:t>Целевая</w:t>
            </w:r>
            <w:r w:rsidRPr="00D94F0A">
              <w:t>:</w:t>
            </w:r>
            <w:r>
              <w:rPr>
                <w:lang w:val="be-BY"/>
              </w:rPr>
              <w:t xml:space="preserve"> 0</w:t>
            </w:r>
          </w:p>
        </w:tc>
        <w:tc>
          <w:tcPr>
            <w:tcW w:w="1914" w:type="dxa"/>
          </w:tcPr>
          <w:p w:rsidR="00D94F0A" w:rsidRPr="00D94F0A" w:rsidRDefault="00D94F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“</w:t>
            </w:r>
            <w:r>
              <w:rPr>
                <w:lang w:val="be-BY"/>
              </w:rPr>
              <w:t>Ошибка ввода</w:t>
            </w:r>
            <w:r>
              <w:rPr>
                <w:lang w:val="en-US"/>
              </w:rPr>
              <w:t>”</w:t>
            </w:r>
          </w:p>
        </w:tc>
        <w:tc>
          <w:tcPr>
            <w:tcW w:w="1915" w:type="dxa"/>
          </w:tcPr>
          <w:p w:rsidR="00D94F0A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Успешно</w:t>
            </w:r>
          </w:p>
        </w:tc>
      </w:tr>
      <w:tr w:rsidR="00D94F0A" w:rsidTr="00867EB7">
        <w:tc>
          <w:tcPr>
            <w:tcW w:w="1914" w:type="dxa"/>
          </w:tcPr>
          <w:p w:rsidR="00D94F0A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ТС-10</w:t>
            </w:r>
          </w:p>
        </w:tc>
        <w:tc>
          <w:tcPr>
            <w:tcW w:w="1914" w:type="dxa"/>
          </w:tcPr>
          <w:p w:rsidR="00D94F0A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Выход из программы через меню</w:t>
            </w:r>
          </w:p>
        </w:tc>
        <w:tc>
          <w:tcPr>
            <w:tcW w:w="1914" w:type="dxa"/>
          </w:tcPr>
          <w:p w:rsidR="00D94F0A" w:rsidRDefault="00D94F0A" w:rsidP="00D94F0A">
            <w:pPr>
              <w:rPr>
                <w:lang w:val="be-BY"/>
              </w:rPr>
            </w:pPr>
            <w:r>
              <w:rPr>
                <w:lang w:val="be-BY"/>
              </w:rPr>
              <w:t>Выбор 8 в первом меню</w:t>
            </w:r>
          </w:p>
        </w:tc>
        <w:tc>
          <w:tcPr>
            <w:tcW w:w="1914" w:type="dxa"/>
          </w:tcPr>
          <w:p w:rsidR="00D94F0A" w:rsidRPr="00D94F0A" w:rsidRDefault="00D94F0A">
            <w:pPr>
              <w:jc w:val="center"/>
            </w:pPr>
            <w:r>
              <w:t>Завершение работы</w:t>
            </w:r>
          </w:p>
        </w:tc>
        <w:tc>
          <w:tcPr>
            <w:tcW w:w="1915" w:type="dxa"/>
          </w:tcPr>
          <w:p w:rsidR="00D94F0A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Успешно</w:t>
            </w:r>
          </w:p>
        </w:tc>
      </w:tr>
      <w:tr w:rsidR="00D94F0A" w:rsidTr="00867EB7">
        <w:tc>
          <w:tcPr>
            <w:tcW w:w="1914" w:type="dxa"/>
          </w:tcPr>
          <w:p w:rsidR="00D94F0A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ТС-11</w:t>
            </w:r>
          </w:p>
        </w:tc>
        <w:tc>
          <w:tcPr>
            <w:tcW w:w="1914" w:type="dxa"/>
          </w:tcPr>
          <w:p w:rsidR="00D94F0A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Ввод нечислового значения системы счисления</w:t>
            </w:r>
          </w:p>
        </w:tc>
        <w:tc>
          <w:tcPr>
            <w:tcW w:w="1914" w:type="dxa"/>
          </w:tcPr>
          <w:p w:rsidR="00D94F0A" w:rsidRDefault="00D94F0A" w:rsidP="00D94F0A">
            <w:r>
              <w:rPr>
                <w:lang w:val="be-BY"/>
              </w:rPr>
              <w:t>Исходная</w:t>
            </w:r>
            <w:r w:rsidRPr="00D94F0A">
              <w:t>: 1(</w:t>
            </w:r>
            <w:r>
              <w:t>м</w:t>
            </w:r>
            <w:r w:rsidRPr="00867EB7">
              <w:t>/</w:t>
            </w:r>
            <w:r>
              <w:t>с)</w:t>
            </w:r>
          </w:p>
          <w:p w:rsidR="00D94F0A" w:rsidRPr="00D94F0A" w:rsidRDefault="00D94F0A" w:rsidP="00D94F0A">
            <w:r>
              <w:t>Значение</w:t>
            </w:r>
            <w:r w:rsidRPr="00D94F0A">
              <w:t>: “</w:t>
            </w:r>
            <w:proofErr w:type="spellStart"/>
            <w:r>
              <w:rPr>
                <w:lang w:val="en-US"/>
              </w:rPr>
              <w:t>abc</w:t>
            </w:r>
            <w:proofErr w:type="spellEnd"/>
            <w:r w:rsidRPr="00D94F0A">
              <w:t>”</w:t>
            </w:r>
          </w:p>
          <w:p w:rsidR="00D94F0A" w:rsidRDefault="00D94F0A" w:rsidP="00D94F0A">
            <w:pPr>
              <w:rPr>
                <w:lang w:val="be-BY"/>
              </w:rPr>
            </w:pPr>
            <w:r>
              <w:rPr>
                <w:lang w:val="be-BY"/>
              </w:rPr>
              <w:t>Целевая</w:t>
            </w:r>
            <w:r w:rsidRPr="00D94F0A">
              <w:t>:</w:t>
            </w:r>
            <w:r>
              <w:rPr>
                <w:lang w:val="be-BY"/>
              </w:rPr>
              <w:t xml:space="preserve"> 2(км</w:t>
            </w:r>
            <w:r w:rsidRPr="00867EB7">
              <w:t>/</w:t>
            </w:r>
            <w:r>
              <w:t>ч)</w:t>
            </w:r>
          </w:p>
        </w:tc>
        <w:tc>
          <w:tcPr>
            <w:tcW w:w="1914" w:type="dxa"/>
          </w:tcPr>
          <w:p w:rsidR="00D94F0A" w:rsidRDefault="00D94F0A">
            <w:pPr>
              <w:jc w:val="center"/>
            </w:pPr>
            <w:r>
              <w:t>Ошибка ввода потока</w:t>
            </w:r>
          </w:p>
        </w:tc>
        <w:tc>
          <w:tcPr>
            <w:tcW w:w="1915" w:type="dxa"/>
          </w:tcPr>
          <w:p w:rsidR="00D94F0A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Успешно</w:t>
            </w:r>
          </w:p>
        </w:tc>
      </w:tr>
      <w:tr w:rsidR="00D94F0A" w:rsidTr="00867EB7">
        <w:tc>
          <w:tcPr>
            <w:tcW w:w="1914" w:type="dxa"/>
          </w:tcPr>
          <w:p w:rsidR="00D94F0A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ТС-12</w:t>
            </w:r>
          </w:p>
        </w:tc>
        <w:tc>
          <w:tcPr>
            <w:tcW w:w="1914" w:type="dxa"/>
          </w:tcPr>
          <w:p w:rsidR="00D94F0A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Множественные конвертации</w:t>
            </w:r>
          </w:p>
        </w:tc>
        <w:tc>
          <w:tcPr>
            <w:tcW w:w="1914" w:type="dxa"/>
          </w:tcPr>
          <w:p w:rsidR="00D94F0A" w:rsidRDefault="00D94F0A" w:rsidP="00D94F0A">
            <w:pPr>
              <w:rPr>
                <w:lang w:val="be-BY"/>
              </w:rPr>
            </w:pPr>
            <w:r>
              <w:rPr>
                <w:lang w:val="be-BY"/>
              </w:rPr>
              <w:t>Последовательные операции конвертации</w:t>
            </w:r>
          </w:p>
        </w:tc>
        <w:tc>
          <w:tcPr>
            <w:tcW w:w="1914" w:type="dxa"/>
          </w:tcPr>
          <w:p w:rsidR="00D94F0A" w:rsidRDefault="00D94F0A">
            <w:pPr>
              <w:jc w:val="center"/>
            </w:pPr>
            <w:r>
              <w:t>Корректные результаты</w:t>
            </w:r>
          </w:p>
        </w:tc>
        <w:tc>
          <w:tcPr>
            <w:tcW w:w="1915" w:type="dxa"/>
          </w:tcPr>
          <w:p w:rsidR="00D94F0A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Успешно</w:t>
            </w:r>
          </w:p>
        </w:tc>
      </w:tr>
      <w:tr w:rsidR="00D94F0A" w:rsidTr="00867EB7">
        <w:tc>
          <w:tcPr>
            <w:tcW w:w="1914" w:type="dxa"/>
          </w:tcPr>
          <w:p w:rsidR="00D94F0A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ТС-13</w:t>
            </w:r>
          </w:p>
        </w:tc>
        <w:tc>
          <w:tcPr>
            <w:tcW w:w="1914" w:type="dxa"/>
          </w:tcPr>
          <w:p w:rsidR="00D94F0A" w:rsidRDefault="00D94F0A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Конвертация одинаковых систем счисления</w:t>
            </w:r>
          </w:p>
        </w:tc>
        <w:tc>
          <w:tcPr>
            <w:tcW w:w="1914" w:type="dxa"/>
          </w:tcPr>
          <w:p w:rsidR="00D94F0A" w:rsidRDefault="00D94F0A" w:rsidP="00D94F0A">
            <w:r>
              <w:rPr>
                <w:lang w:val="be-BY"/>
              </w:rPr>
              <w:t>Исходная</w:t>
            </w:r>
            <w:r w:rsidRPr="00D94F0A">
              <w:t>: 1(</w:t>
            </w:r>
            <w:r>
              <w:t>м</w:t>
            </w:r>
            <w:r w:rsidRPr="00867EB7">
              <w:t>/</w:t>
            </w:r>
            <w:r>
              <w:t>с)</w:t>
            </w:r>
          </w:p>
          <w:p w:rsidR="00D94F0A" w:rsidRPr="00D94F0A" w:rsidRDefault="00D94F0A" w:rsidP="00D94F0A">
            <w:r>
              <w:t>Значение</w:t>
            </w:r>
            <w:r w:rsidRPr="00D94F0A">
              <w:t xml:space="preserve">: </w:t>
            </w:r>
            <w:r>
              <w:t>20</w:t>
            </w:r>
          </w:p>
          <w:p w:rsidR="00D94F0A" w:rsidRDefault="00D94F0A" w:rsidP="00D94F0A">
            <w:pPr>
              <w:rPr>
                <w:lang w:val="be-BY"/>
              </w:rPr>
            </w:pPr>
            <w:r>
              <w:rPr>
                <w:lang w:val="be-BY"/>
              </w:rPr>
              <w:t>Целевая</w:t>
            </w:r>
            <w:r w:rsidRPr="00D94F0A">
              <w:t>:</w:t>
            </w:r>
            <w:r>
              <w:rPr>
                <w:lang w:val="be-BY"/>
              </w:rPr>
              <w:t xml:space="preserve"> </w:t>
            </w:r>
            <w:r w:rsidRPr="00D94F0A">
              <w:t>1(</w:t>
            </w:r>
            <w:r>
              <w:t>м</w:t>
            </w:r>
            <w:r w:rsidRPr="00867EB7">
              <w:t>/</w:t>
            </w:r>
            <w:r>
              <w:t>с)</w:t>
            </w:r>
          </w:p>
        </w:tc>
        <w:tc>
          <w:tcPr>
            <w:tcW w:w="1914" w:type="dxa"/>
          </w:tcPr>
          <w:p w:rsidR="00D94F0A" w:rsidRDefault="00D94F0A">
            <w:pPr>
              <w:jc w:val="center"/>
            </w:pPr>
            <w:r>
              <w:t>20</w:t>
            </w:r>
            <w:r w:rsidR="002A5CCD">
              <w:t>.0</w:t>
            </w:r>
          </w:p>
        </w:tc>
        <w:tc>
          <w:tcPr>
            <w:tcW w:w="1915" w:type="dxa"/>
          </w:tcPr>
          <w:p w:rsidR="00D94F0A" w:rsidRPr="002A5CCD" w:rsidRDefault="00D94F0A">
            <w:pPr>
              <w:jc w:val="center"/>
            </w:pPr>
            <w:r>
              <w:rPr>
                <w:lang w:val="be-BY"/>
              </w:rPr>
              <w:t>Успешно</w:t>
            </w:r>
          </w:p>
        </w:tc>
      </w:tr>
    </w:tbl>
    <w:p w:rsidR="00867EB7" w:rsidRDefault="00867EB7">
      <w:pPr>
        <w:ind w:left="-1418"/>
        <w:jc w:val="center"/>
        <w:rPr>
          <w:b/>
          <w:lang w:val="be-BY"/>
        </w:rPr>
      </w:pPr>
    </w:p>
    <w:p w:rsidR="002A5CCD" w:rsidRDefault="002A5CCD">
      <w:pPr>
        <w:ind w:left="-1418"/>
        <w:jc w:val="center"/>
        <w:rPr>
          <w:b/>
          <w:i/>
          <w:lang w:val="be-BY"/>
        </w:rPr>
      </w:pPr>
      <w:r w:rsidRPr="002A5CCD">
        <w:rPr>
          <w:b/>
          <w:i/>
          <w:lang w:val="be-BY"/>
        </w:rPr>
        <w:t>Описание модуля</w:t>
      </w:r>
    </w:p>
    <w:p w:rsidR="002A5CCD" w:rsidRDefault="002A5CCD">
      <w:pPr>
        <w:ind w:left="-1418"/>
        <w:jc w:val="center"/>
        <w:rPr>
          <w:b/>
          <w:i/>
          <w:lang w:val="be-BY"/>
        </w:rPr>
      </w:pPr>
      <w:r>
        <w:rPr>
          <w:b/>
          <w:i/>
          <w:lang w:val="be-BY"/>
        </w:rPr>
        <w:t>Назначение модуля</w:t>
      </w:r>
    </w:p>
    <w:p w:rsidR="002A5CCD" w:rsidRDefault="002A5CCD">
      <w:pPr>
        <w:ind w:left="-1418"/>
        <w:jc w:val="center"/>
      </w:pPr>
      <w:r>
        <w:rPr>
          <w:lang w:val="be-BY"/>
        </w:rPr>
        <w:t xml:space="preserve">Модуль </w:t>
      </w:r>
      <w:r w:rsidRPr="002A5CCD">
        <w:t>“</w:t>
      </w:r>
      <w:r>
        <w:t>Конвертер скорости</w:t>
      </w:r>
      <w:r w:rsidRPr="002A5CCD">
        <w:t>”</w:t>
      </w:r>
      <w:r>
        <w:t xml:space="preserve"> предназначен для перевода скорости из разных систем счисления в другие системы счисления. Модуль предоставляет самые популярные системы счисления скорости и позволяет выполнить точные конвертации с возможностью многократного использования без перезапуска программы.</w:t>
      </w:r>
    </w:p>
    <w:p w:rsidR="002A5CCD" w:rsidRDefault="002A5CCD">
      <w:pPr>
        <w:ind w:left="-1418"/>
        <w:jc w:val="center"/>
        <w:rPr>
          <w:b/>
          <w:i/>
        </w:rPr>
      </w:pPr>
      <w:r>
        <w:rPr>
          <w:b/>
          <w:i/>
        </w:rPr>
        <w:lastRenderedPageBreak/>
        <w:t>Функциональные возможности</w:t>
      </w:r>
    </w:p>
    <w:p w:rsidR="002A5CCD" w:rsidRDefault="002A5CCD" w:rsidP="002A5CCD">
      <w:pPr>
        <w:pStyle w:val="a6"/>
        <w:numPr>
          <w:ilvl w:val="0"/>
          <w:numId w:val="2"/>
        </w:numPr>
      </w:pPr>
      <w:r>
        <w:t>Выбор исходной системы счисления из 4 вариантов</w:t>
      </w:r>
      <w:r w:rsidRPr="002A5CCD">
        <w:t xml:space="preserve">: </w:t>
      </w:r>
      <w:proofErr w:type="gramStart"/>
      <w:r>
        <w:t>м</w:t>
      </w:r>
      <w:proofErr w:type="gramEnd"/>
      <w:r w:rsidRPr="002A5CCD">
        <w:t>/</w:t>
      </w:r>
      <w:r>
        <w:rPr>
          <w:lang w:val="be-BY"/>
        </w:rPr>
        <w:t>с, км</w:t>
      </w:r>
      <w:r w:rsidRPr="002A5CCD">
        <w:t>/</w:t>
      </w:r>
      <w:r>
        <w:t>ч, узлы, Махи</w:t>
      </w:r>
    </w:p>
    <w:p w:rsidR="002A5CCD" w:rsidRDefault="002A5CCD" w:rsidP="002A5CCD">
      <w:pPr>
        <w:pStyle w:val="a6"/>
        <w:numPr>
          <w:ilvl w:val="0"/>
          <w:numId w:val="2"/>
        </w:numPr>
      </w:pPr>
      <w:r>
        <w:t>Вывод величины скорости в выбранной системе счисления для конвертации</w:t>
      </w:r>
    </w:p>
    <w:p w:rsidR="002A5CCD" w:rsidRDefault="002A5CCD" w:rsidP="002A5CCD">
      <w:pPr>
        <w:pStyle w:val="a6"/>
        <w:numPr>
          <w:ilvl w:val="0"/>
          <w:numId w:val="2"/>
        </w:numPr>
      </w:pPr>
      <w:r>
        <w:t>Выбор конечной системы счисления из тех же 4 вариантов</w:t>
      </w:r>
    </w:p>
    <w:p w:rsidR="002A5CCD" w:rsidRDefault="002A5CCD" w:rsidP="002A5CCD">
      <w:pPr>
        <w:pStyle w:val="a6"/>
        <w:numPr>
          <w:ilvl w:val="0"/>
          <w:numId w:val="2"/>
        </w:numPr>
      </w:pPr>
      <w:r>
        <w:t>Поддержка многократных операций конвертации</w:t>
      </w:r>
    </w:p>
    <w:p w:rsidR="002A5CCD" w:rsidRDefault="002A5CCD" w:rsidP="002A5CCD">
      <w:pPr>
        <w:pStyle w:val="a6"/>
        <w:numPr>
          <w:ilvl w:val="0"/>
          <w:numId w:val="2"/>
        </w:numPr>
      </w:pPr>
      <w:r>
        <w:t>Обработка ошибок ввода</w:t>
      </w:r>
    </w:p>
    <w:p w:rsidR="002A5CCD" w:rsidRDefault="002A5CCD" w:rsidP="002A5CCD">
      <w:pPr>
        <w:pStyle w:val="a6"/>
        <w:numPr>
          <w:ilvl w:val="0"/>
          <w:numId w:val="2"/>
        </w:numPr>
      </w:pPr>
      <w:r>
        <w:t>Возможность выхода из программы в любой момент</w:t>
      </w:r>
    </w:p>
    <w:p w:rsidR="002A5CCD" w:rsidRDefault="002A5CCD" w:rsidP="002A5CCD">
      <w:pPr>
        <w:pStyle w:val="a6"/>
        <w:ind w:left="-338"/>
      </w:pPr>
    </w:p>
    <w:p w:rsidR="002A5CCD" w:rsidRDefault="002A5CCD" w:rsidP="002A5CCD">
      <w:pPr>
        <w:pStyle w:val="a6"/>
        <w:ind w:left="-338"/>
        <w:jc w:val="center"/>
        <w:rPr>
          <w:b/>
          <w:i/>
        </w:rPr>
      </w:pPr>
      <w:r>
        <w:rPr>
          <w:b/>
          <w:i/>
        </w:rPr>
        <w:t>Входные данные</w:t>
      </w:r>
    </w:p>
    <w:p w:rsidR="002A5CCD" w:rsidRDefault="002A5CCD" w:rsidP="002A5CCD">
      <w:pPr>
        <w:pStyle w:val="a6"/>
        <w:numPr>
          <w:ilvl w:val="0"/>
          <w:numId w:val="2"/>
        </w:numPr>
      </w:pPr>
      <w:r>
        <w:rPr>
          <w:lang w:val="en-US"/>
        </w:rPr>
        <w:t>k</w:t>
      </w:r>
      <w:r w:rsidRPr="002A5CCD">
        <w:t xml:space="preserve"> – </w:t>
      </w:r>
      <w:r>
        <w:t>выбор пользователя в меню (целое число от 1 до 8)</w:t>
      </w:r>
    </w:p>
    <w:p w:rsidR="002A5CCD" w:rsidRDefault="002A5CCD" w:rsidP="002A5CCD">
      <w:pPr>
        <w:pStyle w:val="a6"/>
        <w:numPr>
          <w:ilvl w:val="0"/>
          <w:numId w:val="2"/>
        </w:numPr>
      </w:pPr>
      <w:r>
        <w:rPr>
          <w:lang w:val="en-US"/>
        </w:rPr>
        <w:t>value</w:t>
      </w:r>
      <w:r w:rsidRPr="002A5CCD">
        <w:t xml:space="preserve"> – </w:t>
      </w:r>
      <w:r>
        <w:t>величину скорости для конвертации (вещественное число)</w:t>
      </w:r>
    </w:p>
    <w:p w:rsidR="002A5CCD" w:rsidRDefault="002A5CCD" w:rsidP="002A5CCD">
      <w:pPr>
        <w:pStyle w:val="a6"/>
        <w:ind w:left="-338"/>
      </w:pPr>
    </w:p>
    <w:p w:rsidR="002A5CCD" w:rsidRDefault="002A5CCD" w:rsidP="002A5CCD">
      <w:pPr>
        <w:pStyle w:val="a6"/>
        <w:ind w:left="-338"/>
        <w:jc w:val="center"/>
        <w:rPr>
          <w:b/>
          <w:i/>
        </w:rPr>
      </w:pPr>
      <w:r>
        <w:rPr>
          <w:b/>
          <w:i/>
        </w:rPr>
        <w:t>Выходные данные</w:t>
      </w:r>
    </w:p>
    <w:p w:rsidR="002A5CCD" w:rsidRDefault="00D1079C" w:rsidP="00D1079C">
      <w:pPr>
        <w:pStyle w:val="a6"/>
        <w:numPr>
          <w:ilvl w:val="0"/>
          <w:numId w:val="2"/>
        </w:numPr>
      </w:pPr>
      <w:r>
        <w:rPr>
          <w:lang w:val="en-US"/>
        </w:rPr>
        <w:t>result</w:t>
      </w:r>
      <w:r w:rsidRPr="00D1079C">
        <w:t xml:space="preserve"> – </w:t>
      </w:r>
      <w:r>
        <w:t>результат конвертации (вещественное число)</w:t>
      </w:r>
    </w:p>
    <w:p w:rsidR="00D1079C" w:rsidRDefault="00D1079C" w:rsidP="00D1079C">
      <w:pPr>
        <w:pStyle w:val="a6"/>
        <w:numPr>
          <w:ilvl w:val="0"/>
          <w:numId w:val="2"/>
        </w:numPr>
      </w:pPr>
      <w:r>
        <w:t>Сообщение об ошибках при некорректном вводе</w:t>
      </w:r>
    </w:p>
    <w:p w:rsidR="00D1079C" w:rsidRDefault="00D1079C" w:rsidP="00D1079C">
      <w:pPr>
        <w:pStyle w:val="a6"/>
        <w:ind w:left="-338"/>
      </w:pPr>
    </w:p>
    <w:p w:rsidR="00D1079C" w:rsidRDefault="00D1079C" w:rsidP="00D1079C">
      <w:pPr>
        <w:pStyle w:val="a6"/>
        <w:ind w:left="-338"/>
        <w:jc w:val="center"/>
        <w:rPr>
          <w:b/>
          <w:i/>
        </w:rPr>
      </w:pPr>
      <w:r>
        <w:rPr>
          <w:b/>
          <w:i/>
        </w:rPr>
        <w:t>Ограничения</w:t>
      </w:r>
    </w:p>
    <w:p w:rsidR="00D1079C" w:rsidRDefault="00D1079C" w:rsidP="00D1079C">
      <w:pPr>
        <w:pStyle w:val="a6"/>
        <w:numPr>
          <w:ilvl w:val="0"/>
          <w:numId w:val="2"/>
        </w:numPr>
      </w:pPr>
      <w:r>
        <w:t>Поддерживается только 4 системы счисления</w:t>
      </w:r>
      <w:r w:rsidRPr="00D1079C">
        <w:t xml:space="preserve">: </w:t>
      </w:r>
      <w:proofErr w:type="gramStart"/>
      <w:r>
        <w:t>м</w:t>
      </w:r>
      <w:proofErr w:type="gramEnd"/>
      <w:r w:rsidRPr="00D1079C">
        <w:t>/</w:t>
      </w:r>
      <w:r>
        <w:t>с, км</w:t>
      </w:r>
      <w:r w:rsidRPr="00D1079C">
        <w:t>/</w:t>
      </w:r>
      <w:r>
        <w:t>ч, узлы, Махи</w:t>
      </w:r>
    </w:p>
    <w:p w:rsidR="00D1079C" w:rsidRDefault="00D1079C" w:rsidP="00D1079C">
      <w:pPr>
        <w:pStyle w:val="a6"/>
        <w:numPr>
          <w:ilvl w:val="0"/>
          <w:numId w:val="2"/>
        </w:numPr>
      </w:pPr>
      <w:r>
        <w:t xml:space="preserve">Системы перевода статичны и должны обновляться в </w:t>
      </w:r>
      <w:proofErr w:type="gramStart"/>
      <w:r>
        <w:t>ручную</w:t>
      </w:r>
      <w:proofErr w:type="gramEnd"/>
      <w:r>
        <w:t xml:space="preserve"> при изменении стандартов</w:t>
      </w:r>
    </w:p>
    <w:p w:rsidR="00D1079C" w:rsidRDefault="00D1079C" w:rsidP="00D1079C">
      <w:pPr>
        <w:pStyle w:val="a6"/>
        <w:numPr>
          <w:ilvl w:val="0"/>
          <w:numId w:val="2"/>
        </w:numPr>
      </w:pPr>
      <w:r>
        <w:t xml:space="preserve">Максимальная точность вывода определяется типом </w:t>
      </w:r>
      <w:r>
        <w:rPr>
          <w:lang w:val="en-US"/>
        </w:rPr>
        <w:t>double</w:t>
      </w:r>
    </w:p>
    <w:p w:rsidR="00D1079C" w:rsidRDefault="00D1079C" w:rsidP="00D1079C">
      <w:pPr>
        <w:pStyle w:val="a6"/>
        <w:ind w:left="-338"/>
      </w:pPr>
    </w:p>
    <w:p w:rsidR="00D1079C" w:rsidRDefault="00D1079C" w:rsidP="00D1079C">
      <w:pPr>
        <w:pStyle w:val="a6"/>
        <w:ind w:left="-338"/>
        <w:jc w:val="center"/>
        <w:rPr>
          <w:b/>
          <w:i/>
        </w:rPr>
      </w:pPr>
      <w:r>
        <w:rPr>
          <w:b/>
          <w:i/>
        </w:rPr>
        <w:t>Используемые функции</w:t>
      </w:r>
    </w:p>
    <w:p w:rsidR="00D1079C" w:rsidRPr="00D1079C" w:rsidRDefault="00D1079C" w:rsidP="00D1079C">
      <w:pPr>
        <w:pStyle w:val="a6"/>
        <w:numPr>
          <w:ilvl w:val="0"/>
          <w:numId w:val="2"/>
        </w:numPr>
      </w:pPr>
      <w:r>
        <w:rPr>
          <w:lang w:val="en-US"/>
        </w:rPr>
        <w:t>void</w:t>
      </w:r>
      <w:r w:rsidRPr="00D1079C">
        <w:t xml:space="preserve"> </w:t>
      </w:r>
      <w:r>
        <w:rPr>
          <w:lang w:val="en-US"/>
        </w:rPr>
        <w:t>Speed</w:t>
      </w:r>
      <w:r w:rsidRPr="00D1079C">
        <w:t>_</w:t>
      </w:r>
      <w:proofErr w:type="spellStart"/>
      <w:r>
        <w:rPr>
          <w:lang w:val="en-US"/>
        </w:rPr>
        <w:t>conv</w:t>
      </w:r>
      <w:proofErr w:type="spellEnd"/>
      <w:r w:rsidRPr="00D1079C">
        <w:t xml:space="preserve">() – </w:t>
      </w:r>
      <w:r>
        <w:rPr>
          <w:lang w:val="be-BY"/>
        </w:rPr>
        <w:t>основная функция модуля, управляет всем процессом конвертации</w:t>
      </w:r>
    </w:p>
    <w:p w:rsidR="00D1079C" w:rsidRPr="00D1079C" w:rsidRDefault="00D1079C" w:rsidP="00D1079C">
      <w:pPr>
        <w:pStyle w:val="a6"/>
        <w:numPr>
          <w:ilvl w:val="0"/>
          <w:numId w:val="2"/>
        </w:numPr>
        <w:rPr>
          <w:rFonts w:cstheme="minorHAnsi"/>
          <w:lang w:val="en-US"/>
        </w:rPr>
      </w:pPr>
      <w:r w:rsidRPr="00D1079C">
        <w:rPr>
          <w:rFonts w:cstheme="minorHAnsi"/>
          <w:color w:val="000000" w:themeColor="text1"/>
          <w:highlight w:val="white"/>
          <w:lang w:val="en-US"/>
        </w:rPr>
        <w:t>double</w:t>
      </w:r>
      <w:r w:rsidRPr="00D1079C">
        <w:rPr>
          <w:rFonts w:cstheme="minorHAnsi"/>
          <w:color w:val="000000"/>
          <w:highlight w:val="white"/>
          <w:lang w:val="en-US"/>
        </w:rPr>
        <w:t xml:space="preserve"> </w:t>
      </w:r>
      <w:proofErr w:type="spellStart"/>
      <w:r w:rsidRPr="00D1079C">
        <w:rPr>
          <w:rFonts w:cstheme="minorHAnsi"/>
          <w:color w:val="000000"/>
          <w:highlight w:val="white"/>
          <w:lang w:val="en-US"/>
        </w:rPr>
        <w:t>to_base_speed</w:t>
      </w:r>
      <w:proofErr w:type="spellEnd"/>
      <w:r w:rsidRPr="00D1079C">
        <w:rPr>
          <w:rFonts w:cstheme="minorHAnsi"/>
          <w:color w:val="000000"/>
          <w:highlight w:val="white"/>
          <w:lang w:val="en-US"/>
        </w:rPr>
        <w:t>(</w:t>
      </w:r>
      <w:r w:rsidRPr="00D1079C">
        <w:rPr>
          <w:rFonts w:cstheme="minorHAnsi"/>
          <w:highlight w:val="white"/>
          <w:lang w:val="en-US"/>
        </w:rPr>
        <w:t>double rate, double value</w:t>
      </w:r>
      <w:r w:rsidRPr="00D1079C">
        <w:rPr>
          <w:rFonts w:cstheme="minorHAnsi"/>
          <w:color w:val="000000"/>
          <w:highlight w:val="white"/>
          <w:lang w:val="en-US"/>
        </w:rPr>
        <w:t>)</w:t>
      </w:r>
      <w:r w:rsidRPr="00D1079C">
        <w:rPr>
          <w:rFonts w:cstheme="minorHAnsi"/>
          <w:color w:val="000000"/>
          <w:lang w:val="en-US"/>
        </w:rPr>
        <w:t xml:space="preserve"> – </w:t>
      </w:r>
      <w:r w:rsidRPr="00D1079C">
        <w:rPr>
          <w:rFonts w:cstheme="minorHAnsi"/>
          <w:color w:val="000000"/>
        </w:rPr>
        <w:t>определение</w:t>
      </w:r>
      <w:r w:rsidRPr="00D1079C">
        <w:rPr>
          <w:rFonts w:cstheme="minorHAnsi"/>
          <w:color w:val="000000"/>
          <w:lang w:val="en-US"/>
        </w:rPr>
        <w:t xml:space="preserve"> </w:t>
      </w:r>
      <w:r w:rsidRPr="00D1079C">
        <w:rPr>
          <w:rFonts w:cstheme="minorHAnsi"/>
          <w:color w:val="000000"/>
        </w:rPr>
        <w:t>исходной</w:t>
      </w:r>
      <w:r w:rsidRPr="00D1079C">
        <w:rPr>
          <w:rFonts w:cstheme="minorHAnsi"/>
          <w:color w:val="000000"/>
          <w:lang w:val="en-US"/>
        </w:rPr>
        <w:t xml:space="preserve"> </w:t>
      </w:r>
      <w:r w:rsidRPr="00D1079C">
        <w:rPr>
          <w:rFonts w:cstheme="minorHAnsi"/>
          <w:color w:val="000000"/>
        </w:rPr>
        <w:t>системы</w:t>
      </w:r>
      <w:r w:rsidRPr="00D1079C">
        <w:rPr>
          <w:rFonts w:cstheme="minorHAnsi"/>
          <w:color w:val="000000"/>
          <w:lang w:val="en-US"/>
        </w:rPr>
        <w:t xml:space="preserve"> </w:t>
      </w:r>
      <w:r w:rsidRPr="00D1079C">
        <w:rPr>
          <w:rFonts w:cstheme="minorHAnsi"/>
          <w:color w:val="000000"/>
        </w:rPr>
        <w:t>счисления</w:t>
      </w:r>
    </w:p>
    <w:p w:rsidR="00D1079C" w:rsidRPr="00D1079C" w:rsidRDefault="00D1079C" w:rsidP="00D1079C">
      <w:pPr>
        <w:pStyle w:val="a6"/>
        <w:numPr>
          <w:ilvl w:val="0"/>
          <w:numId w:val="2"/>
        </w:numPr>
        <w:rPr>
          <w:rFonts w:cstheme="minorHAnsi"/>
          <w:lang w:val="en-US"/>
        </w:rPr>
      </w:pPr>
      <w:r w:rsidRPr="00D1079C">
        <w:rPr>
          <w:rFonts w:cstheme="minorHAnsi"/>
          <w:highlight w:val="white"/>
          <w:lang w:val="en-US"/>
        </w:rPr>
        <w:t xml:space="preserve">double </w:t>
      </w:r>
      <w:proofErr w:type="spellStart"/>
      <w:r w:rsidRPr="00D1079C">
        <w:rPr>
          <w:rFonts w:cstheme="minorHAnsi"/>
          <w:highlight w:val="white"/>
          <w:lang w:val="en-US"/>
        </w:rPr>
        <w:t>from_base_speed</w:t>
      </w:r>
      <w:proofErr w:type="spellEnd"/>
      <w:r w:rsidRPr="00D1079C">
        <w:rPr>
          <w:rFonts w:cstheme="minorHAnsi"/>
          <w:highlight w:val="white"/>
          <w:lang w:val="en-US"/>
        </w:rPr>
        <w:t xml:space="preserve">(double </w:t>
      </w:r>
      <w:proofErr w:type="spellStart"/>
      <w:r w:rsidRPr="00D1079C">
        <w:rPr>
          <w:rFonts w:cstheme="minorHAnsi"/>
          <w:highlight w:val="white"/>
          <w:lang w:val="en-US"/>
        </w:rPr>
        <w:t>base_val</w:t>
      </w:r>
      <w:proofErr w:type="spellEnd"/>
      <w:r w:rsidRPr="00D1079C">
        <w:rPr>
          <w:rFonts w:cstheme="minorHAnsi"/>
          <w:highlight w:val="white"/>
          <w:lang w:val="en-US"/>
        </w:rPr>
        <w:t>, double rate)</w:t>
      </w:r>
      <w:r w:rsidRPr="00D1079C">
        <w:rPr>
          <w:rFonts w:cstheme="minorHAnsi"/>
          <w:lang w:val="en-US"/>
        </w:rPr>
        <w:t xml:space="preserve"> -  </w:t>
      </w:r>
      <w:r w:rsidRPr="00D1079C">
        <w:rPr>
          <w:rFonts w:cstheme="minorHAnsi"/>
          <w:lang w:val="be-BY"/>
        </w:rPr>
        <w:t xml:space="preserve">перевод в конечную </w:t>
      </w:r>
      <w:r w:rsidRPr="00D1079C">
        <w:rPr>
          <w:rFonts w:cstheme="minorHAnsi"/>
        </w:rPr>
        <w:t>систему</w:t>
      </w:r>
      <w:r w:rsidRPr="00D1079C">
        <w:rPr>
          <w:rFonts w:cstheme="minorHAnsi"/>
          <w:lang w:val="en-US"/>
        </w:rPr>
        <w:t xml:space="preserve"> </w:t>
      </w:r>
      <w:r w:rsidRPr="00D1079C">
        <w:rPr>
          <w:rFonts w:cstheme="minorHAnsi"/>
        </w:rPr>
        <w:t>счисления</w:t>
      </w:r>
    </w:p>
    <w:p w:rsidR="00D1079C" w:rsidRPr="00BE0565" w:rsidRDefault="00D1079C" w:rsidP="00D1079C">
      <w:pPr>
        <w:pStyle w:val="a6"/>
        <w:ind w:left="-338"/>
        <w:rPr>
          <w:rFonts w:cstheme="minorHAnsi"/>
          <w:lang w:val="en-US"/>
        </w:rPr>
      </w:pPr>
    </w:p>
    <w:p w:rsidR="00D1079C" w:rsidRDefault="00D1079C" w:rsidP="00D1079C">
      <w:pPr>
        <w:pStyle w:val="a6"/>
        <w:ind w:left="-338"/>
        <w:jc w:val="center"/>
        <w:rPr>
          <w:rFonts w:cstheme="minorHAnsi"/>
          <w:b/>
          <w:i/>
        </w:rPr>
      </w:pPr>
      <w:r>
        <w:rPr>
          <w:rFonts w:cstheme="minorHAnsi"/>
          <w:b/>
          <w:i/>
        </w:rPr>
        <w:t>Кодирование</w:t>
      </w:r>
    </w:p>
    <w:p w:rsidR="00D1079C" w:rsidRPr="00D1079C" w:rsidRDefault="00D1079C" w:rsidP="00D1079C">
      <w:pPr>
        <w:pStyle w:val="a6"/>
        <w:numPr>
          <w:ilvl w:val="0"/>
          <w:numId w:val="2"/>
        </w:numPr>
        <w:rPr>
          <w:rFonts w:cstheme="minorHAnsi"/>
          <w:b/>
          <w:i/>
        </w:rPr>
      </w:pPr>
      <w:r>
        <w:rPr>
          <w:rFonts w:cstheme="minorHAnsi"/>
        </w:rPr>
        <w:t>Модуль реализован в виде двух файлов</w:t>
      </w:r>
    </w:p>
    <w:p w:rsidR="00D1079C" w:rsidRPr="00D1079C" w:rsidRDefault="00D1079C" w:rsidP="00D1079C">
      <w:pPr>
        <w:pStyle w:val="a6"/>
        <w:numPr>
          <w:ilvl w:val="0"/>
          <w:numId w:val="2"/>
        </w:numPr>
        <w:rPr>
          <w:rFonts w:cstheme="minorHAnsi"/>
          <w:b/>
          <w:i/>
        </w:rPr>
      </w:pPr>
      <w:r>
        <w:rPr>
          <w:rFonts w:cstheme="minorHAnsi"/>
        </w:rPr>
        <w:t xml:space="preserve">Основной файл проекта (содержит функцию </w:t>
      </w:r>
      <w:r>
        <w:rPr>
          <w:rFonts w:cstheme="minorHAnsi"/>
          <w:lang w:val="en-US"/>
        </w:rPr>
        <w:t>Speed</w:t>
      </w:r>
      <w:r w:rsidRPr="00D1079C">
        <w:rPr>
          <w:rFonts w:cstheme="minorHAnsi"/>
        </w:rPr>
        <w:t>_</w:t>
      </w:r>
      <w:proofErr w:type="spellStart"/>
      <w:r>
        <w:rPr>
          <w:rFonts w:cstheme="minorHAnsi"/>
          <w:lang w:val="en-US"/>
        </w:rPr>
        <w:t>conv</w:t>
      </w:r>
      <w:proofErr w:type="spellEnd"/>
      <w:r w:rsidRPr="00D1079C">
        <w:rPr>
          <w:rFonts w:cstheme="minorHAnsi"/>
        </w:rPr>
        <w:t>())</w:t>
      </w:r>
    </w:p>
    <w:p w:rsidR="00D1079C" w:rsidRPr="00A72672" w:rsidRDefault="00D1079C" w:rsidP="00D1079C">
      <w:pPr>
        <w:pStyle w:val="a6"/>
        <w:numPr>
          <w:ilvl w:val="0"/>
          <w:numId w:val="2"/>
        </w:numPr>
        <w:rPr>
          <w:rFonts w:cstheme="minorHAnsi"/>
          <w:b/>
          <w:i/>
          <w:lang w:val="en-US"/>
        </w:rPr>
      </w:pPr>
      <w:r>
        <w:rPr>
          <w:rFonts w:cstheme="minorHAnsi"/>
        </w:rPr>
        <w:t>Файл</w:t>
      </w:r>
      <w:r w:rsidRPr="00D1079C"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speed</w:t>
      </w:r>
      <w:r w:rsidRPr="00D1079C">
        <w:rPr>
          <w:rFonts w:cstheme="minorHAnsi"/>
          <w:lang w:val="en-US"/>
        </w:rPr>
        <w:t>_</w:t>
      </w:r>
      <w:r>
        <w:rPr>
          <w:rFonts w:cstheme="minorHAnsi"/>
          <w:lang w:val="en-US"/>
        </w:rPr>
        <w:t>conv</w:t>
      </w:r>
      <w:r w:rsidRPr="00D1079C">
        <w:rPr>
          <w:rFonts w:cstheme="minorHAnsi"/>
          <w:lang w:val="en-US"/>
        </w:rPr>
        <w:t>.</w:t>
      </w:r>
      <w:r>
        <w:rPr>
          <w:rFonts w:cstheme="minorHAnsi"/>
          <w:lang w:val="en-US"/>
        </w:rPr>
        <w:t>h</w:t>
      </w:r>
      <w:proofErr w:type="spellEnd"/>
      <w:r w:rsidRPr="00D1079C">
        <w:rPr>
          <w:rFonts w:cstheme="minorHAnsi"/>
          <w:lang w:val="en-US"/>
        </w:rPr>
        <w:t xml:space="preserve"> (</w:t>
      </w:r>
      <w:r>
        <w:rPr>
          <w:rFonts w:cstheme="minorHAnsi"/>
          <w:lang w:val="be-BY"/>
        </w:rPr>
        <w:t xml:space="preserve">содержит объявления функций </w:t>
      </w:r>
      <w:proofErr w:type="spellStart"/>
      <w:r w:rsidRPr="00D1079C">
        <w:rPr>
          <w:rFonts w:cstheme="minorHAnsi"/>
          <w:color w:val="000000"/>
          <w:highlight w:val="white"/>
          <w:lang w:val="en-US"/>
        </w:rPr>
        <w:t>to_base_speed</w:t>
      </w:r>
      <w:proofErr w:type="spellEnd"/>
      <w:r w:rsidRPr="00D1079C">
        <w:rPr>
          <w:rFonts w:cstheme="minorHAnsi"/>
          <w:color w:val="000000"/>
          <w:lang w:val="en-US"/>
        </w:rPr>
        <w:t xml:space="preserve">() </w:t>
      </w:r>
      <w:r>
        <w:rPr>
          <w:rFonts w:cstheme="minorHAnsi"/>
          <w:color w:val="000000"/>
        </w:rPr>
        <w:t>и</w:t>
      </w:r>
      <w:r w:rsidRPr="00D1079C">
        <w:rPr>
          <w:rFonts w:cstheme="minorHAnsi"/>
          <w:color w:val="000000"/>
          <w:lang w:val="en-US"/>
        </w:rPr>
        <w:t xml:space="preserve"> </w:t>
      </w:r>
      <w:proofErr w:type="spellStart"/>
      <w:r w:rsidRPr="00D1079C">
        <w:rPr>
          <w:rFonts w:cstheme="minorHAnsi"/>
          <w:highlight w:val="white"/>
          <w:lang w:val="en-US"/>
        </w:rPr>
        <w:t>from_base_speed</w:t>
      </w:r>
      <w:proofErr w:type="spellEnd"/>
      <w:r w:rsidRPr="00D1079C">
        <w:rPr>
          <w:rFonts w:cstheme="minorHAnsi"/>
          <w:lang w:val="en-US"/>
        </w:rPr>
        <w:t>())</w:t>
      </w:r>
    </w:p>
    <w:p w:rsidR="00A72672" w:rsidRPr="00BE0565" w:rsidRDefault="00A72672" w:rsidP="00A72672">
      <w:pPr>
        <w:pStyle w:val="a6"/>
        <w:ind w:left="-338"/>
        <w:rPr>
          <w:rFonts w:cstheme="minorHAnsi"/>
          <w:lang w:val="en-US"/>
        </w:rPr>
      </w:pPr>
    </w:p>
    <w:p w:rsidR="00A72672" w:rsidRDefault="00A72672" w:rsidP="00A72672">
      <w:pPr>
        <w:pStyle w:val="a6"/>
        <w:ind w:left="-338"/>
        <w:jc w:val="center"/>
        <w:rPr>
          <w:rFonts w:cstheme="minorHAnsi"/>
          <w:b/>
          <w:i/>
        </w:rPr>
      </w:pPr>
      <w:r>
        <w:rPr>
          <w:rFonts w:cstheme="minorHAnsi"/>
          <w:b/>
          <w:i/>
        </w:rPr>
        <w:t>Структура модуля</w:t>
      </w:r>
    </w:p>
    <w:p w:rsidR="00A72672" w:rsidRPr="00A72672" w:rsidRDefault="00A72672" w:rsidP="00A72672">
      <w:pPr>
        <w:pStyle w:val="a6"/>
        <w:numPr>
          <w:ilvl w:val="0"/>
          <w:numId w:val="3"/>
        </w:numPr>
        <w:rPr>
          <w:rFonts w:cstheme="minorHAnsi"/>
          <w:lang w:val="en-US"/>
        </w:rPr>
      </w:pPr>
      <w:r>
        <w:rPr>
          <w:rFonts w:cstheme="minorHAnsi"/>
        </w:rPr>
        <w:t>Инициализация курсов валют</w:t>
      </w:r>
    </w:p>
    <w:p w:rsidR="00A72672" w:rsidRDefault="00A72672" w:rsidP="00A72672">
      <w:pPr>
        <w:pStyle w:val="a6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Величины зафиксированы относительно актуальной системы СИ</w:t>
      </w:r>
    </w:p>
    <w:p w:rsidR="00A72672" w:rsidRDefault="00A72672" w:rsidP="00A72672">
      <w:pPr>
        <w:pStyle w:val="a6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м</w:t>
      </w:r>
      <w:r w:rsidRPr="00A72672">
        <w:rPr>
          <w:rFonts w:cstheme="minorHAnsi"/>
        </w:rPr>
        <w:t>/</w:t>
      </w:r>
      <w:proofErr w:type="gramStart"/>
      <w:r>
        <w:rPr>
          <w:rFonts w:cstheme="minorHAnsi"/>
        </w:rPr>
        <w:t>с</w:t>
      </w:r>
      <w:proofErr w:type="gramEnd"/>
      <w:r>
        <w:rPr>
          <w:rFonts w:cstheme="minorHAnsi"/>
        </w:rPr>
        <w:t xml:space="preserve"> используются как базовая величина</w:t>
      </w:r>
    </w:p>
    <w:p w:rsidR="00A72672" w:rsidRPr="00A72672" w:rsidRDefault="00A72672" w:rsidP="00A72672">
      <w:pPr>
        <w:pStyle w:val="a6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Основной цикл работы (</w:t>
      </w:r>
      <w:r>
        <w:rPr>
          <w:rFonts w:cstheme="minorHAnsi"/>
          <w:lang w:val="en-US"/>
        </w:rPr>
        <w:t>Speed</w:t>
      </w:r>
      <w:r w:rsidRPr="00A72672">
        <w:rPr>
          <w:rFonts w:cstheme="minorHAnsi"/>
        </w:rPr>
        <w:t>_</w:t>
      </w:r>
      <w:proofErr w:type="spellStart"/>
      <w:r>
        <w:rPr>
          <w:rFonts w:cstheme="minorHAnsi"/>
          <w:lang w:val="en-US"/>
        </w:rPr>
        <w:t>conv</w:t>
      </w:r>
      <w:proofErr w:type="spellEnd"/>
      <w:r w:rsidRPr="00A72672">
        <w:rPr>
          <w:rFonts w:cstheme="minorHAnsi"/>
        </w:rPr>
        <w:t>()</w:t>
      </w:r>
      <w:r>
        <w:rPr>
          <w:rFonts w:cstheme="minorHAnsi"/>
        </w:rPr>
        <w:t>)</w:t>
      </w:r>
    </w:p>
    <w:p w:rsidR="00A72672" w:rsidRPr="00A72672" w:rsidRDefault="00A72672" w:rsidP="00A72672">
      <w:pPr>
        <w:pStyle w:val="a6"/>
        <w:numPr>
          <w:ilvl w:val="1"/>
          <w:numId w:val="3"/>
        </w:numPr>
        <w:rPr>
          <w:rFonts w:cstheme="minorHAnsi"/>
        </w:rPr>
      </w:pPr>
      <w:r>
        <w:rPr>
          <w:rFonts w:cstheme="minorHAnsi"/>
          <w:lang w:val="be-BY"/>
        </w:rPr>
        <w:t>Вывод меню выбора исходной системы счисления</w:t>
      </w:r>
    </w:p>
    <w:p w:rsidR="00A72672" w:rsidRDefault="00A72672" w:rsidP="00A72672">
      <w:pPr>
        <w:pStyle w:val="a6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 xml:space="preserve">Обработка специальных случаев </w:t>
      </w:r>
    </w:p>
    <w:p w:rsidR="00A72672" w:rsidRDefault="00A72672" w:rsidP="00A72672">
      <w:pPr>
        <w:pStyle w:val="a6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 xml:space="preserve">Ввод скорости и конвертация в </w:t>
      </w:r>
      <w:proofErr w:type="gramStart"/>
      <w:r>
        <w:rPr>
          <w:rFonts w:cstheme="minorHAnsi"/>
        </w:rPr>
        <w:t>м</w:t>
      </w:r>
      <w:proofErr w:type="gramEnd"/>
      <w:r w:rsidRPr="00A72672">
        <w:rPr>
          <w:rFonts w:cstheme="minorHAnsi"/>
        </w:rPr>
        <w:t>/</w:t>
      </w:r>
      <w:r>
        <w:rPr>
          <w:rFonts w:cstheme="minorHAnsi"/>
        </w:rPr>
        <w:t>с (выводит сообщение при отрицательном значении)</w:t>
      </w:r>
    </w:p>
    <w:p w:rsidR="00A72672" w:rsidRDefault="00A72672" w:rsidP="00A72672">
      <w:pPr>
        <w:pStyle w:val="a6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Выбор конечной системы счисления</w:t>
      </w:r>
    </w:p>
    <w:p w:rsidR="00A72672" w:rsidRDefault="00A72672" w:rsidP="00A72672">
      <w:pPr>
        <w:pStyle w:val="a6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Конвертация из м</w:t>
      </w:r>
      <w:r w:rsidRPr="00A72672">
        <w:rPr>
          <w:rFonts w:cstheme="minorHAnsi"/>
        </w:rPr>
        <w:t>/</w:t>
      </w:r>
      <w:proofErr w:type="gramStart"/>
      <w:r>
        <w:rPr>
          <w:rFonts w:cstheme="minorHAnsi"/>
        </w:rPr>
        <w:t>с</w:t>
      </w:r>
      <w:proofErr w:type="gram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в</w:t>
      </w:r>
      <w:proofErr w:type="gramEnd"/>
      <w:r>
        <w:rPr>
          <w:rFonts w:cstheme="minorHAnsi"/>
        </w:rPr>
        <w:t xml:space="preserve"> конечную систему счисления</w:t>
      </w:r>
    </w:p>
    <w:p w:rsidR="00A72672" w:rsidRDefault="00A72672" w:rsidP="00A72672">
      <w:pPr>
        <w:pStyle w:val="a6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Вывод результата</w:t>
      </w:r>
    </w:p>
    <w:p w:rsidR="00A72672" w:rsidRDefault="00A72672" w:rsidP="00A72672">
      <w:pPr>
        <w:pStyle w:val="a6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Предложение выполнить новую конвертацию</w:t>
      </w:r>
    </w:p>
    <w:p w:rsidR="00A72672" w:rsidRDefault="00A72672" w:rsidP="00A72672">
      <w:pPr>
        <w:pStyle w:val="a6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Алгоритм конвертации</w:t>
      </w:r>
    </w:p>
    <w:p w:rsidR="00A72672" w:rsidRDefault="00A72672" w:rsidP="00A72672">
      <w:pPr>
        <w:pStyle w:val="a6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Двухэтапный процесс</w:t>
      </w:r>
      <w:r w:rsidRPr="00A72672">
        <w:rPr>
          <w:rFonts w:cstheme="minorHAnsi"/>
        </w:rPr>
        <w:t xml:space="preserve">: </w:t>
      </w:r>
      <w:r>
        <w:rPr>
          <w:rFonts w:cstheme="minorHAnsi"/>
        </w:rPr>
        <w:t xml:space="preserve">Исходная система счисления </w:t>
      </w:r>
      <w:r w:rsidRPr="00A72672">
        <w:rPr>
          <w:rFonts w:cstheme="minorHAnsi"/>
        </w:rPr>
        <w:t xml:space="preserve">-&gt; </w:t>
      </w:r>
      <w:proofErr w:type="gramStart"/>
      <w:r>
        <w:rPr>
          <w:rFonts w:cstheme="minorHAnsi"/>
        </w:rPr>
        <w:t>м</w:t>
      </w:r>
      <w:proofErr w:type="gramEnd"/>
      <w:r w:rsidRPr="00A72672">
        <w:rPr>
          <w:rFonts w:cstheme="minorHAnsi"/>
        </w:rPr>
        <w:t>/</w:t>
      </w:r>
      <w:r>
        <w:rPr>
          <w:rFonts w:cstheme="minorHAnsi"/>
          <w:lang w:val="en-US"/>
        </w:rPr>
        <w:t>c</w:t>
      </w:r>
      <w:r>
        <w:rPr>
          <w:rFonts w:cstheme="minorHAnsi"/>
        </w:rPr>
        <w:t xml:space="preserve"> -</w:t>
      </w:r>
      <w:r w:rsidRPr="00A72672">
        <w:rPr>
          <w:rFonts w:cstheme="minorHAnsi"/>
        </w:rPr>
        <w:t xml:space="preserve">&gt; </w:t>
      </w:r>
      <w:r>
        <w:rPr>
          <w:rFonts w:cstheme="minorHAnsi"/>
        </w:rPr>
        <w:t>Конечная система счисления</w:t>
      </w:r>
    </w:p>
    <w:p w:rsidR="00A72672" w:rsidRPr="00A72672" w:rsidRDefault="00A72672" w:rsidP="00A72672">
      <w:pPr>
        <w:pStyle w:val="a6"/>
        <w:numPr>
          <w:ilvl w:val="1"/>
          <w:numId w:val="3"/>
        </w:numPr>
        <w:rPr>
          <w:rFonts w:cstheme="minorHAnsi"/>
          <w:lang w:val="en-US"/>
        </w:rPr>
      </w:pPr>
      <w:r w:rsidRPr="00D1079C">
        <w:rPr>
          <w:rFonts w:cstheme="minorHAnsi"/>
          <w:color w:val="000000" w:themeColor="text1"/>
          <w:highlight w:val="white"/>
          <w:lang w:val="en-US"/>
        </w:rPr>
        <w:t>double</w:t>
      </w:r>
      <w:r w:rsidRPr="00D1079C">
        <w:rPr>
          <w:rFonts w:cstheme="minorHAnsi"/>
          <w:color w:val="000000"/>
          <w:highlight w:val="white"/>
          <w:lang w:val="en-US"/>
        </w:rPr>
        <w:t xml:space="preserve"> </w:t>
      </w:r>
      <w:proofErr w:type="spellStart"/>
      <w:r w:rsidRPr="00D1079C">
        <w:rPr>
          <w:rFonts w:cstheme="minorHAnsi"/>
          <w:color w:val="000000"/>
          <w:highlight w:val="white"/>
          <w:lang w:val="en-US"/>
        </w:rPr>
        <w:t>to_base_speed</w:t>
      </w:r>
      <w:proofErr w:type="spellEnd"/>
      <w:r w:rsidRPr="00D1079C">
        <w:rPr>
          <w:rFonts w:cstheme="minorHAnsi"/>
          <w:color w:val="000000"/>
          <w:highlight w:val="white"/>
          <w:lang w:val="en-US"/>
        </w:rPr>
        <w:t>(</w:t>
      </w:r>
      <w:r w:rsidRPr="00D1079C">
        <w:rPr>
          <w:rFonts w:cstheme="minorHAnsi"/>
          <w:highlight w:val="white"/>
          <w:lang w:val="en-US"/>
        </w:rPr>
        <w:t>double rate, double value</w:t>
      </w:r>
      <w:r w:rsidRPr="00D1079C">
        <w:rPr>
          <w:rFonts w:cstheme="minorHAnsi"/>
          <w:color w:val="000000"/>
          <w:highlight w:val="white"/>
          <w:lang w:val="en-US"/>
        </w:rPr>
        <w:t>)</w:t>
      </w:r>
      <w:r w:rsidRPr="00D1079C">
        <w:rPr>
          <w:rFonts w:cstheme="minorHAnsi"/>
          <w:color w:val="000000"/>
          <w:lang w:val="en-US"/>
        </w:rPr>
        <w:t xml:space="preserve"> – </w:t>
      </w:r>
      <w:r w:rsidRPr="00D1079C">
        <w:rPr>
          <w:rFonts w:cstheme="minorHAnsi"/>
          <w:color w:val="000000"/>
        </w:rPr>
        <w:t>определение</w:t>
      </w:r>
      <w:r w:rsidRPr="00D1079C">
        <w:rPr>
          <w:rFonts w:cstheme="minorHAnsi"/>
          <w:color w:val="000000"/>
          <w:lang w:val="en-US"/>
        </w:rPr>
        <w:t xml:space="preserve"> </w:t>
      </w:r>
      <w:r w:rsidRPr="00D1079C">
        <w:rPr>
          <w:rFonts w:cstheme="minorHAnsi"/>
          <w:color w:val="000000"/>
        </w:rPr>
        <w:t>исходной</w:t>
      </w:r>
      <w:r w:rsidRPr="00D1079C">
        <w:rPr>
          <w:rFonts w:cstheme="minorHAnsi"/>
          <w:color w:val="000000"/>
          <w:lang w:val="en-US"/>
        </w:rPr>
        <w:t xml:space="preserve"> </w:t>
      </w:r>
      <w:r w:rsidRPr="00D1079C">
        <w:rPr>
          <w:rFonts w:cstheme="minorHAnsi"/>
          <w:color w:val="000000"/>
        </w:rPr>
        <w:t>системы</w:t>
      </w:r>
      <w:r w:rsidRPr="00D1079C">
        <w:rPr>
          <w:rFonts w:cstheme="minorHAnsi"/>
          <w:color w:val="000000"/>
          <w:lang w:val="en-US"/>
        </w:rPr>
        <w:t xml:space="preserve"> </w:t>
      </w:r>
      <w:r w:rsidRPr="00D1079C">
        <w:rPr>
          <w:rFonts w:cstheme="minorHAnsi"/>
          <w:color w:val="000000"/>
        </w:rPr>
        <w:t>счисления</w:t>
      </w:r>
    </w:p>
    <w:p w:rsidR="00A72672" w:rsidRPr="00A72672" w:rsidRDefault="00A72672" w:rsidP="00A72672">
      <w:pPr>
        <w:pStyle w:val="a6"/>
        <w:numPr>
          <w:ilvl w:val="1"/>
          <w:numId w:val="3"/>
        </w:numPr>
        <w:rPr>
          <w:rFonts w:cstheme="minorHAnsi"/>
          <w:lang w:val="en-US"/>
        </w:rPr>
      </w:pPr>
      <w:r w:rsidRPr="00D1079C">
        <w:rPr>
          <w:rFonts w:cstheme="minorHAnsi"/>
          <w:highlight w:val="white"/>
          <w:lang w:val="en-US"/>
        </w:rPr>
        <w:lastRenderedPageBreak/>
        <w:t xml:space="preserve">double </w:t>
      </w:r>
      <w:proofErr w:type="spellStart"/>
      <w:r w:rsidRPr="00D1079C">
        <w:rPr>
          <w:rFonts w:cstheme="minorHAnsi"/>
          <w:highlight w:val="white"/>
          <w:lang w:val="en-US"/>
        </w:rPr>
        <w:t>from_base_speed</w:t>
      </w:r>
      <w:proofErr w:type="spellEnd"/>
      <w:r w:rsidRPr="00D1079C">
        <w:rPr>
          <w:rFonts w:cstheme="minorHAnsi"/>
          <w:highlight w:val="white"/>
          <w:lang w:val="en-US"/>
        </w:rPr>
        <w:t xml:space="preserve">(double </w:t>
      </w:r>
      <w:proofErr w:type="spellStart"/>
      <w:r w:rsidRPr="00D1079C">
        <w:rPr>
          <w:rFonts w:cstheme="minorHAnsi"/>
          <w:highlight w:val="white"/>
          <w:lang w:val="en-US"/>
        </w:rPr>
        <w:t>base_val</w:t>
      </w:r>
      <w:proofErr w:type="spellEnd"/>
      <w:r w:rsidRPr="00D1079C">
        <w:rPr>
          <w:rFonts w:cstheme="minorHAnsi"/>
          <w:highlight w:val="white"/>
          <w:lang w:val="en-US"/>
        </w:rPr>
        <w:t>, double rate)</w:t>
      </w:r>
      <w:r w:rsidRPr="00D1079C">
        <w:rPr>
          <w:rFonts w:cstheme="minorHAnsi"/>
          <w:lang w:val="en-US"/>
        </w:rPr>
        <w:t xml:space="preserve"> -  </w:t>
      </w:r>
      <w:r w:rsidRPr="00D1079C">
        <w:rPr>
          <w:rFonts w:cstheme="minorHAnsi"/>
          <w:lang w:val="be-BY"/>
        </w:rPr>
        <w:t xml:space="preserve">перевод в конечную </w:t>
      </w:r>
      <w:r w:rsidRPr="00D1079C">
        <w:rPr>
          <w:rFonts w:cstheme="minorHAnsi"/>
        </w:rPr>
        <w:t>систему</w:t>
      </w:r>
      <w:r w:rsidRPr="00D1079C">
        <w:rPr>
          <w:rFonts w:cstheme="minorHAnsi"/>
          <w:lang w:val="en-US"/>
        </w:rPr>
        <w:t xml:space="preserve"> </w:t>
      </w:r>
      <w:r w:rsidRPr="00D1079C">
        <w:rPr>
          <w:rFonts w:cstheme="minorHAnsi"/>
        </w:rPr>
        <w:t>счисления</w:t>
      </w:r>
    </w:p>
    <w:p w:rsidR="00A72672" w:rsidRDefault="00A72672" w:rsidP="00A72672">
      <w:pPr>
        <w:pStyle w:val="a6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Обработка пользовательского ввода</w:t>
      </w:r>
    </w:p>
    <w:p w:rsidR="00A72672" w:rsidRDefault="00A72672" w:rsidP="00A72672">
      <w:pPr>
        <w:pStyle w:val="a6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Проверка корректности выбора в меню</w:t>
      </w:r>
    </w:p>
    <w:p w:rsidR="00A72672" w:rsidRDefault="00A72672" w:rsidP="00A72672">
      <w:pPr>
        <w:pStyle w:val="a6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Очистка потока ввода для предотвращения ошибок</w:t>
      </w:r>
    </w:p>
    <w:p w:rsidR="00A72672" w:rsidRDefault="00A72672" w:rsidP="00A72672">
      <w:pPr>
        <w:pStyle w:val="a6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Обработка нечислового ввода скорости</w:t>
      </w:r>
    </w:p>
    <w:p w:rsidR="00A72672" w:rsidRDefault="00A72672" w:rsidP="00A72672">
      <w:pPr>
        <w:pStyle w:val="a6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Отображение информации</w:t>
      </w:r>
    </w:p>
    <w:p w:rsidR="00A72672" w:rsidRDefault="00A72672" w:rsidP="00A72672">
      <w:pPr>
        <w:pStyle w:val="a6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Чёткое отображение результата конвертации</w:t>
      </w:r>
    </w:p>
    <w:p w:rsidR="00A72672" w:rsidRDefault="00A72672" w:rsidP="00A72672">
      <w:pPr>
        <w:rPr>
          <w:rFonts w:cstheme="minorHAnsi"/>
        </w:rPr>
      </w:pPr>
    </w:p>
    <w:p w:rsidR="00A72672" w:rsidRDefault="00A72672" w:rsidP="00A72672">
      <w:pPr>
        <w:jc w:val="center"/>
        <w:rPr>
          <w:rFonts w:cstheme="minorHAnsi"/>
          <w:b/>
          <w:i/>
        </w:rPr>
      </w:pPr>
      <w:r>
        <w:rPr>
          <w:rFonts w:cstheme="minorHAnsi"/>
          <w:b/>
          <w:i/>
        </w:rPr>
        <w:t>Интеграция в проект</w:t>
      </w:r>
    </w:p>
    <w:p w:rsidR="00A72672" w:rsidRDefault="00A72672" w:rsidP="00A72672">
      <w:pPr>
        <w:rPr>
          <w:rFonts w:cstheme="minorHAnsi"/>
        </w:rPr>
      </w:pPr>
      <w:r>
        <w:rPr>
          <w:rFonts w:cstheme="minorHAnsi"/>
        </w:rPr>
        <w:t>В основном файле проекта модуль вызывается через меню</w:t>
      </w:r>
    </w:p>
    <w:p w:rsidR="007E3334" w:rsidRPr="00A72672" w:rsidRDefault="007E3334" w:rsidP="00A72672">
      <w:pPr>
        <w:rPr>
          <w:rFonts w:cstheme="minorHAnsi"/>
        </w:rPr>
      </w:pPr>
      <w:r w:rsidRPr="007E3334">
        <w:rPr>
          <w:rFonts w:cstheme="minorHAnsi"/>
        </w:rPr>
        <w:drawing>
          <wp:inline distT="0" distB="0" distL="0" distR="0" wp14:anchorId="3A5067F9" wp14:editId="69BCB8AE">
            <wp:extent cx="1438476" cy="95263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3334" w:rsidRPr="00A72672" w:rsidSect="00681600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9E2D07"/>
    <w:multiLevelType w:val="hybridMultilevel"/>
    <w:tmpl w:val="167AA9B4"/>
    <w:lvl w:ilvl="0" w:tplc="04190001">
      <w:start w:val="1"/>
      <w:numFmt w:val="bullet"/>
      <w:lvlText w:val=""/>
      <w:lvlJc w:val="left"/>
      <w:pPr>
        <w:ind w:left="-3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22" w:hanging="360"/>
      </w:pPr>
      <w:rPr>
        <w:rFonts w:ascii="Wingdings" w:hAnsi="Wingdings" w:hint="default"/>
      </w:rPr>
    </w:lvl>
  </w:abstractNum>
  <w:abstractNum w:abstractNumId="1">
    <w:nsid w:val="57720695"/>
    <w:multiLevelType w:val="hybridMultilevel"/>
    <w:tmpl w:val="5D02683C"/>
    <w:lvl w:ilvl="0" w:tplc="0419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2">
    <w:nsid w:val="58BF5476"/>
    <w:multiLevelType w:val="hybridMultilevel"/>
    <w:tmpl w:val="F95CE562"/>
    <w:lvl w:ilvl="0" w:tplc="0419000F">
      <w:start w:val="1"/>
      <w:numFmt w:val="decimal"/>
      <w:lvlText w:val="%1."/>
      <w:lvlJc w:val="left"/>
      <w:pPr>
        <w:ind w:left="382" w:hanging="360"/>
      </w:pPr>
    </w:lvl>
    <w:lvl w:ilvl="1" w:tplc="04190003">
      <w:start w:val="1"/>
      <w:numFmt w:val="bullet"/>
      <w:lvlText w:val="o"/>
      <w:lvlJc w:val="left"/>
      <w:pPr>
        <w:ind w:left="1102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1822" w:hanging="180"/>
      </w:pPr>
    </w:lvl>
    <w:lvl w:ilvl="3" w:tplc="0419000F" w:tentative="1">
      <w:start w:val="1"/>
      <w:numFmt w:val="decimal"/>
      <w:lvlText w:val="%4."/>
      <w:lvlJc w:val="left"/>
      <w:pPr>
        <w:ind w:left="2542" w:hanging="360"/>
      </w:pPr>
    </w:lvl>
    <w:lvl w:ilvl="4" w:tplc="04190019" w:tentative="1">
      <w:start w:val="1"/>
      <w:numFmt w:val="lowerLetter"/>
      <w:lvlText w:val="%5."/>
      <w:lvlJc w:val="left"/>
      <w:pPr>
        <w:ind w:left="3262" w:hanging="360"/>
      </w:pPr>
    </w:lvl>
    <w:lvl w:ilvl="5" w:tplc="0419001B" w:tentative="1">
      <w:start w:val="1"/>
      <w:numFmt w:val="lowerRoman"/>
      <w:lvlText w:val="%6."/>
      <w:lvlJc w:val="right"/>
      <w:pPr>
        <w:ind w:left="3982" w:hanging="180"/>
      </w:pPr>
    </w:lvl>
    <w:lvl w:ilvl="6" w:tplc="0419000F" w:tentative="1">
      <w:start w:val="1"/>
      <w:numFmt w:val="decimal"/>
      <w:lvlText w:val="%7."/>
      <w:lvlJc w:val="left"/>
      <w:pPr>
        <w:ind w:left="4702" w:hanging="360"/>
      </w:pPr>
    </w:lvl>
    <w:lvl w:ilvl="7" w:tplc="04190019" w:tentative="1">
      <w:start w:val="1"/>
      <w:numFmt w:val="lowerLetter"/>
      <w:lvlText w:val="%8."/>
      <w:lvlJc w:val="left"/>
      <w:pPr>
        <w:ind w:left="5422" w:hanging="360"/>
      </w:pPr>
    </w:lvl>
    <w:lvl w:ilvl="8" w:tplc="0419001B" w:tentative="1">
      <w:start w:val="1"/>
      <w:numFmt w:val="lowerRoman"/>
      <w:lvlText w:val="%9."/>
      <w:lvlJc w:val="right"/>
      <w:pPr>
        <w:ind w:left="6142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600"/>
    <w:rsid w:val="002A5CCD"/>
    <w:rsid w:val="003461B7"/>
    <w:rsid w:val="00403597"/>
    <w:rsid w:val="00681600"/>
    <w:rsid w:val="006E4109"/>
    <w:rsid w:val="007E3334"/>
    <w:rsid w:val="00867EB7"/>
    <w:rsid w:val="00A72672"/>
    <w:rsid w:val="00BE0565"/>
    <w:rsid w:val="00D1079C"/>
    <w:rsid w:val="00D94F0A"/>
    <w:rsid w:val="00E77629"/>
    <w:rsid w:val="00F7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035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E4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E4109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2A5C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035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E4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E4109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2A5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C24457-A279-4C36-84F7-BD0F1630E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9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2025-12-25T10:00:00Z</dcterms:created>
  <dcterms:modified xsi:type="dcterms:W3CDTF">2025-12-29T10:57:00Z</dcterms:modified>
</cp:coreProperties>
</file>