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D65" w:rsidRPr="00746D65" w:rsidRDefault="00746D65" w:rsidP="00746D65">
      <w:pPr>
        <w:jc w:val="center"/>
        <w:rPr>
          <w:rFonts w:ascii="Times New Roman" w:hAnsi="Times New Roman" w:cs="Times New Roman"/>
          <w:sz w:val="32"/>
          <w:szCs w:val="32"/>
        </w:rPr>
      </w:pPr>
      <w:r w:rsidRPr="00746D65">
        <w:rPr>
          <w:rFonts w:ascii="Times New Roman" w:hAnsi="Times New Roman" w:cs="Times New Roman"/>
          <w:sz w:val="32"/>
          <w:szCs w:val="32"/>
        </w:rPr>
        <w:t>Отчет Васечкин Олег</w:t>
      </w:r>
    </w:p>
    <w:p w:rsidR="00746D65" w:rsidRPr="00746D65" w:rsidRDefault="00746D65" w:rsidP="00746D65">
      <w:pPr>
        <w:jc w:val="center"/>
        <w:rPr>
          <w:rFonts w:ascii="Times New Roman" w:hAnsi="Times New Roman" w:cs="Times New Roman"/>
          <w:sz w:val="32"/>
          <w:szCs w:val="32"/>
        </w:rPr>
      </w:pPr>
      <w:r w:rsidRPr="00746D65">
        <w:rPr>
          <w:rFonts w:ascii="Times New Roman" w:hAnsi="Times New Roman" w:cs="Times New Roman"/>
          <w:sz w:val="32"/>
          <w:szCs w:val="32"/>
        </w:rPr>
        <w:t>Л</w:t>
      </w:r>
      <w:r w:rsidRPr="00746D65">
        <w:rPr>
          <w:rFonts w:ascii="Times New Roman" w:hAnsi="Times New Roman" w:cs="Times New Roman"/>
          <w:sz w:val="32"/>
          <w:szCs w:val="32"/>
        </w:rPr>
        <w:t>абораторная работа №0</w:t>
      </w:r>
    </w:p>
    <w:p w:rsidR="00746D65" w:rsidRDefault="00746D65" w:rsidP="00746D65"/>
    <w:p w:rsidR="00746D65" w:rsidRPr="00746D65" w:rsidRDefault="00746D65" w:rsidP="00060AAE">
      <w:pPr>
        <w:rPr>
          <w:rFonts w:ascii="Times New Roman" w:hAnsi="Times New Roman" w:cs="Times New Roman"/>
          <w:sz w:val="24"/>
          <w:szCs w:val="24"/>
        </w:rPr>
      </w:pPr>
      <w:r w:rsidRPr="00746D65">
        <w:rPr>
          <w:rFonts w:ascii="Times New Roman" w:hAnsi="Times New Roman" w:cs="Times New Roman"/>
          <w:sz w:val="24"/>
          <w:szCs w:val="24"/>
        </w:rPr>
        <w:t>Удачное решение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6D65" w:rsidRDefault="00746D65" w:rsidP="00060AAE">
      <w:pPr>
        <w:jc w:val="both"/>
        <w:rPr>
          <w:rFonts w:ascii="Times New Roman" w:hAnsi="Times New Roman" w:cs="Times New Roman"/>
          <w:sz w:val="24"/>
          <w:szCs w:val="24"/>
        </w:rPr>
      </w:pPr>
      <w:r w:rsidRPr="00746D65">
        <w:rPr>
          <w:rFonts w:ascii="Times New Roman" w:hAnsi="Times New Roman" w:cs="Times New Roman"/>
          <w:sz w:val="24"/>
          <w:szCs w:val="24"/>
        </w:rPr>
        <w:t xml:space="preserve">Удачные решения взаимодействия человека с машиной часто связаны с уменьшением </w:t>
      </w:r>
      <w:proofErr w:type="gramStart"/>
      <w:r w:rsidRPr="00746D65">
        <w:rPr>
          <w:rFonts w:ascii="Times New Roman" w:hAnsi="Times New Roman" w:cs="Times New Roman"/>
          <w:sz w:val="24"/>
          <w:szCs w:val="24"/>
        </w:rPr>
        <w:t>действий</w:t>
      </w:r>
      <w:proofErr w:type="gramEnd"/>
      <w:r w:rsidRPr="00746D65">
        <w:rPr>
          <w:rFonts w:ascii="Times New Roman" w:hAnsi="Times New Roman" w:cs="Times New Roman"/>
          <w:sz w:val="24"/>
          <w:szCs w:val="24"/>
        </w:rPr>
        <w:t xml:space="preserve"> возложенных на человека, с уменьшением времени на выполнении </w:t>
      </w:r>
      <w:r w:rsidRPr="00746D65">
        <w:rPr>
          <w:rFonts w:ascii="Times New Roman" w:hAnsi="Times New Roman" w:cs="Times New Roman"/>
          <w:sz w:val="24"/>
          <w:szCs w:val="24"/>
        </w:rPr>
        <w:t>какой-либо</w:t>
      </w:r>
      <w:r w:rsidRPr="00746D65">
        <w:rPr>
          <w:rFonts w:ascii="Times New Roman" w:hAnsi="Times New Roman" w:cs="Times New Roman"/>
          <w:sz w:val="24"/>
          <w:szCs w:val="24"/>
        </w:rPr>
        <w:t xml:space="preserve"> функции. Несколько таких решений было использовано в ре</w:t>
      </w:r>
      <w:r>
        <w:rPr>
          <w:rFonts w:ascii="Times New Roman" w:hAnsi="Times New Roman" w:cs="Times New Roman"/>
          <w:sz w:val="24"/>
          <w:szCs w:val="24"/>
        </w:rPr>
        <w:t>гистрации на различных сайтах.</w:t>
      </w:r>
    </w:p>
    <w:p w:rsidR="00746D65" w:rsidRDefault="00746D65" w:rsidP="00060A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Раньше на многих сайтах время на регистрацию занимало гораздо больше времени чем сейчас. Произошло это из-за нескольких удачных решений. </w:t>
      </w:r>
      <w:proofErr w:type="gramStart"/>
      <w:r>
        <w:rPr>
          <w:rFonts w:ascii="Times New Roman" w:hAnsi="Times New Roman" w:cs="Times New Roman"/>
          <w:sz w:val="24"/>
          <w:szCs w:val="24"/>
        </w:rPr>
        <w:t>Во-первых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это уменьшение полей необходимых для заполнения, можно заполнить электронную почту и пароль что бы получить доступ, и по необходимости заполнить остальную информацию позднее. </w:t>
      </w:r>
      <w:proofErr w:type="gramStart"/>
      <w:r>
        <w:rPr>
          <w:rFonts w:ascii="Times New Roman" w:hAnsi="Times New Roman" w:cs="Times New Roman"/>
          <w:sz w:val="24"/>
          <w:szCs w:val="24"/>
        </w:rPr>
        <w:t>Во-вторых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интерактивное сообщение о ошибках не заполненных или не правильно заполненных полях, в отличии от того </w:t>
      </w:r>
      <w:r w:rsidR="00060AAE">
        <w:rPr>
          <w:rFonts w:ascii="Times New Roman" w:hAnsi="Times New Roman" w:cs="Times New Roman"/>
          <w:sz w:val="24"/>
          <w:szCs w:val="24"/>
        </w:rPr>
        <w:t xml:space="preserve">когда раньше после завершения регистрации появлялось сообщение о неправильном вводе и поля очиститься. </w:t>
      </w:r>
      <w:proofErr w:type="gramStart"/>
      <w:r w:rsidR="00060AAE">
        <w:rPr>
          <w:rFonts w:ascii="Times New Roman" w:hAnsi="Times New Roman" w:cs="Times New Roman"/>
          <w:sz w:val="24"/>
          <w:szCs w:val="24"/>
        </w:rPr>
        <w:t>В-третьих</w:t>
      </w:r>
      <w:proofErr w:type="gramEnd"/>
      <w:r w:rsidR="00060AAE">
        <w:rPr>
          <w:rFonts w:ascii="Times New Roman" w:hAnsi="Times New Roman" w:cs="Times New Roman"/>
          <w:sz w:val="24"/>
          <w:szCs w:val="24"/>
        </w:rPr>
        <w:t xml:space="preserve"> усовершенствованием этой системы стала возможность не выбирать из миллиона занятых свободный, а выбрать с первого раза необходимый логин. А для избавления проблемы идентичных логинов добавляется код который идентифицирует данного пользователя. Вместо этого выбор логина мог занять длительное время. В итоге время регистрации за несколько лет уменьшилось до минимума </w:t>
      </w:r>
      <w:r w:rsidR="00484D23">
        <w:rPr>
          <w:rFonts w:ascii="Times New Roman" w:hAnsi="Times New Roman" w:cs="Times New Roman"/>
          <w:sz w:val="24"/>
          <w:szCs w:val="24"/>
        </w:rPr>
        <w:t>и что я считаю удачным решением взаимодействия.</w:t>
      </w:r>
    </w:p>
    <w:p w:rsidR="00746D65" w:rsidRDefault="00746D65" w:rsidP="00746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80715" cy="3371850"/>
            <wp:effectExtent l="0" t="0" r="635" b="0"/>
            <wp:docPr id="1" name="Рисунок 1" descr="D:\library\desktop\4b7d241d6e42506150bae0bea7d59b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brary\desktop\4b7d241d6e42506150bae0bea7d59b0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212" cy="338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14525" cy="2822811"/>
            <wp:effectExtent l="0" t="0" r="0" b="0"/>
            <wp:docPr id="2" name="Рисунок 2" descr="D:\library\desktop\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ibrary\desktop\Снимок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628" cy="282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D65" w:rsidRPr="00746D65" w:rsidRDefault="00060AAE" w:rsidP="00746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47426" cy="1057275"/>
            <wp:effectExtent l="0" t="0" r="0" b="0"/>
            <wp:docPr id="3" name="Рисунок 3" descr="D:\library\desktop\Снимо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ibrary\desktop\Снимок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553" cy="106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176" w:rsidRDefault="00746D65" w:rsidP="00AD71C5">
      <w:pPr>
        <w:jc w:val="both"/>
        <w:rPr>
          <w:rFonts w:ascii="Times New Roman" w:hAnsi="Times New Roman" w:cs="Times New Roman"/>
          <w:sz w:val="24"/>
          <w:szCs w:val="24"/>
        </w:rPr>
      </w:pPr>
      <w:r w:rsidRPr="00746D65">
        <w:rPr>
          <w:rFonts w:ascii="Times New Roman" w:hAnsi="Times New Roman" w:cs="Times New Roman"/>
          <w:sz w:val="24"/>
          <w:szCs w:val="24"/>
        </w:rPr>
        <w:lastRenderedPageBreak/>
        <w:t>Неудачное решение</w:t>
      </w:r>
    </w:p>
    <w:p w:rsidR="00CF7B12" w:rsidRDefault="00484D23" w:rsidP="00AD71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Неудачные решения связаны с ухудшением функциональности взаимодействия человека с м</w:t>
      </w:r>
      <w:r w:rsidR="00CF7B12">
        <w:rPr>
          <w:rFonts w:ascii="Times New Roman" w:hAnsi="Times New Roman" w:cs="Times New Roman"/>
          <w:sz w:val="24"/>
          <w:szCs w:val="24"/>
        </w:rPr>
        <w:t>ашиной.</w:t>
      </w:r>
    </w:p>
    <w:p w:rsidR="00484D23" w:rsidRDefault="00CF7B12" w:rsidP="00AD71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плохого решения, на мой взгляд, это измененный интерфейс сайта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Кинопоиск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изменившийся в октябре 2015 года. Изменения упростили интерфейс, он стал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минималистичнее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была добавлена функция </w:t>
      </w:r>
      <w:r w:rsidR="00AD71C5">
        <w:rPr>
          <w:rFonts w:ascii="Times New Roman" w:hAnsi="Times New Roman" w:cs="Times New Roman"/>
          <w:sz w:val="24"/>
          <w:szCs w:val="24"/>
        </w:rPr>
        <w:t>онлайн кинотеатра. Неудачным в этом решении было неправильное представление того, что необходимо было пользователям. В итоге с новой версии интерфейса были удалены важные для большинства пользователей функции: личный кабинет с возможностью создания папок, списков, личных рецензий, расширенных поиск, и множество информации по актерам, режиссёрам, и т.д. В итоге решение было настолько неудачным что через пару дней пришлось вернуть изначальную версию сайта, а новую перенести на другой домен.</w:t>
      </w:r>
      <w:bookmarkStart w:id="0" w:name="_GoBack"/>
      <w:bookmarkEnd w:id="0"/>
    </w:p>
    <w:p w:rsidR="00AD71C5" w:rsidRDefault="00AD71C5" w:rsidP="00AD71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52926" cy="5495925"/>
            <wp:effectExtent l="0" t="0" r="0" b="0"/>
            <wp:docPr id="4" name="Рисунок 4" descr="D:\library\desktop\Снимо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ibrary\desktop\Снимок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161" cy="551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C5" w:rsidRPr="00746D65" w:rsidRDefault="00650147" w:rsidP="00AD71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945FD7A" wp14:editId="7D19F55A">
            <wp:extent cx="5940425" cy="1808783"/>
            <wp:effectExtent l="0" t="0" r="3175" b="1270"/>
            <wp:docPr id="7" name="Рисунок 7" descr="D:\library\desktop\Снимок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ibrary\desktop\Снимок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71C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2683AE" wp14:editId="0496A878">
            <wp:extent cx="2600325" cy="4993437"/>
            <wp:effectExtent l="0" t="0" r="0" b="0"/>
            <wp:docPr id="6" name="Рисунок 6" descr="D:\library\desktop\Снимок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ibrary\desktop\Снимок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597" cy="504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1C5" w:rsidRPr="00746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65"/>
    <w:rsid w:val="00060AAE"/>
    <w:rsid w:val="00414176"/>
    <w:rsid w:val="00484D23"/>
    <w:rsid w:val="00650147"/>
    <w:rsid w:val="00746D65"/>
    <w:rsid w:val="00AD71C5"/>
    <w:rsid w:val="00C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99F68-8CC9-46EB-9169-7E128923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2017-09-24T16:50:00Z</dcterms:created>
  <dcterms:modified xsi:type="dcterms:W3CDTF">2017-09-24T17:44:00Z</dcterms:modified>
</cp:coreProperties>
</file>