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F3D" w:rsidRDefault="00896F3D" w:rsidP="00896F3D">
      <w:pPr>
        <w:jc w:val="center"/>
        <w:rPr>
          <w:rFonts w:ascii="Times New Roman" w:hAnsi="Times New Roman" w:cs="Times New Roman"/>
          <w:sz w:val="36"/>
          <w:szCs w:val="28"/>
        </w:rPr>
      </w:pPr>
      <w:r w:rsidRPr="00896F3D">
        <w:rPr>
          <w:rFonts w:ascii="Times New Roman" w:hAnsi="Times New Roman" w:cs="Times New Roman"/>
          <w:sz w:val="36"/>
          <w:szCs w:val="28"/>
        </w:rPr>
        <w:t xml:space="preserve">Лабораторная номер 0 по </w:t>
      </w:r>
      <w:r>
        <w:rPr>
          <w:rFonts w:ascii="Times New Roman" w:hAnsi="Times New Roman" w:cs="Times New Roman"/>
          <w:sz w:val="36"/>
          <w:szCs w:val="28"/>
        </w:rPr>
        <w:t>курсу</w:t>
      </w:r>
      <w:r w:rsidRPr="00896F3D">
        <w:rPr>
          <w:rFonts w:ascii="Times New Roman" w:hAnsi="Times New Roman" w:cs="Times New Roman"/>
          <w:sz w:val="36"/>
          <w:szCs w:val="28"/>
        </w:rPr>
        <w:t xml:space="preserve"> Человеко-машинного взаимодействия</w:t>
      </w:r>
      <w:r>
        <w:rPr>
          <w:rFonts w:ascii="Times New Roman" w:hAnsi="Times New Roman" w:cs="Times New Roman"/>
          <w:sz w:val="36"/>
          <w:szCs w:val="28"/>
        </w:rPr>
        <w:t>.</w:t>
      </w:r>
    </w:p>
    <w:p w:rsidR="00896F3D" w:rsidRDefault="00896F3D" w:rsidP="00896F3D">
      <w:pPr>
        <w:jc w:val="right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Криничный Д.В. </w:t>
      </w:r>
    </w:p>
    <w:p w:rsidR="00896F3D" w:rsidRPr="00896F3D" w:rsidRDefault="00896F3D" w:rsidP="00896F3D">
      <w:pPr>
        <w:jc w:val="right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ИПБ-16.</w:t>
      </w:r>
    </w:p>
    <w:p w:rsidR="00F94A1F" w:rsidRPr="00896F3D" w:rsidRDefault="009771BA" w:rsidP="00F94A1F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color w:val="auto"/>
          <w:szCs w:val="28"/>
        </w:rPr>
      </w:pPr>
      <w:r w:rsidRPr="00896F3D">
        <w:rPr>
          <w:rFonts w:ascii="Times New Roman" w:hAnsi="Times New Roman" w:cs="Times New Roman"/>
          <w:b/>
          <w:color w:val="auto"/>
          <w:szCs w:val="28"/>
        </w:rPr>
        <w:t>Введение</w:t>
      </w:r>
    </w:p>
    <w:p w:rsidR="00F94A1F" w:rsidRPr="00896F3D" w:rsidRDefault="00F94A1F" w:rsidP="00F94A1F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>Для примера будет рассматриваться процедура открытия видео</w:t>
      </w:r>
      <w:r w:rsidR="00670C7B" w:rsidRPr="00896F3D">
        <w:rPr>
          <w:rFonts w:ascii="Times New Roman" w:hAnsi="Times New Roman" w:cs="Times New Roman"/>
          <w:sz w:val="28"/>
          <w:szCs w:val="28"/>
        </w:rPr>
        <w:t xml:space="preserve"> </w:t>
      </w:r>
      <w:r w:rsidRPr="00896F3D">
        <w:rPr>
          <w:rFonts w:ascii="Times New Roman" w:hAnsi="Times New Roman" w:cs="Times New Roman"/>
          <w:sz w:val="28"/>
          <w:szCs w:val="28"/>
        </w:rPr>
        <w:t xml:space="preserve">с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896F3D">
        <w:rPr>
          <w:rFonts w:ascii="Times New Roman" w:hAnsi="Times New Roman" w:cs="Times New Roman"/>
          <w:sz w:val="28"/>
          <w:szCs w:val="28"/>
        </w:rPr>
        <w:t xml:space="preserve"> через мобильный клиент </w:t>
      </w:r>
      <w:proofErr w:type="spellStart"/>
      <w:r w:rsidRPr="00896F3D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896F3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70C7B" w:rsidRPr="00896F3D" w:rsidRDefault="00F94A1F" w:rsidP="00670C7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 xml:space="preserve">В процессе использовалась программная оболочка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EMUI</w:t>
      </w:r>
      <w:r w:rsidRPr="00896F3D">
        <w:rPr>
          <w:rFonts w:ascii="Times New Roman" w:hAnsi="Times New Roman" w:cs="Times New Roman"/>
          <w:sz w:val="28"/>
          <w:szCs w:val="28"/>
        </w:rPr>
        <w:t xml:space="preserve"> 9.1 от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Huawei</w:t>
      </w:r>
      <w:r w:rsidRPr="00896F3D">
        <w:rPr>
          <w:rFonts w:ascii="Times New Roman" w:hAnsi="Times New Roman" w:cs="Times New Roman"/>
          <w:sz w:val="28"/>
          <w:szCs w:val="28"/>
        </w:rPr>
        <w:t xml:space="preserve">.  </w:t>
      </w:r>
      <w:r w:rsidR="00670C7B" w:rsidRPr="00896F3D">
        <w:rPr>
          <w:rFonts w:ascii="Times New Roman" w:hAnsi="Times New Roman" w:cs="Times New Roman"/>
          <w:sz w:val="28"/>
          <w:szCs w:val="28"/>
        </w:rPr>
        <w:t>(Возможно, на других оболочках работает все нормально и это только у меня так, если у вас работает все нормально, значит я вам очень завидую)</w:t>
      </w:r>
    </w:p>
    <w:p w:rsidR="00F94A1F" w:rsidRPr="00896F3D" w:rsidRDefault="00F94A1F" w:rsidP="00F94A1F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 xml:space="preserve">Задача: Перейти с мобильного клиента </w:t>
      </w:r>
      <w:proofErr w:type="spellStart"/>
      <w:r w:rsidRPr="00896F3D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896F3D">
        <w:rPr>
          <w:rFonts w:ascii="Times New Roman" w:hAnsi="Times New Roman" w:cs="Times New Roman"/>
          <w:sz w:val="28"/>
          <w:szCs w:val="28"/>
        </w:rPr>
        <w:t xml:space="preserve"> на</w:t>
      </w:r>
      <w:r w:rsidR="00670C7B" w:rsidRPr="00896F3D">
        <w:rPr>
          <w:rFonts w:ascii="Times New Roman" w:hAnsi="Times New Roman" w:cs="Times New Roman"/>
          <w:sz w:val="28"/>
          <w:szCs w:val="28"/>
        </w:rPr>
        <w:t xml:space="preserve"> отдельный</w:t>
      </w:r>
      <w:r w:rsidRPr="00896F3D">
        <w:rPr>
          <w:rFonts w:ascii="Times New Roman" w:hAnsi="Times New Roman" w:cs="Times New Roman"/>
          <w:sz w:val="28"/>
          <w:szCs w:val="28"/>
        </w:rPr>
        <w:t xml:space="preserve"> клиент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896F3D">
        <w:rPr>
          <w:rFonts w:ascii="Times New Roman" w:hAnsi="Times New Roman" w:cs="Times New Roman"/>
          <w:sz w:val="28"/>
          <w:szCs w:val="28"/>
        </w:rPr>
        <w:t>.</w:t>
      </w:r>
    </w:p>
    <w:p w:rsidR="009771BA" w:rsidRPr="00896F3D" w:rsidRDefault="00F94A1F" w:rsidP="009771BA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color w:val="auto"/>
          <w:szCs w:val="28"/>
        </w:rPr>
      </w:pPr>
      <w:r w:rsidRPr="00896F3D">
        <w:rPr>
          <w:rFonts w:ascii="Times New Roman" w:hAnsi="Times New Roman" w:cs="Times New Roman"/>
          <w:b/>
          <w:color w:val="auto"/>
          <w:szCs w:val="28"/>
        </w:rPr>
        <w:t>Неудачный вариант.</w:t>
      </w:r>
    </w:p>
    <w:p w:rsidR="00F94A1F" w:rsidRPr="00896F3D" w:rsidRDefault="00F94A1F" w:rsidP="009D5A37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 xml:space="preserve">Например, в процессе использования </w:t>
      </w:r>
      <w:proofErr w:type="spellStart"/>
      <w:r w:rsidRPr="00896F3D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896F3D">
        <w:rPr>
          <w:rFonts w:ascii="Times New Roman" w:hAnsi="Times New Roman" w:cs="Times New Roman"/>
          <w:sz w:val="28"/>
          <w:szCs w:val="28"/>
        </w:rPr>
        <w:t>, пользователь наткнулся на видео, загр</w:t>
      </w:r>
      <w:r w:rsidR="009D5A37" w:rsidRPr="00896F3D">
        <w:rPr>
          <w:rFonts w:ascii="Times New Roman" w:hAnsi="Times New Roman" w:cs="Times New Roman"/>
          <w:sz w:val="28"/>
          <w:szCs w:val="28"/>
        </w:rPr>
        <w:t xml:space="preserve">уженное через </w:t>
      </w:r>
      <w:r w:rsidR="009D5A37"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9D5A37" w:rsidRPr="00896F3D">
        <w:rPr>
          <w:rFonts w:ascii="Times New Roman" w:hAnsi="Times New Roman" w:cs="Times New Roman"/>
          <w:sz w:val="28"/>
          <w:szCs w:val="28"/>
        </w:rPr>
        <w:t>, которое помечено соответствующей надписью</w:t>
      </w:r>
      <w:r w:rsidR="00670C7B" w:rsidRPr="00896F3D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="009D5A37" w:rsidRPr="00896F3D">
        <w:rPr>
          <w:rFonts w:ascii="Times New Roman" w:hAnsi="Times New Roman" w:cs="Times New Roman"/>
          <w:sz w:val="28"/>
          <w:szCs w:val="28"/>
        </w:rPr>
        <w:t>:</w:t>
      </w:r>
    </w:p>
    <w:p w:rsidR="009D5A37" w:rsidRPr="00896F3D" w:rsidRDefault="009D5A37" w:rsidP="009D5A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83080" cy="3169920"/>
            <wp:effectExtent l="0" t="0" r="7620" b="0"/>
            <wp:docPr id="1" name="Рисунок 1" descr="https://sun9-99.userapi.com/c852236/v852236070/1e599a/5sOPp5b59I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99.userapi.com/c852236/v852236070/1e599a/5sOPp5b59Iw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700" cy="318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C7B" w:rsidRPr="00896F3D" w:rsidRDefault="00670C7B" w:rsidP="009D5A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 xml:space="preserve">Рисунок 1–Видео в </w:t>
      </w:r>
      <w:proofErr w:type="spellStart"/>
      <w:r w:rsidRPr="00896F3D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896F3D">
        <w:rPr>
          <w:rFonts w:ascii="Times New Roman" w:hAnsi="Times New Roman" w:cs="Times New Roman"/>
          <w:sz w:val="28"/>
          <w:szCs w:val="28"/>
        </w:rPr>
        <w:t xml:space="preserve"> загруженные через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</w:p>
    <w:p w:rsidR="009D5A37" w:rsidRPr="00896F3D" w:rsidRDefault="009D5A37" w:rsidP="009D5A37">
      <w:pPr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>При открытии</w:t>
      </w:r>
      <w:r w:rsidR="00896F3D">
        <w:rPr>
          <w:rFonts w:ascii="Times New Roman" w:hAnsi="Times New Roman" w:cs="Times New Roman"/>
          <w:sz w:val="28"/>
          <w:szCs w:val="28"/>
        </w:rPr>
        <w:t xml:space="preserve"> этого видео, </w:t>
      </w:r>
      <w:proofErr w:type="spellStart"/>
      <w:r w:rsidRPr="00896F3D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896F3D">
        <w:rPr>
          <w:rFonts w:ascii="Times New Roman" w:hAnsi="Times New Roman" w:cs="Times New Roman"/>
          <w:sz w:val="28"/>
          <w:szCs w:val="28"/>
        </w:rPr>
        <w:t xml:space="preserve"> открывает внутренний клиент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896F3D">
        <w:rPr>
          <w:rFonts w:ascii="Times New Roman" w:hAnsi="Times New Roman" w:cs="Times New Roman"/>
          <w:sz w:val="28"/>
          <w:szCs w:val="28"/>
        </w:rPr>
        <w:t xml:space="preserve"> (</w:t>
      </w:r>
      <w:r w:rsidR="00670C7B" w:rsidRPr="00896F3D">
        <w:rPr>
          <w:rFonts w:ascii="Times New Roman" w:hAnsi="Times New Roman" w:cs="Times New Roman"/>
          <w:sz w:val="28"/>
          <w:szCs w:val="28"/>
        </w:rPr>
        <w:t>В</w:t>
      </w:r>
      <w:r w:rsidRPr="00896F3D">
        <w:rPr>
          <w:rFonts w:ascii="Times New Roman" w:hAnsi="Times New Roman" w:cs="Times New Roman"/>
          <w:sz w:val="28"/>
          <w:szCs w:val="28"/>
        </w:rPr>
        <w:t>идимо он встроен</w:t>
      </w:r>
      <w:r w:rsidR="00670C7B" w:rsidRPr="00896F3D">
        <w:rPr>
          <w:rFonts w:ascii="Times New Roman" w:hAnsi="Times New Roman" w:cs="Times New Roman"/>
          <w:sz w:val="28"/>
          <w:szCs w:val="28"/>
        </w:rPr>
        <w:t>. Е</w:t>
      </w:r>
      <w:r w:rsidRPr="00896F3D">
        <w:rPr>
          <w:rFonts w:ascii="Times New Roman" w:hAnsi="Times New Roman" w:cs="Times New Roman"/>
          <w:sz w:val="28"/>
          <w:szCs w:val="28"/>
        </w:rPr>
        <w:t>ще и сопровождается ошибкой) и нет возможности выбрать что-либо другое</w:t>
      </w:r>
      <w:r w:rsidR="00670C7B" w:rsidRPr="00896F3D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Pr="00896F3D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9D5A37" w:rsidRPr="00896F3D" w:rsidRDefault="009D5A37" w:rsidP="009D5A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1546622" cy="2749550"/>
            <wp:effectExtent l="0" t="0" r="0" b="0"/>
            <wp:docPr id="2" name="Рисунок 2" descr="https://sun9-72.userapi.com/c858424/v858424070/89659/Ebe4KKPsQ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2.userapi.com/c858424/v858424070/89659/Ebe4KKPsQL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06" cy="27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C7B" w:rsidRPr="00896F3D" w:rsidRDefault="00670C7B" w:rsidP="009D5A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 xml:space="preserve">Рисунок 2–Запуск внутреннего/встроенного клиента </w:t>
      </w:r>
      <w:proofErr w:type="gramStart"/>
      <w:r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896F3D">
        <w:rPr>
          <w:rFonts w:ascii="Times New Roman" w:hAnsi="Times New Roman" w:cs="Times New Roman"/>
          <w:sz w:val="28"/>
          <w:szCs w:val="28"/>
        </w:rPr>
        <w:t xml:space="preserve"> </w:t>
      </w:r>
      <w:r w:rsidR="00896F3D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9D5A37" w:rsidRPr="00896F3D" w:rsidRDefault="009D5A37" w:rsidP="009D5A37">
      <w:pPr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 xml:space="preserve">При воспроизведении этого видео возможны два варианты: </w:t>
      </w:r>
    </w:p>
    <w:p w:rsidR="009D5A37" w:rsidRPr="00896F3D" w:rsidRDefault="009D5A37" w:rsidP="009D5A37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 xml:space="preserve">Видео просто не </w:t>
      </w:r>
      <w:r w:rsidR="00670C7B" w:rsidRPr="00896F3D">
        <w:rPr>
          <w:rFonts w:ascii="Times New Roman" w:hAnsi="Times New Roman" w:cs="Times New Roman"/>
          <w:sz w:val="28"/>
          <w:szCs w:val="28"/>
        </w:rPr>
        <w:t>запустится (Рисунок 3)</w:t>
      </w:r>
      <w:r w:rsidRPr="00896F3D">
        <w:rPr>
          <w:rFonts w:ascii="Times New Roman" w:hAnsi="Times New Roman" w:cs="Times New Roman"/>
          <w:sz w:val="28"/>
          <w:szCs w:val="28"/>
        </w:rPr>
        <w:t>.</w:t>
      </w:r>
    </w:p>
    <w:p w:rsidR="009D5A37" w:rsidRPr="00896F3D" w:rsidRDefault="009D5A37" w:rsidP="00670C7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62100" cy="2777067"/>
            <wp:effectExtent l="0" t="0" r="0" b="4445"/>
            <wp:docPr id="3" name="Рисунок 3" descr="https://sun9-9.userapi.com/c857536/v857536070/8a2ab/wcoxyovyx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9.userapi.com/c857536/v857536070/8a2ab/wcoxyovyxg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960" cy="278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C7B" w:rsidRPr="00896F3D" w:rsidRDefault="00670C7B" w:rsidP="00670C7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>Рисунок 3– Запущенное видео «Недоступно»</w:t>
      </w:r>
    </w:p>
    <w:p w:rsidR="008A59AF" w:rsidRPr="00896F3D" w:rsidRDefault="009D5A37" w:rsidP="008A59AF">
      <w:pPr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 xml:space="preserve">В этом случает, нет возможно открыть сам мобильный клиент </w:t>
      </w:r>
      <w:proofErr w:type="gramStart"/>
      <w:r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gramEnd"/>
      <w:r w:rsidRPr="00896F3D">
        <w:rPr>
          <w:rFonts w:ascii="Times New Roman" w:hAnsi="Times New Roman" w:cs="Times New Roman"/>
          <w:sz w:val="28"/>
          <w:szCs w:val="28"/>
        </w:rPr>
        <w:t xml:space="preserve"> и чтобы посмотреть это видео придется «ручками» открыть клиент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896F3D">
        <w:rPr>
          <w:rFonts w:ascii="Times New Roman" w:hAnsi="Times New Roman" w:cs="Times New Roman"/>
          <w:sz w:val="28"/>
          <w:szCs w:val="28"/>
        </w:rPr>
        <w:t>,</w:t>
      </w:r>
      <w:r w:rsidRPr="00896F3D">
        <w:rPr>
          <w:rFonts w:ascii="Times New Roman" w:hAnsi="Times New Roman" w:cs="Times New Roman"/>
          <w:sz w:val="28"/>
          <w:szCs w:val="28"/>
        </w:rPr>
        <w:t xml:space="preserve"> ввести название в поисковике и найти это видео.</w:t>
      </w:r>
    </w:p>
    <w:p w:rsidR="009D5A37" w:rsidRPr="00896F3D" w:rsidRDefault="009D5A37" w:rsidP="009D5A37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 xml:space="preserve">Запустится встроенный клиент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670C7B" w:rsidRPr="00896F3D">
        <w:rPr>
          <w:rFonts w:ascii="Times New Roman" w:hAnsi="Times New Roman" w:cs="Times New Roman"/>
          <w:sz w:val="28"/>
          <w:szCs w:val="28"/>
        </w:rPr>
        <w:t xml:space="preserve"> (Рисунок 4)</w:t>
      </w:r>
      <w:r w:rsidRPr="00896F3D">
        <w:rPr>
          <w:rFonts w:ascii="Times New Roman" w:hAnsi="Times New Roman" w:cs="Times New Roman"/>
          <w:sz w:val="28"/>
          <w:szCs w:val="28"/>
        </w:rPr>
        <w:t>.</w:t>
      </w:r>
    </w:p>
    <w:p w:rsidR="009D5A37" w:rsidRPr="00896F3D" w:rsidRDefault="009D5A37" w:rsidP="00670C7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38300" cy="2912533"/>
            <wp:effectExtent l="0" t="0" r="0" b="2540"/>
            <wp:docPr id="4" name="Рисунок 4" descr="https://sun9-38.userapi.com/c851320/v851320070/1cfa19/XLA9Mv6xK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8.userapi.com/c851320/v851320070/1cfa19/XLA9Mv6xKR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794" cy="292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C7B" w:rsidRPr="00896F3D" w:rsidRDefault="00670C7B" w:rsidP="00670C7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>Рисунок 4 – Запуск видео во встроенном клиенте.</w:t>
      </w:r>
    </w:p>
    <w:p w:rsidR="009D5A37" w:rsidRPr="00896F3D" w:rsidRDefault="009D5A37" w:rsidP="009D5A37">
      <w:pPr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 xml:space="preserve">Видео воспроизведется, но видео с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896F3D">
        <w:rPr>
          <w:rFonts w:ascii="Times New Roman" w:hAnsi="Times New Roman" w:cs="Times New Roman"/>
          <w:sz w:val="28"/>
          <w:szCs w:val="28"/>
        </w:rPr>
        <w:t xml:space="preserve"> лучше и удобней смотреть в отдельном приложении, которое предназначено для этого.</w:t>
      </w:r>
      <w:r w:rsidR="00896F3D">
        <w:rPr>
          <w:rFonts w:ascii="Times New Roman" w:hAnsi="Times New Roman" w:cs="Times New Roman"/>
          <w:sz w:val="28"/>
          <w:szCs w:val="28"/>
        </w:rPr>
        <w:t xml:space="preserve"> Тем более </w:t>
      </w:r>
      <w:r w:rsidR="00670C7B" w:rsidRPr="00896F3D">
        <w:rPr>
          <w:rFonts w:ascii="Times New Roman" w:hAnsi="Times New Roman" w:cs="Times New Roman"/>
          <w:sz w:val="28"/>
          <w:szCs w:val="28"/>
        </w:rPr>
        <w:t>во встроенном клиенте нельзя переключить качество видео, просмотреть комментарии, нет описания под видео и т.д. Есть возможность только выключить звук, открыть видео на</w:t>
      </w:r>
      <w:r w:rsidR="00896F3D">
        <w:rPr>
          <w:rFonts w:ascii="Times New Roman" w:hAnsi="Times New Roman" w:cs="Times New Roman"/>
          <w:sz w:val="28"/>
          <w:szCs w:val="28"/>
        </w:rPr>
        <w:t xml:space="preserve"> полный экран и переслать </w:t>
      </w:r>
      <w:r w:rsidR="00670C7B" w:rsidRPr="00896F3D">
        <w:rPr>
          <w:rFonts w:ascii="Times New Roman" w:hAnsi="Times New Roman" w:cs="Times New Roman"/>
          <w:sz w:val="28"/>
          <w:szCs w:val="28"/>
        </w:rPr>
        <w:t>видео.</w:t>
      </w:r>
    </w:p>
    <w:p w:rsidR="00670C7B" w:rsidRPr="00896F3D" w:rsidRDefault="00670C7B" w:rsidP="009D5A37">
      <w:pPr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>Хорошо. Возможно</w:t>
      </w:r>
      <w:r w:rsidR="00896F3D">
        <w:rPr>
          <w:rFonts w:ascii="Times New Roman" w:hAnsi="Times New Roman" w:cs="Times New Roman"/>
          <w:sz w:val="28"/>
          <w:szCs w:val="28"/>
        </w:rPr>
        <w:t>, при нажатии на ссылку</w:t>
      </w:r>
      <w:r w:rsidRPr="00896F3D">
        <w:rPr>
          <w:rFonts w:ascii="Times New Roman" w:hAnsi="Times New Roman" w:cs="Times New Roman"/>
          <w:sz w:val="28"/>
          <w:szCs w:val="28"/>
        </w:rPr>
        <w:t xml:space="preserve"> во встроенном клиенте (или на название видео в верхней части скриншота </w:t>
      </w:r>
      <w:r w:rsidR="000E3203" w:rsidRPr="00896F3D">
        <w:rPr>
          <w:rFonts w:ascii="Times New Roman" w:hAnsi="Times New Roman" w:cs="Times New Roman"/>
          <w:sz w:val="28"/>
          <w:szCs w:val="28"/>
        </w:rPr>
        <w:t>(рисунок</w:t>
      </w:r>
      <w:r w:rsidRPr="00896F3D">
        <w:rPr>
          <w:rFonts w:ascii="Times New Roman" w:hAnsi="Times New Roman" w:cs="Times New Roman"/>
          <w:sz w:val="28"/>
          <w:szCs w:val="28"/>
        </w:rPr>
        <w:t xml:space="preserve"> 4</w:t>
      </w:r>
      <w:r w:rsidR="000E3203" w:rsidRPr="00896F3D">
        <w:rPr>
          <w:rFonts w:ascii="Times New Roman" w:hAnsi="Times New Roman" w:cs="Times New Roman"/>
          <w:sz w:val="28"/>
          <w:szCs w:val="28"/>
        </w:rPr>
        <w:t>)</w:t>
      </w:r>
      <w:r w:rsidRPr="00896F3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96F3D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896F3D">
        <w:rPr>
          <w:rFonts w:ascii="Times New Roman" w:hAnsi="Times New Roman" w:cs="Times New Roman"/>
          <w:sz w:val="28"/>
          <w:szCs w:val="28"/>
        </w:rPr>
        <w:t xml:space="preserve"> предложит открыть сам клиент.</w:t>
      </w:r>
      <w:r w:rsidR="000E3203" w:rsidRPr="00896F3D">
        <w:rPr>
          <w:rFonts w:ascii="Times New Roman" w:hAnsi="Times New Roman" w:cs="Times New Roman"/>
          <w:sz w:val="28"/>
          <w:szCs w:val="28"/>
        </w:rPr>
        <w:t xml:space="preserve"> Но при переходе по ссылке, </w:t>
      </w:r>
      <w:proofErr w:type="spellStart"/>
      <w:r w:rsidR="000E3203" w:rsidRPr="00896F3D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0E3203" w:rsidRPr="00896F3D">
        <w:rPr>
          <w:rFonts w:ascii="Times New Roman" w:hAnsi="Times New Roman" w:cs="Times New Roman"/>
          <w:sz w:val="28"/>
          <w:szCs w:val="28"/>
        </w:rPr>
        <w:t xml:space="preserve"> открывает встроенный браузер и открывает страницу видео на </w:t>
      </w:r>
      <w:r w:rsidR="000E3203"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0E3203" w:rsidRPr="00896F3D">
        <w:rPr>
          <w:rFonts w:ascii="Times New Roman" w:hAnsi="Times New Roman" w:cs="Times New Roman"/>
          <w:sz w:val="28"/>
          <w:szCs w:val="28"/>
        </w:rPr>
        <w:t xml:space="preserve"> (Рисунок 5).</w:t>
      </w:r>
    </w:p>
    <w:p w:rsidR="000E3203" w:rsidRPr="00896F3D" w:rsidRDefault="000E3203" w:rsidP="000E3203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615440" cy="2871894"/>
            <wp:effectExtent l="0" t="0" r="3810" b="5080"/>
            <wp:docPr id="5" name="Рисунок 5" descr="https://sun9-60.userapi.com/c855436/v855436070/1044a5/KayMBxT2Kq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0.userapi.com/c855436/v855436070/1044a5/KayMBxT2Kq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778" cy="287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203" w:rsidRPr="00896F3D" w:rsidRDefault="000E3203" w:rsidP="000E3203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 xml:space="preserve">Рисунок 5 – Видео открылось через встроенный браузер </w:t>
      </w:r>
      <w:proofErr w:type="spellStart"/>
      <w:r w:rsidRPr="00896F3D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896F3D">
        <w:rPr>
          <w:rFonts w:ascii="Times New Roman" w:hAnsi="Times New Roman" w:cs="Times New Roman"/>
          <w:sz w:val="28"/>
          <w:szCs w:val="28"/>
        </w:rPr>
        <w:t>.</w:t>
      </w:r>
    </w:p>
    <w:p w:rsidR="008A59AF" w:rsidRPr="00896F3D" w:rsidRDefault="000E3203" w:rsidP="000E3203">
      <w:pPr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 xml:space="preserve">Это все еще не то что надо, так как это не отдельный клиент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896F3D">
        <w:rPr>
          <w:rFonts w:ascii="Times New Roman" w:hAnsi="Times New Roman" w:cs="Times New Roman"/>
          <w:sz w:val="28"/>
          <w:szCs w:val="28"/>
        </w:rPr>
        <w:t>, а просто открытая</w:t>
      </w:r>
      <w:r w:rsidR="00896F3D">
        <w:rPr>
          <w:rFonts w:ascii="Times New Roman" w:hAnsi="Times New Roman" w:cs="Times New Roman"/>
          <w:sz w:val="28"/>
          <w:szCs w:val="28"/>
        </w:rPr>
        <w:t xml:space="preserve"> в браузере</w:t>
      </w:r>
      <w:r w:rsidRPr="00896F3D">
        <w:rPr>
          <w:rFonts w:ascii="Times New Roman" w:hAnsi="Times New Roman" w:cs="Times New Roman"/>
          <w:sz w:val="28"/>
          <w:szCs w:val="28"/>
        </w:rPr>
        <w:t xml:space="preserve"> страница с видео. И самое проблемное, что видео через </w:t>
      </w:r>
      <w:proofErr w:type="spellStart"/>
      <w:r w:rsidRPr="00896F3D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896F3D">
        <w:rPr>
          <w:rFonts w:ascii="Times New Roman" w:hAnsi="Times New Roman" w:cs="Times New Roman"/>
          <w:sz w:val="28"/>
          <w:szCs w:val="28"/>
        </w:rPr>
        <w:t xml:space="preserve"> нельзя открыть в отдельном клиенте. Все равно придется </w:t>
      </w:r>
      <w:r w:rsidRPr="00896F3D">
        <w:rPr>
          <w:rFonts w:ascii="Times New Roman" w:hAnsi="Times New Roman" w:cs="Times New Roman"/>
          <w:sz w:val="28"/>
          <w:szCs w:val="28"/>
        </w:rPr>
        <w:lastRenderedPageBreak/>
        <w:t xml:space="preserve">самому открывать клиент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896F3D">
        <w:rPr>
          <w:rFonts w:ascii="Times New Roman" w:hAnsi="Times New Roman" w:cs="Times New Roman"/>
          <w:sz w:val="28"/>
          <w:szCs w:val="28"/>
        </w:rPr>
        <w:t xml:space="preserve"> вводить название в поисковик и самому запускать видео. </w:t>
      </w:r>
    </w:p>
    <w:p w:rsidR="000E3203" w:rsidRPr="00896F3D" w:rsidRDefault="000E3203" w:rsidP="000E3203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  <w:szCs w:val="28"/>
        </w:rPr>
      </w:pPr>
      <w:r w:rsidRPr="00896F3D">
        <w:rPr>
          <w:rFonts w:ascii="Times New Roman" w:hAnsi="Times New Roman" w:cs="Times New Roman"/>
          <w:b/>
          <w:color w:val="auto"/>
          <w:szCs w:val="28"/>
        </w:rPr>
        <w:t>Удачный вариант.</w:t>
      </w:r>
    </w:p>
    <w:p w:rsidR="000E3203" w:rsidRPr="00896F3D" w:rsidRDefault="000E3203" w:rsidP="000E3203">
      <w:pPr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896F3D">
        <w:rPr>
          <w:rFonts w:ascii="Times New Roman" w:hAnsi="Times New Roman" w:cs="Times New Roman"/>
          <w:sz w:val="28"/>
          <w:szCs w:val="28"/>
        </w:rPr>
        <w:t>.</w:t>
      </w:r>
    </w:p>
    <w:p w:rsidR="000E3203" w:rsidRPr="00896F3D" w:rsidRDefault="008A59AF" w:rsidP="000E3203">
      <w:pPr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 xml:space="preserve">В отличии от клиента </w:t>
      </w:r>
      <w:proofErr w:type="spellStart"/>
      <w:r w:rsidRPr="00896F3D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896F3D">
        <w:rPr>
          <w:rFonts w:ascii="Times New Roman" w:hAnsi="Times New Roman" w:cs="Times New Roman"/>
          <w:sz w:val="28"/>
          <w:szCs w:val="28"/>
        </w:rPr>
        <w:t xml:space="preserve">, в телеграмме при публикации/передаче видео с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896F3D">
        <w:rPr>
          <w:rFonts w:ascii="Times New Roman" w:hAnsi="Times New Roman" w:cs="Times New Roman"/>
          <w:sz w:val="28"/>
          <w:szCs w:val="28"/>
        </w:rPr>
        <w:t xml:space="preserve">, автоматически пересылается ссылка на видео и часть описания (Рисунок 6).  </w:t>
      </w:r>
    </w:p>
    <w:p w:rsidR="008A59AF" w:rsidRPr="00896F3D" w:rsidRDefault="008A59AF" w:rsidP="008A59AF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2FFF49" wp14:editId="5ACED87F">
            <wp:extent cx="1842937" cy="32766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2375" cy="329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03" w:rsidRPr="00896F3D" w:rsidRDefault="008A59AF" w:rsidP="008A59AF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 xml:space="preserve">Рисунок 6 – Видео с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896F3D">
        <w:rPr>
          <w:rFonts w:ascii="Times New Roman" w:hAnsi="Times New Roman" w:cs="Times New Roman"/>
          <w:sz w:val="28"/>
          <w:szCs w:val="28"/>
        </w:rPr>
        <w:t xml:space="preserve"> в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896F3D">
        <w:rPr>
          <w:rFonts w:ascii="Times New Roman" w:hAnsi="Times New Roman" w:cs="Times New Roman"/>
          <w:sz w:val="28"/>
          <w:szCs w:val="28"/>
        </w:rPr>
        <w:t>.</w:t>
      </w:r>
    </w:p>
    <w:p w:rsidR="008A59AF" w:rsidRPr="00896F3D" w:rsidRDefault="008A59AF" w:rsidP="008A59AF">
      <w:pPr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>При воспроизведении видео, клиент телеграмма открывает встроенный видео плеер (Рисунок 7)</w:t>
      </w:r>
    </w:p>
    <w:p w:rsidR="008A59AF" w:rsidRPr="00896F3D" w:rsidRDefault="008A59AF" w:rsidP="008A59AF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E12775" wp14:editId="5D4C87FF">
            <wp:extent cx="1645136" cy="29249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3742" cy="29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AF" w:rsidRPr="00896F3D" w:rsidRDefault="008A59AF" w:rsidP="008A59AF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t xml:space="preserve">Рисунок 7 –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896F3D">
        <w:rPr>
          <w:rFonts w:ascii="Times New Roman" w:hAnsi="Times New Roman" w:cs="Times New Roman"/>
          <w:sz w:val="28"/>
          <w:szCs w:val="28"/>
        </w:rPr>
        <w:t xml:space="preserve"> и встроенный видео плеер.</w:t>
      </w:r>
    </w:p>
    <w:p w:rsidR="008A59AF" w:rsidRDefault="008A59AF" w:rsidP="008A59AF">
      <w:pPr>
        <w:rPr>
          <w:rFonts w:ascii="Times New Roman" w:hAnsi="Times New Roman" w:cs="Times New Roman"/>
          <w:sz w:val="28"/>
          <w:szCs w:val="28"/>
        </w:rPr>
      </w:pPr>
      <w:r w:rsidRPr="00896F3D">
        <w:rPr>
          <w:rFonts w:ascii="Times New Roman" w:hAnsi="Times New Roman" w:cs="Times New Roman"/>
          <w:sz w:val="28"/>
          <w:szCs w:val="28"/>
        </w:rPr>
        <w:lastRenderedPageBreak/>
        <w:t xml:space="preserve">В телеграмме предусмотрена возможность открыть отдельный клиент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896F3D">
        <w:rPr>
          <w:rFonts w:ascii="Times New Roman" w:hAnsi="Times New Roman" w:cs="Times New Roman"/>
          <w:sz w:val="28"/>
          <w:szCs w:val="28"/>
        </w:rPr>
        <w:t xml:space="preserve">, для этого необходимо нажать на кнопку «ОТКРЫТЬ В…» или перейти по ссылке. В этом случае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896F3D">
        <w:rPr>
          <w:rFonts w:ascii="Times New Roman" w:hAnsi="Times New Roman" w:cs="Times New Roman"/>
          <w:sz w:val="28"/>
          <w:szCs w:val="28"/>
        </w:rPr>
        <w:t xml:space="preserve"> автоматически открывает мобильный клиент </w:t>
      </w:r>
      <w:r w:rsidRPr="00896F3D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896F3D">
        <w:rPr>
          <w:rFonts w:ascii="Times New Roman" w:hAnsi="Times New Roman" w:cs="Times New Roman"/>
          <w:sz w:val="28"/>
          <w:szCs w:val="28"/>
        </w:rPr>
        <w:t xml:space="preserve"> </w:t>
      </w:r>
      <w:r w:rsidR="007E5E4C" w:rsidRPr="00896F3D">
        <w:rPr>
          <w:rFonts w:ascii="Times New Roman" w:hAnsi="Times New Roman" w:cs="Times New Roman"/>
          <w:sz w:val="28"/>
          <w:szCs w:val="28"/>
        </w:rPr>
        <w:t>и открывает само видео</w:t>
      </w:r>
      <w:r w:rsidR="00896F3D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="007E5E4C" w:rsidRPr="00896F3D">
        <w:rPr>
          <w:rFonts w:ascii="Times New Roman" w:hAnsi="Times New Roman" w:cs="Times New Roman"/>
          <w:sz w:val="28"/>
          <w:szCs w:val="28"/>
        </w:rPr>
        <w:t>.</w:t>
      </w:r>
    </w:p>
    <w:p w:rsidR="00896F3D" w:rsidRDefault="00896F3D" w:rsidP="00896F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758EA3" wp14:editId="0959D067">
            <wp:extent cx="1737360" cy="3088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1504" cy="309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3D" w:rsidRPr="00896F3D" w:rsidRDefault="00896F3D" w:rsidP="00896F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Видео запущенно в клиенте </w:t>
      </w: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896F3D" w:rsidRPr="00896F3D" w:rsidRDefault="00896F3D" w:rsidP="008A59AF">
      <w:pPr>
        <w:rPr>
          <w:rFonts w:ascii="Times New Roman" w:hAnsi="Times New Roman" w:cs="Times New Roman"/>
          <w:sz w:val="28"/>
          <w:szCs w:val="28"/>
        </w:rPr>
      </w:pPr>
    </w:p>
    <w:p w:rsidR="008A59AF" w:rsidRPr="00896F3D" w:rsidRDefault="008A59AF" w:rsidP="008A59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59AF" w:rsidRPr="00896F3D" w:rsidRDefault="008A59AF" w:rsidP="008A59AF">
      <w:pPr>
        <w:rPr>
          <w:rFonts w:ascii="Times New Roman" w:hAnsi="Times New Roman" w:cs="Times New Roman"/>
          <w:sz w:val="28"/>
          <w:szCs w:val="28"/>
        </w:rPr>
      </w:pPr>
    </w:p>
    <w:p w:rsidR="008A59AF" w:rsidRPr="008A59AF" w:rsidRDefault="008A59AF" w:rsidP="008A59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5A37" w:rsidRPr="009D5A37" w:rsidRDefault="009D5A37" w:rsidP="009D5A37">
      <w:pPr>
        <w:pStyle w:val="a4"/>
        <w:rPr>
          <w:rFonts w:ascii="Times New Roman" w:hAnsi="Times New Roman" w:cs="Times New Roman"/>
          <w:sz w:val="28"/>
        </w:rPr>
      </w:pPr>
    </w:p>
    <w:sectPr w:rsidR="009D5A37" w:rsidRPr="009D5A37" w:rsidSect="008A59AF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7605" w:rsidRDefault="009B7605" w:rsidP="00896F3D">
      <w:pPr>
        <w:spacing w:after="0" w:line="240" w:lineRule="auto"/>
      </w:pPr>
      <w:r>
        <w:separator/>
      </w:r>
    </w:p>
  </w:endnote>
  <w:endnote w:type="continuationSeparator" w:id="0">
    <w:p w:rsidR="009B7605" w:rsidRDefault="009B7605" w:rsidP="00896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7605" w:rsidRDefault="009B7605" w:rsidP="00896F3D">
      <w:pPr>
        <w:spacing w:after="0" w:line="240" w:lineRule="auto"/>
      </w:pPr>
      <w:r>
        <w:separator/>
      </w:r>
    </w:p>
  </w:footnote>
  <w:footnote w:type="continuationSeparator" w:id="0">
    <w:p w:rsidR="009B7605" w:rsidRDefault="009B7605" w:rsidP="00896F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0038E0"/>
    <w:multiLevelType w:val="hybridMultilevel"/>
    <w:tmpl w:val="06647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560FDC"/>
    <w:multiLevelType w:val="hybridMultilevel"/>
    <w:tmpl w:val="25EAE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3D2"/>
    <w:rsid w:val="000E3203"/>
    <w:rsid w:val="00232836"/>
    <w:rsid w:val="00670C7B"/>
    <w:rsid w:val="007E5E4C"/>
    <w:rsid w:val="00896F3D"/>
    <w:rsid w:val="008A59AF"/>
    <w:rsid w:val="00950AB2"/>
    <w:rsid w:val="009771BA"/>
    <w:rsid w:val="009B7605"/>
    <w:rsid w:val="009D5A37"/>
    <w:rsid w:val="00C854D7"/>
    <w:rsid w:val="00D873D2"/>
    <w:rsid w:val="00F94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6A6EB"/>
  <w15:chartTrackingRefBased/>
  <w15:docId w15:val="{2243A86F-AE7A-4345-844B-CA9BED7DA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71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71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9D5A3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D5A3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896F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96F3D"/>
  </w:style>
  <w:style w:type="paragraph" w:styleId="a7">
    <w:name w:val="footer"/>
    <w:basedOn w:val="a"/>
    <w:link w:val="a8"/>
    <w:uiPriority w:val="99"/>
    <w:unhideWhenUsed/>
    <w:rsid w:val="00896F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96F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криничный</dc:creator>
  <cp:keywords/>
  <dc:description/>
  <cp:lastModifiedBy>дмитрий криничный</cp:lastModifiedBy>
  <cp:revision>4</cp:revision>
  <dcterms:created xsi:type="dcterms:W3CDTF">2019-09-25T07:47:00Z</dcterms:created>
  <dcterms:modified xsi:type="dcterms:W3CDTF">2019-09-26T15:08:00Z</dcterms:modified>
</cp:coreProperties>
</file>