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UC Sistemas Computacionais e Segurança – 2025.2</w:t>
      </w:r>
    </w:p>
    <w:p>
      <w:pPr>
        <w:pStyle w:val="Normal"/>
        <w:bidi w:val="0"/>
        <w:jc w:val="start"/>
        <w:rPr/>
      </w:pPr>
      <w:r>
        <w:rPr/>
        <w:t>Exercícios de Revisão</w:t>
      </w:r>
    </w:p>
    <w:p>
      <w:pPr>
        <w:pStyle w:val="Normal"/>
        <w:bidi w:val="0"/>
        <w:jc w:val="start"/>
        <w:rPr/>
      </w:pPr>
      <w:r>
        <w:rPr/>
        <w:t>Prof. Calvetti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Fontes de estudo principais</w:t>
      </w:r>
    </w:p>
    <w:p>
      <w:pPr>
        <w:pStyle w:val="Normal"/>
        <w:bidi w:val="0"/>
        <w:jc w:val="start"/>
        <w:rPr/>
      </w:pPr>
      <w:r>
        <w:rPr/>
        <w:t>- Material curado da UC Sistemas Computacionais e Segurança no U-Life</w:t>
      </w:r>
    </w:p>
    <w:p>
      <w:pPr>
        <w:pStyle w:val="Normal"/>
        <w:bidi w:val="0"/>
        <w:jc w:val="start"/>
        <w:rPr/>
      </w:pPr>
      <w:r>
        <w:rPr/>
        <w:t>- Curso Cisco Fundamentos de Segurança Cibernética</w:t>
      </w:r>
    </w:p>
    <w:p>
      <w:pPr>
        <w:pStyle w:val="Normal"/>
        <w:bidi w:val="0"/>
        <w:jc w:val="start"/>
        <w:rPr/>
      </w:pPr>
      <w:r>
        <w:rPr/>
        <w:t>- Material das aulas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Questões</w:t>
      </w:r>
    </w:p>
    <w:p>
      <w:pPr>
        <w:pStyle w:val="Normal"/>
        <w:bidi w:val="0"/>
        <w:jc w:val="start"/>
        <w:rPr/>
      </w:pPr>
      <w:r>
        <w:rPr/>
        <w:t>1) O que é um pentest? Quais são as etapas de um pentest?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Um </w:t>
      </w:r>
      <w:r>
        <w:rPr>
          <w:rStyle w:val="Strong"/>
        </w:rPr>
        <w:t>pentest (teste de penetração)</w:t>
      </w:r>
      <w:r>
        <w:rPr/>
        <w:t xml:space="preserve"> é um teste controlado que simula ataques reais com o objetivo de encontrar vulnerabilidades exploráveis em sistemas, redes ou aplicações </w:t>
      </w:r>
      <w:r>
        <w:rPr>
          <w:rStyle w:val="Strong"/>
        </w:rPr>
        <w:t>antes que atacantes reais as explorem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Etapas de um pentest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Planejamento e escopo</w:t>
      </w:r>
      <w:r>
        <w:rPr/>
        <w:t xml:space="preserve"> – define o que será testado e quais limites existem.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Coleta de informações (reconhecimento)</w:t>
      </w:r>
      <w:r>
        <w:rPr/>
        <w:t xml:space="preserve"> – varreduras, mapeamento de serviços e estudo do ambiente.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Enumeração</w:t>
      </w:r>
      <w:r>
        <w:rPr/>
        <w:t xml:space="preserve"> – identificação detalhada de serviços, portas abertas, versões, contas e superfícies de ataque.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Exploração</w:t>
      </w:r>
      <w:r>
        <w:rPr/>
        <w:t xml:space="preserve"> – tentativa real de invasão utilizando vulnerabilidades encontradas.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Pós-exploração</w:t>
      </w:r>
      <w:r>
        <w:rPr/>
        <w:t xml:space="preserve"> – análise de impacto, persistência e movimentação lateral.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Relatório</w:t>
      </w:r>
      <w:r>
        <w:rPr/>
        <w:t xml:space="preserve"> – documentação do que foi encontrado e recomendações de correção.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Explique o funcionamento de 3 ataques de segurança cibernética que podem comprometer diretamente a DISPONIBILIDADE de sistemas.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a) DDoS (Distributed Denial of Service)</w:t>
      </w:r>
    </w:p>
    <w:p>
      <w:pPr>
        <w:pStyle w:val="BodyText"/>
        <w:bidi w:val="0"/>
        <w:jc w:val="start"/>
        <w:rPr/>
      </w:pPr>
      <w:r>
        <w:rPr/>
        <w:t>Enche um servidor de tráfego até ele não conseguir responder, deixando serviços fora do ar.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b) Ransomware</w:t>
      </w:r>
    </w:p>
    <w:p>
      <w:pPr>
        <w:pStyle w:val="BodyText"/>
        <w:bidi w:val="0"/>
        <w:jc w:val="start"/>
        <w:rPr/>
      </w:pPr>
      <w:r>
        <w:rPr/>
        <w:t>Sequestra dados e criptografa arquivos essenciais do sistema, causando parada total das operações.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c) Sabotagem física (corte de energia, dano ao servidor, roubo de equipamento)</w:t>
      </w:r>
    </w:p>
    <w:p>
      <w:pPr>
        <w:pStyle w:val="BodyText"/>
        <w:bidi w:val="0"/>
        <w:jc w:val="start"/>
        <w:rPr/>
      </w:pPr>
      <w:r>
        <w:rPr/>
        <w:t>Compromete diretamente a disponibilidade ao impedir que os sistemas funcionem.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 Leia o fragmento de texto a seguir.</w:t>
      </w:r>
    </w:p>
    <w:p>
      <w:pPr>
        <w:pStyle w:val="Normal"/>
        <w:bidi w:val="0"/>
        <w:jc w:val="start"/>
        <w:rPr/>
      </w:pPr>
      <w:r>
        <w:rPr/>
        <w:t>Todas as empresas devem observar a legislação local, os seus regulamentos internos e as obrigações contratuais, além</w:t>
      </w:r>
    </w:p>
    <w:p>
      <w:pPr>
        <w:pStyle w:val="Normal"/>
        <w:bidi w:val="0"/>
        <w:jc w:val="start"/>
        <w:rPr/>
      </w:pPr>
      <w:r>
        <w:rPr/>
        <w:t>dos acordos internacionais. Os requisitos de segurança que uma empresa deve cumprir estão fortemente relacionados a isso. (HINTZBERGEN, 2018)</w:t>
      </w:r>
    </w:p>
    <w:p>
      <w:pPr>
        <w:pStyle w:val="Normal"/>
        <w:bidi w:val="0"/>
        <w:jc w:val="start"/>
        <w:rPr/>
      </w:pPr>
      <w:r>
        <w:rPr/>
        <w:t>O texto acima se refere a um conceito que pode ser considerado importante quando se trata de segurança da informação. De qual conceito estamos falando (em uma palavra)?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 conceito é: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Compliance</w:t>
      </w:r>
    </w:p>
    <w:p>
      <w:pPr>
        <w:pStyle w:val="BodyText"/>
        <w:bidi w:val="0"/>
        <w:jc w:val="start"/>
        <w:rPr/>
      </w:pPr>
      <w:r>
        <w:rPr/>
        <w:t>Refere-se ao cumprimento de leis, normas, regras internas e obrigações contratuais.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4) Existem vários recursos de software e hardware para estabelecer diversos níveis de segurança em uma rede de computadores. Entre outros, podemos citar os firewalls e os sensores (IDS e IPS). Faça um quadro comparativo resumindo as características de cada um dos três recursos.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8"/>
        <w:gridCol w:w="1389"/>
        <w:gridCol w:w="1257"/>
        <w:gridCol w:w="2204"/>
        <w:gridCol w:w="2740"/>
      </w:tblGrid>
      <w:tr>
        <w:trPr>
          <w:tblHeader w:val="true"/>
        </w:trPr>
        <w:tc>
          <w:tcPr>
            <w:tcW w:w="2048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Recurso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Finalidade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Atua onde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Ação</w:t>
            </w:r>
          </w:p>
        </w:tc>
        <w:tc>
          <w:tcPr>
            <w:tcW w:w="274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Funcionamento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Firewall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Controla tráfego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Perímetro/rede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Bloqueia ou permite</w:t>
            </w:r>
          </w:p>
        </w:tc>
        <w:tc>
          <w:tcPr>
            <w:tcW w:w="274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Baseado em regras, portas, protocolos, IPs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IDS (Intrusion Detection System)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Detecta intrusões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Rede ou host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Apenas alerta</w:t>
            </w:r>
          </w:p>
        </w:tc>
        <w:tc>
          <w:tcPr>
            <w:tcW w:w="274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Analisa padrões suspeitos e gera notificação</w:t>
            </w:r>
          </w:p>
        </w:tc>
      </w:tr>
      <w:tr>
        <w:trPr/>
        <w:tc>
          <w:tcPr>
            <w:tcW w:w="204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IPS (Intrusion Prevention System)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Previne ataques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Inline na rede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Bloqueia automaticamente</w:t>
            </w:r>
          </w:p>
        </w:tc>
        <w:tc>
          <w:tcPr>
            <w:tcW w:w="274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Age igual ao IDS, mas intervém em tempo real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5) Uma pessoa lhe procura e pede ajuda sobre formas de proteger as suas senhas. Cite pelo menos três conselhos que você daria a essa pessoa.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Usar senhas fortes</w:t>
      </w:r>
      <w:r>
        <w:rPr/>
        <w:t xml:space="preserve"> (mínimo 10–12 caracteres, com letras, números e símbolos </w:t>
      </w:r>
      <w:r>
        <w:rPr/>
        <w:t>ou passphrases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Ativar autenticação de dois fatores (2FA)</w:t>
      </w:r>
      <w:r>
        <w:rPr/>
        <w:t xml:space="preserve"> sempre que possível.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Usar um gerenciador de senhas</w:t>
      </w:r>
      <w:r>
        <w:rPr/>
        <w:t xml:space="preserve"> e nunca repetir senhas entre serviços.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6) Observe a imagem a seguir.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 ponto de vista da segurança da informação, identifique:</w:t>
      </w:r>
    </w:p>
    <w:p>
      <w:pPr>
        <w:pStyle w:val="Normal"/>
        <w:bidi w:val="0"/>
        <w:jc w:val="start"/>
        <w:rPr/>
      </w:pPr>
      <w:r>
        <w:rPr/>
        <w:t>a) A vulnerabilidade</w:t>
      </w:r>
    </w:p>
    <w:p>
      <w:pPr>
        <w:pStyle w:val="Normal"/>
        <w:bidi w:val="0"/>
        <w:jc w:val="start"/>
        <w:rPr/>
      </w:pPr>
      <w:r>
        <w:rPr/>
        <w:t xml:space="preserve">Uso inadequado de cabos / área molhada / risco físico ao equipamento.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b) A ameaça</w:t>
      </w:r>
    </w:p>
    <w:p>
      <w:pPr>
        <w:pStyle w:val="Normal"/>
        <w:bidi w:val="0"/>
        <w:jc w:val="start"/>
        <w:rPr/>
      </w:pPr>
      <w:r>
        <w:rPr/>
        <w:t xml:space="preserve">Choque elétrico, curto, falha no equipamento ou interrupção do sistema.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c) Uma ação defensiva para mitigar a ameaça</w:t>
      </w:r>
    </w:p>
    <w:p>
      <w:pPr>
        <w:pStyle w:val="Normal"/>
        <w:bidi w:val="0"/>
        <w:jc w:val="start"/>
        <w:rPr/>
      </w:pPr>
      <w:r>
        <w:rPr/>
        <w:t xml:space="preserve">Organizar cabos, sinalizar área de risco, isolamento de piso molhado, EPI e normas de segurança.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7) Observe a imagem a seguir.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 ponto de vista da segurança da informação, identifique:</w:t>
      </w:r>
    </w:p>
    <w:p>
      <w:pPr>
        <w:pStyle w:val="Normal"/>
        <w:bidi w:val="0"/>
        <w:jc w:val="start"/>
        <w:rPr/>
      </w:pPr>
      <w:r>
        <w:rPr/>
        <w:t>a) A vulnerabilidade</w:t>
      </w:r>
    </w:p>
    <w:p>
      <w:pPr>
        <w:pStyle w:val="Normal"/>
        <w:bidi w:val="0"/>
        <w:jc w:val="start"/>
        <w:rPr/>
      </w:pPr>
      <w:r>
        <w:rPr/>
        <w:t xml:space="preserve">Senha exposta em local visível (post-it / papel / monitor).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b) A ameaça</w:t>
      </w:r>
    </w:p>
    <w:p>
      <w:pPr>
        <w:pStyle w:val="Normal"/>
        <w:bidi w:val="0"/>
        <w:jc w:val="start"/>
        <w:rPr/>
      </w:pPr>
      <w:r>
        <w:rPr/>
        <w:t xml:space="preserve">Acesso não autorizado por alguém que visualizar a senha.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c) Uma ação defensiva para mitigar a ameaça</w:t>
      </w:r>
    </w:p>
    <w:p>
      <w:pPr>
        <w:pStyle w:val="Normal"/>
        <w:bidi w:val="0"/>
        <w:jc w:val="start"/>
        <w:rPr/>
      </w:pPr>
      <w:r>
        <w:rPr/>
        <w:t xml:space="preserve">Política de mesa limpa, uso de gerenciador de senhas, treinamento de segurança, 2FA.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8) Ana tem duas mensagens para enviar de forma criptografada para dois amigos: Bob e Carlos. Bob deseja receber a mensagem de maneira que apenas ele possa decifrá-la. Carlos não está preocupado com o sigilo da mensagem, mas deseja ter certeza de que foi mesmo Ana que a enviou. Assuma que todos têm seu par de chaves pública e privada, que todas as chaves públicas são acessíveis. Visando a atender os requisitos de Bob e Carlos, descreva, em termos de uso das chaves:</w:t>
      </w:r>
    </w:p>
    <w:p>
      <w:pPr>
        <w:pStyle w:val="Normal"/>
        <w:bidi w:val="0"/>
        <w:jc w:val="start"/>
        <w:rPr/>
      </w:pPr>
      <w:r>
        <w:rPr/>
        <w:t>a) como Ana deverá cifrar a mensagem antes de enviar para Bob;</w:t>
      </w:r>
    </w:p>
    <w:p>
      <w:pPr>
        <w:pStyle w:val="Normal"/>
        <w:bidi w:val="0"/>
        <w:jc w:val="start"/>
        <w:rPr/>
      </w:pPr>
      <w:r>
        <w:rPr/>
        <w:t xml:space="preserve">Com a </w:t>
      </w:r>
      <w:r>
        <w:rPr>
          <w:rStyle w:val="Strong"/>
        </w:rPr>
        <w:t>chave pública de Bob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b) como Bob deverá decifrar a mensagem de Ana corretamente;</w:t>
      </w:r>
    </w:p>
    <w:p>
      <w:pPr>
        <w:pStyle w:val="Normal"/>
        <w:bidi w:val="0"/>
        <w:jc w:val="start"/>
        <w:rPr/>
      </w:pPr>
      <w:r>
        <w:rPr/>
        <w:t xml:space="preserve">Com a </w:t>
      </w:r>
      <w:r>
        <w:rPr>
          <w:rStyle w:val="Strong"/>
        </w:rPr>
        <w:t>chave pública de Bob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c) como Ana deverá cifrar a mensagem antes de enviar para Carlos;</w:t>
      </w:r>
    </w:p>
    <w:p>
      <w:pPr>
        <w:pStyle w:val="Normal"/>
        <w:bidi w:val="0"/>
        <w:jc w:val="start"/>
        <w:rPr/>
      </w:pPr>
      <w:r>
        <w:rPr/>
        <w:t xml:space="preserve">Com a </w:t>
      </w:r>
      <w:r>
        <w:rPr>
          <w:rStyle w:val="Strong"/>
        </w:rPr>
        <w:t>sua própria chave privada</w:t>
      </w:r>
      <w:r>
        <w:rPr/>
        <w:t xml:space="preserve"> (assinatura digital).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d) como Carlos deverá decifrar a mensagem de Ana corretamente.</w:t>
      </w:r>
    </w:p>
    <w:p>
      <w:pPr>
        <w:pStyle w:val="Normal"/>
        <w:bidi w:val="0"/>
        <w:jc w:val="start"/>
        <w:rPr/>
      </w:pPr>
      <w:r>
        <w:rPr/>
        <w:t xml:space="preserve">Com a </w:t>
      </w:r>
      <w:r>
        <w:rPr>
          <w:rStyle w:val="Strong"/>
        </w:rPr>
        <w:t>chave pública de Ana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9) Observe as imagens a seguir: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imagens apresentam informações do certificado digital do site www.bb.com.br. Com base nelas, responda:</w:t>
      </w:r>
    </w:p>
    <w:p>
      <w:pPr>
        <w:pStyle w:val="Normal"/>
        <w:bidi w:val="0"/>
        <w:jc w:val="start"/>
        <w:rPr/>
      </w:pPr>
      <w:r>
        <w:rPr/>
        <w:t>9.a) Como se dá a utilização do certificado na origem e no destino? Identifique como são utilizadas as chaves criptográficas do Banco do Brasil.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</w:t>
      </w:r>
      <w:r>
        <w:rPr>
          <w:rStyle w:val="Strong"/>
        </w:rPr>
        <w:t>servidor do Banco do Brasil</w:t>
      </w:r>
      <w:r>
        <w:rPr/>
        <w:t xml:space="preserve"> envia seu </w:t>
      </w:r>
      <w:r>
        <w:rPr>
          <w:rStyle w:val="Strong"/>
        </w:rPr>
        <w:t>certificado digital</w:t>
      </w:r>
      <w:r>
        <w:rPr/>
        <w:t xml:space="preserve">, que contém </w:t>
      </w:r>
      <w:r>
        <w:rPr>
          <w:rStyle w:val="Strong"/>
        </w:rPr>
        <w:t>sua chave pública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navegador usa essa chave pública para: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validar a identidade do banco,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estabelecer um canal criptografado TLS.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chave privada</w:t>
      </w:r>
      <w:r>
        <w:rPr/>
        <w:t xml:space="preserve"> do banco </w:t>
      </w:r>
      <w:r>
        <w:rPr>
          <w:rStyle w:val="Strong"/>
        </w:rPr>
        <w:t>fica apenas no servidor</w:t>
      </w:r>
      <w:r>
        <w:rPr/>
        <w:t xml:space="preserve"> e é usada para descriptografar dados da sessão.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9.b) Cite dois benefícios de segurança que uma transação eletrônica recebe com a utilização do certificado digital do Banco.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Autenticidade:</w:t>
      </w:r>
      <w:r>
        <w:rPr/>
        <w:t xml:space="preserve"> garante que o site realmente pertence ao Banco do Brasil.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Confidencialidade:</w:t>
      </w:r>
      <w:r>
        <w:rPr/>
        <w:t xml:space="preserve"> protege dados enviados (senhas, transferências, transações).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10) Observe a imagem a seguir: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 acordo com a norma ISO 27002: 2013, “convém que registros (log) de eventos das atividades do usuário, exceções, falhas e eventos de segurança da informação sejam produzidos, mantidos e analisados criticamente, a intervalos regulares”. ABNT (2013). Cite 3 registros importantes da atividade dos usuários que podem registrados para posterior auditoria de segurança.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Tentativas de login (sucesso e falha)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Alterações de configuração e privilégios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Acessos a arquivos sensíveis / movimentações suspeitas</w:t>
      </w:r>
    </w:p>
    <w:p>
      <w:pPr>
        <w:pStyle w:val="BodyText"/>
        <w:bidi w:val="0"/>
        <w:jc w:val="start"/>
        <w:rPr/>
      </w:pPr>
      <w:r>
        <w:rPr/>
        <w:t>Também válidos: uso de comandos críticos, logs de rede, acesso físico etc.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LibreOffice/25.8.2.2$Windows_X86_64 LibreOffice_project/d401f2107ccab8f924a8e2df40f573aab7605b6f</Application>
  <AppVersion>15.0000</AppVersion>
  <Pages>4</Pages>
  <Words>989</Words>
  <Characters>5377</Characters>
  <CharactersWithSpaces>6266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2025-11-23T23:26:54Z</dcterms:created>
  <dc:creator/>
  <dc:description/>
  <dc:language>pt-BR</dc:language>
  <cp:lastModifiedBy/>
  <dcterms:modified xsi:type="dcterms:W3CDTF">2025-11-23T23:34:15Z</dcterms:modified>
  <cp:revision>1</cp:revision>
  <dc:subject/>
  <dc:title/>
</cp:coreProperties>
</file>