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vertAnchor="page" w:horzAnchor="page" w:tblpXSpec="center" w:tblpYSpec="center"/>
        <w:tblOverlap w:val="never"/>
        <w:tblW w:w="11340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7373"/>
      </w:tblGrid>
      <w:tr w:rsidR="00D00D32" w14:paraId="2AD92F10" w14:textId="77777777">
        <w:trPr>
          <w:trHeight w:hRule="exact" w:val="16273"/>
        </w:trPr>
        <w:tc>
          <w:tcPr>
            <w:tcW w:w="3967" w:type="dxa"/>
            <w:shd w:val="clear" w:color="auto" w:fill="F2F2F2" w:themeFill="background1" w:themeFillShade="F2"/>
          </w:tcPr>
          <w:p w14:paraId="3E87EF47" w14:textId="77777777" w:rsidR="00D00D32" w:rsidRDefault="00D00D32" w:rsidP="0038197A">
            <w:pPr>
              <w:wordWrap w:val="0"/>
              <w:adjustRightInd w:val="0"/>
              <w:snapToGrid w:val="0"/>
              <w:ind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</w:p>
          <w:p w14:paraId="7FF34C5C" w14:textId="77777777" w:rsidR="00D00D32" w:rsidRDefault="00E72CCA" w:rsidP="0038197A">
            <w:pPr>
              <w:wordWrap w:val="0"/>
              <w:adjustRightInd w:val="0"/>
              <w:snapToGrid w:val="0"/>
              <w:ind w:rightChars="50" w:right="120"/>
              <w:jc w:val="center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noProof/>
                <w:color w:val="5B9BD5" w:themeColor="accent1"/>
                <w:kern w:val="0"/>
                <w:sz w:val="21"/>
                <w:szCs w:val="21"/>
              </w:rPr>
              <w:drawing>
                <wp:inline distT="0" distB="0" distL="114300" distR="114300" wp14:anchorId="3CECE8C0" wp14:editId="0C63ED57">
                  <wp:extent cx="1090223" cy="109022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223" cy="1090223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566E6" w14:textId="77777777" w:rsidR="00D00D32" w:rsidRDefault="00D00D32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</w:p>
          <w:p w14:paraId="37095A99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noProof/>
                <w:color w:val="FFFFFF" w:themeColor="background1"/>
                <w:kern w:val="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B8844A3" wp14:editId="097DF482">
                      <wp:extent cx="2159635" cy="431800"/>
                      <wp:effectExtent l="0" t="0" r="0" b="0"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4320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9EE5E1" w14:textId="77777777" w:rsidR="00D00D32" w:rsidRDefault="00E72CCA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个人信息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B8844A3" id="圆角矩形 4" o:spid="_x0000_s1026" style="width:170.0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" fillcolor="#5b9bd5 [3204]" stroked="f" strokeweight="1pt">
                      <v:stroke joinstyle="miter"/>
                      <v:textbox>
                        <w:txbxContent>
                          <w:p w14:paraId="4F9EE5E1" w14:textId="77777777" w:rsidR="00D00D32" w:rsidRDefault="00E72CC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个人信息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nfo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CE57FA3" w14:textId="77777777" w:rsidR="00D00D32" w:rsidRDefault="00E72CCA" w:rsidP="0038197A">
            <w:pPr>
              <w:wordWrap w:val="0"/>
              <w:adjustRightInd w:val="0"/>
              <w:snapToGrid w:val="0"/>
              <w:spacing w:beforeLines="50" w:before="163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姓名：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朱星杰</w:t>
            </w:r>
          </w:p>
          <w:p w14:paraId="0B5E8B2D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电话：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13862925128</w:t>
            </w:r>
          </w:p>
          <w:p w14:paraId="450DF3AC" w14:textId="24B82A41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邮箱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：</w:t>
            </w:r>
            <w:hyperlink r:id="rId7" w:history="1">
              <w:r w:rsidR="00EF71BE" w:rsidRPr="00EE29CF">
                <w:rPr>
                  <w:rStyle w:val="a4"/>
                  <w:rFonts w:ascii="微软雅黑" w:eastAsia="微软雅黑" w:hAnsi="微软雅黑" w:cs="Times New Roman"/>
                  <w:bCs/>
                  <w:color w:val="595959" w:themeColor="text1" w:themeTint="A6"/>
                  <w:kern w:val="0"/>
                  <w:sz w:val="21"/>
                  <w:szCs w:val="21"/>
                </w:rPr>
                <w:t>zxj@wzmxx.com</w:t>
              </w:r>
            </w:hyperlink>
          </w:p>
          <w:p w14:paraId="03732164" w14:textId="1F6C7BB0" w:rsidR="00D00D32" w:rsidRDefault="00E72CCA" w:rsidP="009F4E0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籍贯：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江苏常州</w:t>
            </w:r>
          </w:p>
          <w:p w14:paraId="72D4AF6C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教育背景：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南通大学 信息科学技术学院 网络工程专业</w:t>
            </w:r>
          </w:p>
          <w:p w14:paraId="645AC7FB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荣誉证书：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校三等奖学金两次、第八届中国大学生服务外包创业创新大赛二等奖、计算机技术与软件专业资格证书（中级）软件设计师</w:t>
            </w:r>
          </w:p>
          <w:p w14:paraId="6D3279D6" w14:textId="77777777" w:rsidR="00EE0283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个人网站：</w:t>
            </w:r>
            <w:hyperlink r:id="rId8" w:history="1">
              <w:r w:rsidRPr="0024771C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21"/>
                  <w:szCs w:val="21"/>
                </w:rPr>
                <w:t>htt</w:t>
              </w:r>
              <w:r w:rsidRPr="0024771C">
                <w:rPr>
                  <w:rStyle w:val="a4"/>
                  <w:rFonts w:ascii="微软雅黑" w:eastAsia="微软雅黑" w:hAnsi="微软雅黑" w:cs="Times New Roman"/>
                  <w:color w:val="595959" w:themeColor="text1" w:themeTint="A6"/>
                  <w:kern w:val="0"/>
                  <w:sz w:val="21"/>
                  <w:szCs w:val="21"/>
                </w:rPr>
                <w:t xml:space="preserve">p://jessezhu.wzmxx.com </w:t>
              </w:r>
            </w:hyperlink>
          </w:p>
          <w:p w14:paraId="4478F796" w14:textId="77777777" w:rsidR="00EE0283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GitHub：</w:t>
            </w:r>
            <w:hyperlink r:id="rId9" w:history="1">
              <w:r w:rsidRPr="0024771C">
                <w:rPr>
                  <w:rStyle w:val="a4"/>
                  <w:rFonts w:ascii="微软雅黑" w:eastAsia="微软雅黑" w:hAnsi="微软雅黑" w:cs="Times New Roman"/>
                  <w:color w:val="595959" w:themeColor="text1" w:themeTint="A6"/>
                  <w:kern w:val="0"/>
                  <w:sz w:val="21"/>
                  <w:szCs w:val="21"/>
                </w:rPr>
                <w:t>https://g</w:t>
              </w:r>
              <w:r w:rsidRPr="0024771C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21"/>
                  <w:szCs w:val="21"/>
                </w:rPr>
                <w:t>ithub.com/Ryconler</w:t>
              </w:r>
            </w:hyperlink>
          </w:p>
          <w:p w14:paraId="188020B0" w14:textId="6FBEFE3F" w:rsidR="00D00D32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Gitee：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 xml:space="preserve"> </w:t>
            </w:r>
            <w:hyperlink r:id="rId10" w:history="1">
              <w:r w:rsidRPr="0024771C">
                <w:rPr>
                  <w:rStyle w:val="a4"/>
                  <w:rFonts w:ascii="微软雅黑" w:eastAsia="微软雅黑" w:hAnsi="微软雅黑" w:cs="Times New Roman"/>
                  <w:color w:val="595959" w:themeColor="text1" w:themeTint="A6"/>
                  <w:kern w:val="0"/>
                  <w:sz w:val="21"/>
                  <w:szCs w:val="21"/>
                </w:rPr>
                <w:t>https://gitee.com/Ryconler</w:t>
              </w:r>
            </w:hyperlink>
          </w:p>
          <w:p w14:paraId="0672ADA6" w14:textId="77777777" w:rsidR="00D00D32" w:rsidRDefault="00D00D32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</w:p>
          <w:p w14:paraId="787C6522" w14:textId="77777777" w:rsidR="00D00D32" w:rsidRDefault="00E72CCA" w:rsidP="0038197A">
            <w:pPr>
              <w:wordWrap w:val="0"/>
              <w:adjustRightInd w:val="0"/>
              <w:snapToGrid w:val="0"/>
              <w:spacing w:afterLines="50" w:after="163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noProof/>
                <w:color w:val="FFFFFF" w:themeColor="background1"/>
                <w:kern w:val="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97C7E8C" wp14:editId="180F9C6D">
                      <wp:extent cx="2209165" cy="431800"/>
                      <wp:effectExtent l="0" t="0" r="635" b="6350"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165" cy="432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442681" w14:textId="433B5F9A" w:rsidR="00D00D32" w:rsidRDefault="00E72CCA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常用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>技能 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7C7E8C" id="圆角矩形 5" o:spid="_x0000_s1027" style="width:173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" fillcolor="#ed7d31 [3205]" stroked="f" strokeweight="1pt">
                      <v:stroke joinstyle="miter"/>
                      <v:textbox>
                        <w:txbxContent>
                          <w:p w14:paraId="11442681" w14:textId="433B5F9A" w:rsidR="00D00D32" w:rsidRDefault="00E72CC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技能 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kills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5740D385" w14:textId="58076621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HTML5、CSS3、J</w:t>
            </w:r>
            <w:r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  <w:t>avaScript</w:t>
            </w:r>
          </w:p>
          <w:p w14:paraId="6CFF6D0E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1" behindDoc="0" locked="0" layoutInCell="1" allowOverlap="1" wp14:anchorId="29F0B3BA" wp14:editId="222294E4">
                      <wp:simplePos x="0" y="0"/>
                      <wp:positionH relativeFrom="column">
                        <wp:posOffset>18708</wp:posOffset>
                      </wp:positionH>
                      <wp:positionV relativeFrom="paragraph">
                        <wp:posOffset>69606</wp:posOffset>
                      </wp:positionV>
                      <wp:extent cx="2160000" cy="0"/>
                      <wp:effectExtent l="0" t="50800" r="37465" b="63500"/>
                      <wp:wrapNone/>
                      <wp:docPr id="35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0" cy="0"/>
                                <a:chOff x="0" y="0"/>
                                <a:chExt cx="2057400" cy="0"/>
                              </a:xfrm>
                            </wpg:grpSpPr>
                            <wps:wsp>
                              <wps:cNvPr id="34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线连接符 35"/>
                              <wps:cNvCnPr/>
                              <wps:spPr>
                                <a:xfrm>
                                  <a:off x="0" y="0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group w14:anchorId="6B3D8E14" id="组 33" o:spid="_x0000_s1026" style="position:absolute;left:0;text-align:left;margin-left:1.45pt;margin-top:5.5pt;width:170.1pt;height:0;z-index:251660288" coordsize="205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">
                      <v:line id="直线连接符 34" o:spid="_x0000_s1027" style="position:absolute;visibility:visible;mso-wrap-style:square" from="0,0" to="205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" strokecolor="#c9c9c9 [1942]" strokeweight="8.5pt">
                        <v:stroke joinstyle="miter"/>
                      </v:line>
                      <v:line id="直线连接符 35" o:spid="_x0000_s1028" style="position:absolute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" strokecolor="#ed7d31 [3205]" strokeweight="8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1E07A6D4" w14:textId="069B6C08" w:rsidR="00D00D32" w:rsidRP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  <w:t>Vue.js</w:t>
            </w: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、Element</w:t>
            </w:r>
          </w:p>
          <w:p w14:paraId="11DA0D91" w14:textId="56F75E65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30BB4DC3" wp14:editId="7E02741D">
                      <wp:simplePos x="0" y="0"/>
                      <wp:positionH relativeFrom="column">
                        <wp:posOffset>18708</wp:posOffset>
                      </wp:positionH>
                      <wp:positionV relativeFrom="paragraph">
                        <wp:posOffset>65063</wp:posOffset>
                      </wp:positionV>
                      <wp:extent cx="2160001" cy="1"/>
                      <wp:effectExtent l="0" t="50800" r="37465" b="63500"/>
                      <wp:wrapNone/>
                      <wp:docPr id="1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1" cy="1"/>
                                <a:chOff x="-1" y="-1"/>
                                <a:chExt cx="2057401" cy="1"/>
                              </a:xfrm>
                            </wpg:grpSpPr>
                            <wps:wsp>
                              <wps:cNvPr id="2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线连接符 35"/>
                              <wps:cNvCnPr/>
                              <wps:spPr>
                                <a:xfrm>
                                  <a:off x="-1" y="-1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group w14:anchorId="09FA30F7" id="组 33" o:spid="_x0000_s1026" style="position:absolute;left:0;text-align:left;margin-left:1.45pt;margin-top:5.1pt;width:170.1pt;height:0;z-index:251661312" coordorigin="" coordsize="205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">
                      <v:line id="直线连接符 34" o:spid="_x0000_s1027" style="position:absolute;visibility:visible;mso-wrap-style:square" from="0,0" to="205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" strokecolor="#c9c9c9 [1942]" strokeweight="8.5pt">
                        <v:stroke joinstyle="miter"/>
                      </v:line>
                      <v:line id="直线连接符 35" o:spid="_x0000_s1028" style="position:absolute;visibility:visible;mso-wrap-style:square" from="0,0" to="171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" strokecolor="#ed7d31 [3205]" strokeweight="8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2EECBD6" w14:textId="31E56A6B" w:rsid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Java、Spring、SpringBoot</w:t>
            </w:r>
          </w:p>
          <w:p w14:paraId="06457A18" w14:textId="6B8D5B0E" w:rsidR="00D00D32" w:rsidRP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71478503" wp14:editId="5FC6A665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67310</wp:posOffset>
                      </wp:positionV>
                      <wp:extent cx="2160270" cy="0"/>
                      <wp:effectExtent l="0" t="57150" r="50165" b="57150"/>
                      <wp:wrapNone/>
                      <wp:docPr id="15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0" cy="0"/>
                                <a:chOff x="0" y="0"/>
                                <a:chExt cx="2057400" cy="0"/>
                              </a:xfrm>
                            </wpg:grpSpPr>
                            <wps:wsp>
                              <wps:cNvPr id="16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线连接符 35"/>
                              <wps:cNvCnPr/>
                              <wps:spPr>
                                <a:xfrm>
                                  <a:off x="0" y="0"/>
                                  <a:ext cx="15840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wpsCustomData="http://www.wps.cn/officeDocument/2013/wpsCustomData">
                  <w:pict>
                    <v:group id="组 33" o:spid="_x0000_s1026" o:spt="203" style="position:absolute;left:0pt;margin-left:1.45pt;margin-top:5.3pt;height:0pt;width:170.1pt;z-index:251664384;mso-width-relative:page;mso-height-relative:page;" coordsize="2057400,0" o:gfxdata="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LpVAY9UAAAAHAQAADwAAAAAAAAABACAAAAA4AAAA&#10;ZHJzL2Rvd25yZXYueG1sUEsBAhQAFAAAAAgAh07iQBWo2GFmAgAAmwYAAA4AAAAAAAAAAQAgAAAA&#10;OgEAAGRycy9lMm9Eb2MueG1sUEsFBgAAAAAGAAYAWQEAABIGAAAAAA==&#10;">
                      <o:lock v:ext="edit" aspectratio="f"/>
                      <v:line id="直线连接符 34" o:spid="_x0000_s1026" o:spt="20" style="position:absolute;left:0;top:0;height:0;width:2057400;" filled="f" stroked="t" coordsize="21600,21600" o:gfxdata="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qmYZ+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8.5pt" color="#C9C9C9 [1942]" miterlimit="8" joinstyle="miter"/>
                        <v:imagedata o:title=""/>
                        <o:lock v:ext="edit" aspectratio="f"/>
                      </v:line>
                      <v:line id="直线连接符 35" o:spid="_x0000_s1026" o:spt="20" style="position:absolute;left:0;top:0;height:0;width:1584000;" filled="f" stroked="t" coordsize="21600,21600" o:gfxdata="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M6sti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8.5pt" color="#ED7D31 [3205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7373" w:type="dxa"/>
            <w:shd w:val="clear" w:color="auto" w:fill="FFFFFF" w:themeFill="background1"/>
          </w:tcPr>
          <w:p w14:paraId="7923005D" w14:textId="77777777" w:rsidR="00224BA1" w:rsidRDefault="00224BA1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工作经验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W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ork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E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xperience</w:t>
            </w:r>
          </w:p>
          <w:p w14:paraId="4ED1D8AF" w14:textId="292AF8F9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8D12CE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南通安客诚全球信息服务有限公司</w:t>
            </w:r>
            <w:r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2018.09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2018.11</w:t>
            </w:r>
          </w:p>
          <w:p w14:paraId="637296CD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技术服务部 实习生</w:t>
            </w:r>
          </w:p>
          <w:p w14:paraId="0B96247C" w14:textId="00866547" w:rsidR="00224BA1" w:rsidRPr="008559D7" w:rsidRDefault="00224BA1" w:rsidP="008559D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主要负责一些support的工作，处理客户提供的客诉邮件。</w:t>
            </w:r>
          </w:p>
          <w:p w14:paraId="1A02637E" w14:textId="6284BE80" w:rsidR="00224BA1" w:rsidRDefault="00224BA1" w:rsidP="008559D7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无锡永中软件股份有限公司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2019.07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2019.10</w:t>
            </w:r>
          </w:p>
          <w:p w14:paraId="68AFA652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研发中心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部 软件开发工程师</w:t>
            </w:r>
          </w:p>
          <w:p w14:paraId="6DACDD12" w14:textId="5C3B8C4A" w:rsidR="00224BA1" w:rsidRPr="008559D7" w:rsidRDefault="00224BA1" w:rsidP="008559D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主要负责处理公司产品上测试人员发现的bug、完成产品新功能的开发工作</w:t>
            </w: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1BA9FF6A" w14:textId="694B20E0" w:rsidR="00224BA1" w:rsidRDefault="00224BA1" w:rsidP="008559D7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上海成思信息科技有限公司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2019.11</w:t>
            </w:r>
            <w:r w:rsid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至今</w:t>
            </w:r>
          </w:p>
          <w:p w14:paraId="63B8535B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产品研发部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571218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前端开发工程师</w:t>
            </w:r>
          </w:p>
          <w:p w14:paraId="3162BFB2" w14:textId="77777777" w:rsidR="00224BA1" w:rsidRPr="00571218" w:rsidRDefault="00224BA1" w:rsidP="0038197A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主要负责公司产品的研发、项目新需求的开发与维护工作。</w:t>
            </w:r>
          </w:p>
          <w:p w14:paraId="3460F03F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主要工作内容有：</w:t>
            </w:r>
          </w:p>
          <w:p w14:paraId="05ED7FE6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1、参与项目上新需求的研讨会议，明确需求与可行性。</w:t>
            </w:r>
          </w:p>
          <w:p w14:paraId="03505A53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2、编写需求实现的研发方案，并参与对方案的评审。</w:t>
            </w:r>
          </w:p>
          <w:p w14:paraId="3CA5C55F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3、完成需求的开发工作，并参与代码的code review。</w:t>
            </w:r>
          </w:p>
          <w:p w14:paraId="3E918F3A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4、完善研发文档，补充更新配置与脚本，编写测试用例进行研发提测。</w:t>
            </w:r>
          </w:p>
          <w:p w14:paraId="71307A03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5、配合测试与实施，解决功能验证过程中可能出现的问题。</w:t>
            </w:r>
          </w:p>
          <w:p w14:paraId="0BE95044" w14:textId="724D77CF" w:rsidR="00D00D32" w:rsidRP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6、有时现网出现紧急问题需要及时回应并解决。</w:t>
            </w:r>
          </w:p>
          <w:p w14:paraId="10B8FA2D" w14:textId="20FA2DE5" w:rsidR="00D00D32" w:rsidRDefault="008559D7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/>
                <w:noProof/>
                <w:color w:val="595959" w:themeColor="text1" w:themeTint="A6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E2E83E" wp14:editId="6926D11F">
                      <wp:simplePos x="0" y="0"/>
                      <wp:positionH relativeFrom="column">
                        <wp:posOffset>245110</wp:posOffset>
                      </wp:positionH>
                      <wp:positionV relativeFrom="page">
                        <wp:posOffset>4708801</wp:posOffset>
                      </wp:positionV>
                      <wp:extent cx="4244400" cy="28800"/>
                      <wp:effectExtent l="0" t="0" r="22860" b="22225"/>
                      <wp:wrapNone/>
                      <wp:docPr id="10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4400" cy="28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26ECC20F" id="直线连接符 4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.3pt,370.75pt" to="353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" strokecolor="#70ad47 [3209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技能水平 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 xml:space="preserve">Skill 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>L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evels</w:t>
            </w:r>
          </w:p>
          <w:p w14:paraId="659FA564" w14:textId="3268612F" w:rsidR="003929C5" w:rsidRPr="003929C5" w:rsidRDefault="00E72CCA" w:rsidP="0038197A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、熟练掌握HTML5、CSS3、JavaScript的原生开发技术。</w:t>
            </w:r>
          </w:p>
          <w:p w14:paraId="35559BF4" w14:textId="62AE037C" w:rsidR="0065734F" w:rsidRDefault="003929C5" w:rsidP="0065734F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2、熟悉Vue.js、Element、JQuery、Echarts、Axios等常用前端开发框架或库。</w:t>
            </w:r>
            <w:r w:rsidR="0065734F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熟悉微信小程序的开发技术</w:t>
            </w:r>
            <w:r w:rsidR="0065734F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8C89300" w14:textId="35DF264B" w:rsidR="004B2D28" w:rsidRPr="004B2D28" w:rsidRDefault="004B2D28" w:rsidP="004B2D28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、熟悉组件化开发，能够在第三方组件上进行通用与业务组件的二次封装。</w:t>
            </w:r>
          </w:p>
          <w:p w14:paraId="5AA17153" w14:textId="217DD9D4" w:rsidR="003929C5" w:rsidRPr="003929C5" w:rsidRDefault="004B2D28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4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、了解Webpack的配置，能够使用进行前端项目工程化的构建。</w:t>
            </w:r>
          </w:p>
          <w:p w14:paraId="5BF9E4DC" w14:textId="77777777" w:rsidR="003929C5" w:rsidRPr="003929C5" w:rsidRDefault="003929C5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5、了解微前端相关知识，有在现有项目上微前端拆分的经验。</w:t>
            </w:r>
          </w:p>
          <w:p w14:paraId="18C476DC" w14:textId="3AD3253F" w:rsidR="003929C5" w:rsidRPr="003929C5" w:rsidRDefault="003929C5" w:rsidP="009519ED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6、熟练使用Git版本控制，以及熟练使用Vscode、Eclipse、Chrome、Postman、Photoshop等相关开发调试工具。</w:t>
            </w:r>
          </w:p>
          <w:p w14:paraId="0EAA4D19" w14:textId="6FC45B9F" w:rsidR="00D00D32" w:rsidRPr="003929C5" w:rsidRDefault="009519ED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7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、有使用Java、Spring、SpringBoot的后端开发经验。</w:t>
            </w: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使用过Node.js及Express和Koa2框架。</w:t>
            </w:r>
          </w:p>
          <w:p w14:paraId="365C711A" w14:textId="5AFBCD9C" w:rsidR="00D00D32" w:rsidRDefault="008559D7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/>
                <w:noProof/>
                <w:color w:val="595959" w:themeColor="text1" w:themeTint="A6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6DA0E37A" wp14:editId="2A8284D2">
                      <wp:simplePos x="0" y="0"/>
                      <wp:positionH relativeFrom="column">
                        <wp:posOffset>240030</wp:posOffset>
                      </wp:positionH>
                      <wp:positionV relativeFrom="page">
                        <wp:posOffset>7691064</wp:posOffset>
                      </wp:positionV>
                      <wp:extent cx="4245610" cy="27940"/>
                      <wp:effectExtent l="0" t="6350" r="21590" b="16510"/>
                      <wp:wrapNone/>
                      <wp:docPr id="3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10" cy="27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line w14:anchorId="2F64BE7B" id="直线连接符 4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.9pt,605.6pt" to="353.2pt,6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" strokecolor="#70ad47 [3209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自我评价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Self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Evaluation</w:t>
            </w:r>
          </w:p>
          <w:p w14:paraId="711ADAFA" w14:textId="7FB1351B" w:rsidR="00247B39" w:rsidRPr="00247B39" w:rsidRDefault="00247B39" w:rsidP="0038197A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47B39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1、本人拥有近两年的开发工作经验，熟悉项目开发流程，能</w:t>
            </w:r>
            <w:r w:rsidR="00827DB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够</w:t>
            </w:r>
            <w:r w:rsidRPr="00247B39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快速</w:t>
            </w:r>
            <w:r w:rsidR="00827DB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熟悉业务，接手</w:t>
            </w:r>
            <w:r w:rsidR="00EF2D87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工作安排</w:t>
            </w:r>
            <w:r w:rsidRPr="00247B39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2E4F9BE9" w14:textId="77777777" w:rsidR="00247B39" w:rsidRPr="00247B39" w:rsidRDefault="00247B39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47B39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2、有很强的接受与学习新事物的能力，可以根据公司需要而快速进入新技术的开发。</w:t>
            </w:r>
          </w:p>
          <w:p w14:paraId="3F1D137C" w14:textId="40DC121A" w:rsidR="00247B39" w:rsidRPr="00247B39" w:rsidRDefault="00247B39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47B39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3、在开发过程中比较注重代码的规范与代码风格的统一，有</w:t>
            </w:r>
            <w:r w:rsidR="0061105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良好的</w:t>
            </w:r>
            <w:r w:rsidRPr="00247B39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写研发文档的习惯。</w:t>
            </w:r>
          </w:p>
          <w:p w14:paraId="136BD50E" w14:textId="2EFD4B1B" w:rsidR="00D00D32" w:rsidRDefault="00247B39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47B39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4、在学习与工作之余，喜欢学习新技术，喜欢按自己喜好开发个人网站与一些小作品，具体可访问网站地址：</w:t>
            </w:r>
            <w:hyperlink r:id="rId11" w:history="1">
              <w:r w:rsidRPr="00F036D9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21"/>
                  <w:szCs w:val="21"/>
                </w:rPr>
                <w:t>http://jessezhu.wzmxx.com</w:t>
              </w:r>
            </w:hyperlink>
          </w:p>
        </w:tc>
      </w:tr>
    </w:tbl>
    <w:p w14:paraId="68EF3C65" w14:textId="3E78257E" w:rsidR="00D00D32" w:rsidRDefault="00D00D32" w:rsidP="0038197A">
      <w:pPr>
        <w:wordWrap w:val="0"/>
        <w:spacing w:line="0" w:lineRule="atLeast"/>
        <w:rPr>
          <w:sz w:val="13"/>
          <w:szCs w:val="13"/>
        </w:rPr>
      </w:pPr>
    </w:p>
    <w:p w14:paraId="22432BB7" w14:textId="05F0D643" w:rsidR="00224BA1" w:rsidRDefault="00224BA1" w:rsidP="0038197A">
      <w:pPr>
        <w:wordWrap w:val="0"/>
        <w:spacing w:line="0" w:lineRule="atLeast"/>
        <w:rPr>
          <w:sz w:val="13"/>
          <w:szCs w:val="13"/>
        </w:rPr>
      </w:pPr>
    </w:p>
    <w:tbl>
      <w:tblPr>
        <w:tblStyle w:val="a5"/>
        <w:tblpPr w:vertAnchor="page" w:horzAnchor="page" w:tblpXSpec="center" w:tblpYSpec="center"/>
        <w:tblOverlap w:val="never"/>
        <w:tblW w:w="11340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224BA1" w14:paraId="78B5A440" w14:textId="77777777" w:rsidTr="00CC0071">
        <w:trPr>
          <w:trHeight w:hRule="exact" w:val="16273"/>
        </w:trPr>
        <w:tc>
          <w:tcPr>
            <w:tcW w:w="11340" w:type="dxa"/>
            <w:shd w:val="clear" w:color="auto" w:fill="FFFFFF" w:themeFill="background1"/>
          </w:tcPr>
          <w:p w14:paraId="70DFE8E8" w14:textId="77777777" w:rsidR="00224BA1" w:rsidRDefault="00224BA1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  <w:szCs w:val="32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  <w:szCs w:val="32"/>
              </w:rPr>
              <w:t>项目经验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  <w:szCs w:val="32"/>
              </w:rPr>
              <w:t>Project Experience</w:t>
            </w:r>
          </w:p>
          <w:p w14:paraId="58F6FA93" w14:textId="67083B73" w:rsidR="00224BA1" w:rsidRPr="008D7EDF" w:rsidRDefault="00C848BA" w:rsidP="00D24484">
            <w:pPr>
              <w:pStyle w:val="a7"/>
              <w:numPr>
                <w:ilvl w:val="0"/>
                <w:numId w:val="1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 w:rsidR="00224BA1"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随手快递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2017.05</w:t>
            </w:r>
            <w:r w:rsid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2017.09</w:t>
            </w:r>
            <w:r w:rsidR="00FA3FC3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FA3FC3" w:rsidRPr="00813300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在校</w:t>
            </w:r>
          </w:p>
          <w:p w14:paraId="15F7C1A1" w14:textId="4C09CEC2" w:rsidR="00224BA1" w:rsidRPr="00F17B80" w:rsidRDefault="00C848BA" w:rsidP="00F17B80">
            <w:pPr>
              <w:pStyle w:val="a7"/>
              <w:numPr>
                <w:ilvl w:val="0"/>
                <w:numId w:val="3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大学期间参加“中国第八届服务外包创业创新大赛”并获得二等奖的作品，是一个与快递行业相关的Android应用软件，主要包含了“沟通-采购-快递-分享”等各项核心业务。</w:t>
            </w:r>
          </w:p>
          <w:p w14:paraId="696C06F4" w14:textId="074D97F7" w:rsidR="00224BA1" w:rsidRPr="00F17B80" w:rsidRDefault="00C848BA" w:rsidP="00B33C06">
            <w:pPr>
              <w:pStyle w:val="a7"/>
              <w:numPr>
                <w:ilvl w:val="0"/>
                <w:numId w:val="3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本人主要负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责后端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接口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的开发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（Python、Flask）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、前端的UI设计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（Photoshop）</w:t>
            </w:r>
            <w:r w:rsidR="00A815BF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后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期</w:t>
            </w:r>
            <w:r w:rsidR="002B7F05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海报</w:t>
            </w:r>
            <w:r w:rsidR="00A815BF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与视频的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制作。设计与演示地址：</w:t>
            </w:r>
            <w:hyperlink r:id="rId12" w:history="1">
              <w:r w:rsidR="00224BA1" w:rsidRPr="00F036D9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21"/>
                  <w:szCs w:val="21"/>
                </w:rPr>
                <w:t>https://pan.baidu.com/s/1nCwl684RffMbw_tTHQwm-w</w:t>
              </w:r>
            </w:hyperlink>
          </w:p>
          <w:p w14:paraId="7053B4CD" w14:textId="14B3D816" w:rsidR="00224BA1" w:rsidRPr="008D7EDF" w:rsidRDefault="00D24484" w:rsidP="00457E88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>WebOffice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2019.07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2019.10</w:t>
            </w:r>
            <w:r w:rsidR="00FA3FC3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FA3FC3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无锡永中软件股份有限公司</w:t>
            </w:r>
          </w:p>
          <w:p w14:paraId="564C0778" w14:textId="42CAC68D" w:rsidR="00224BA1" w:rsidRPr="00D24484" w:rsidRDefault="00D24484" w:rsidP="00D24484">
            <w:pPr>
              <w:pStyle w:val="a7"/>
              <w:numPr>
                <w:ilvl w:val="0"/>
                <w:numId w:val="4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D2448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一款运行于浏览器网页在线编辑office，用于实现文档的在线预览与编辑，云端实时存储</w:t>
            </w:r>
            <w:r w:rsidR="00C93FEC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数据</w:t>
            </w:r>
            <w:r w:rsidR="00224BA1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154B4999" w14:textId="33440ED5" w:rsidR="00224BA1" w:rsidRPr="00D24484" w:rsidRDefault="00D24484" w:rsidP="00B33C06">
            <w:pPr>
              <w:pStyle w:val="a7"/>
              <w:numPr>
                <w:ilvl w:val="0"/>
                <w:numId w:val="4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D24484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D2448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本人主要负责前端</w:t>
            </w:r>
            <w:r w:rsidR="00BF6677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html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页面的开发与维护工作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  <w:r w:rsidR="00BF6677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主要参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与</w:t>
            </w:r>
            <w:r w:rsidR="00BF6677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“Word文档模块”中bug的修复，对“修订、限制编辑”功能进行开发，使用到的技术栈有Canvas、JQuery、原生JavaScript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等。</w:t>
            </w:r>
          </w:p>
          <w:p w14:paraId="04533D84" w14:textId="6287280A" w:rsidR="00224BA1" w:rsidRPr="008D7EDF" w:rsidRDefault="00D24484" w:rsidP="00457E88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 w:rsidR="00224BA1"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活动运营平台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2020.07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2020.08</w:t>
            </w:r>
            <w:r w:rsidR="0010231C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10231C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上海成思信息科技有限公司</w:t>
            </w:r>
          </w:p>
          <w:p w14:paraId="086B96A5" w14:textId="49AD22BE" w:rsidR="00224BA1" w:rsidRPr="00E04B60" w:rsidRDefault="00E04B60" w:rsidP="00E04B60">
            <w:pPr>
              <w:pStyle w:val="a7"/>
              <w:numPr>
                <w:ilvl w:val="0"/>
                <w:numId w:val="5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E04B6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包含</w:t>
            </w:r>
            <w:r w:rsidR="00AA325D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一个后台管理平台</w:t>
            </w:r>
            <w:r w:rsidR="007222B4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和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多个不同</w:t>
            </w:r>
            <w:r w:rsidR="00FF0F4B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“活动类型”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的h5页面</w:t>
            </w:r>
            <w:r w:rsidR="00037AE3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包括投票、抽奖、答题、报名活动等。</w:t>
            </w:r>
          </w:p>
          <w:p w14:paraId="227EF96E" w14:textId="7F202E00" w:rsidR="00224BA1" w:rsidRPr="00902DB0" w:rsidRDefault="009B4BAF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、后台的主要功能：对活动增删改查上下线；上传活动展示的h5页面；为活动配置参数：如设置投票活动的投票选项、设置抽奖活动的奖池与概率、设置答题活动的题目与答案、设置报名活动的提交参数等。</w:t>
            </w:r>
          </w:p>
          <w:p w14:paraId="688DBC70" w14:textId="2C97CF22" w:rsidR="00224BA1" w:rsidRDefault="009B4BAF" w:rsidP="007F67ED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、h5页面主要功能：</w:t>
            </w:r>
            <w:r w:rsidR="0049785E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请求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活动接口，实现不同类型活动的基本功能；页面模板化，能够正确获取到后台配置的参数，根据</w:t>
            </w:r>
            <w:r w:rsidR="008B422E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不同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参数展示不同的信息等。页面演示地址（移动端）：</w:t>
            </w:r>
            <w:hyperlink r:id="rId13" w:history="1">
              <w:r w:rsidR="00224BA1" w:rsidRPr="00F036D9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21"/>
                  <w:szCs w:val="21"/>
                </w:rPr>
                <w:t>http://activity.wzmxx.com</w:t>
              </w:r>
            </w:hyperlink>
          </w:p>
          <w:p w14:paraId="2083029C" w14:textId="76C46483" w:rsidR="00224BA1" w:rsidRPr="007A1414" w:rsidRDefault="007A1414" w:rsidP="00B33C06">
            <w:pPr>
              <w:pStyle w:val="a7"/>
              <w:numPr>
                <w:ilvl w:val="0"/>
                <w:numId w:val="6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7A1414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7A141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7A141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本人主要负责前台h5</w:t>
            </w:r>
            <w:r w:rsidR="004A5F1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页面</w:t>
            </w:r>
            <w:r w:rsidR="00224BA1" w:rsidRPr="007A141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的开发工作。</w:t>
            </w:r>
          </w:p>
          <w:p w14:paraId="4F8DF6E9" w14:textId="058B84A1" w:rsidR="00224BA1" w:rsidRPr="009B2756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1、使</w:t>
            </w: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用Vue、</w:t>
            </w:r>
            <w:r w:rsidR="00AC76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V</w:t>
            </w: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ant完成h5页面的开发。</w:t>
            </w:r>
            <w:r w:rsidR="00C3241A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与活动接口联调，实现各种类型活动的基本功能。</w:t>
            </w:r>
          </w:p>
          <w:p w14:paraId="0CC1C15A" w14:textId="3A895D3D" w:rsidR="00C3241A" w:rsidRPr="00902DB0" w:rsidRDefault="00C3241A" w:rsidP="0038197A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2、高度还原美工提供的设计原型，响应式布局确</w:t>
            </w:r>
            <w:r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保页面可以适配不同的分辨率的机型。</w:t>
            </w:r>
          </w:p>
          <w:p w14:paraId="6A1C1F74" w14:textId="600F0413" w:rsidR="006C4660" w:rsidRPr="00B611C5" w:rsidRDefault="00C3241A" w:rsidP="00B611C5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="00224BA1"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、将页面模板化，可以正确获取到后台配置的参数，同一套页面模板能够展示不同的内容。</w:t>
            </w:r>
          </w:p>
          <w:p w14:paraId="53EF84E6" w14:textId="6FB5F3B3" w:rsidR="006C4660" w:rsidRPr="008D7EDF" w:rsidRDefault="006C4660" w:rsidP="00E23281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rightChars="150" w:right="360" w:firstLineChars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新媒体融合内容运营平台</w:t>
            </w:r>
            <w:r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2019.11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至今</w:t>
            </w:r>
            <w:r w:rsidR="0010231C" w:rsidRPr="0081330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10231C" w:rsidRPr="00813300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10231C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上海成思信息科技有限公司</w:t>
            </w:r>
          </w:p>
          <w:p w14:paraId="26CA4AA4" w14:textId="0CFE5477" w:rsidR="006C4660" w:rsidRPr="007A1414" w:rsidRDefault="007A1414" w:rsidP="007A1414">
            <w:pPr>
              <w:pStyle w:val="a7"/>
              <w:numPr>
                <w:ilvl w:val="0"/>
                <w:numId w:val="7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7A141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6C4660" w:rsidRPr="007A141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是一个面向多媒体视频运营的后台管理平台，适用于IPTV电视媒体与互联网视频等业务。</w:t>
            </w:r>
          </w:p>
          <w:p w14:paraId="399E3C50" w14:textId="36F3EEE9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1、主要功能“内容管理”：实现对各种类型内容的增删改查；视频文件进行抽帧打点；频道节目单导入导出等。</w:t>
            </w:r>
          </w:p>
          <w:p w14:paraId="067C8E86" w14:textId="7777777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2、主要功能“编排管理”：实现内容与栏目的关联，手动或自动编排各个栏目显示的内容。</w:t>
            </w:r>
          </w:p>
          <w:p w14:paraId="73746CC3" w14:textId="7777777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3、主要功能“展示管理”：通过绑定模板文件与布局可视化配置的方式，为电视端、移动端、PC网站等前台，灵活的更改展示界面与布局。</w:t>
            </w:r>
          </w:p>
          <w:p w14:paraId="547D7CFC" w14:textId="783FFDA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4、主要功能“审核发布”：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提供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编辑人员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对内容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上下线、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送审、审核通过、打回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流程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控制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并在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审核通过后向指定数据库</w:t>
            </w:r>
            <w:r w:rsidR="00F6415D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与目录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中发布数据。</w:t>
            </w:r>
          </w:p>
          <w:p w14:paraId="6D30AB08" w14:textId="77777777" w:rsidR="006C4660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项目演示地址：</w:t>
            </w:r>
            <w:hyperlink r:id="rId14" w:history="1">
              <w:r w:rsidRPr="00F036D9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21"/>
                  <w:szCs w:val="21"/>
                </w:rPr>
                <w:t>http://dcms.wzmxx.com</w:t>
              </w:r>
            </w:hyperlink>
          </w:p>
          <w:p w14:paraId="7BD67448" w14:textId="6A058F04" w:rsidR="006142BC" w:rsidRPr="008C1107" w:rsidRDefault="007A1414" w:rsidP="00B33C06">
            <w:pPr>
              <w:pStyle w:val="a7"/>
              <w:numPr>
                <w:ilvl w:val="0"/>
                <w:numId w:val="8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8C1107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6C4660" w:rsidRPr="008C1107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6C4660" w:rsidRPr="008C1107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6142BC" w:rsidRPr="008C1107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本人主要负责各个功能模块的前端与后端的开发工作。</w:t>
            </w:r>
          </w:p>
          <w:p w14:paraId="15727497" w14:textId="1B42828F" w:rsidR="006142BC" w:rsidRPr="009B2756" w:rsidRDefault="00160FC1" w:rsidP="00B361DB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、后端使用Java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语言开发</w:t>
            </w:r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基于</w:t>
            </w:r>
            <w:r w:rsidR="00CD33F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SpringBoot微服务架构，</w:t>
            </w:r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使用到的技术栈有JPA、MySql、RabbitMQ等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。本人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参与完成接口的开发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3C7B8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业务需求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的后端实现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08DC999" w14:textId="0A330CE4" w:rsidR="008E3184" w:rsidRPr="009B2756" w:rsidRDefault="00160FC1" w:rsidP="00B33C06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、前端为Vue单页应用，样式与控件基于ElementUI。</w:t>
            </w:r>
          </w:p>
          <w:p w14:paraId="17472DCC" w14:textId="2E8946FA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a</w:t>
            </w:r>
            <w:r w:rsidR="008E3184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</w:t>
            </w:r>
            <w:r w:rsidR="00390E4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参与</w:t>
            </w:r>
            <w:r w:rsidR="001972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还原设计原型，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完成页面的开发</w:t>
            </w:r>
            <w:r w:rsidR="001972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、业务需</w:t>
            </w:r>
            <w:r w:rsidR="00197259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求的前端实现</w:t>
            </w:r>
            <w:r w:rsidR="00DA5549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20B49EBD" w14:textId="0FA977BE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b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7C69D8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手写原生</w:t>
            </w:r>
            <w:r w:rsidR="007C69D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、或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在</w:t>
            </w:r>
            <w:r w:rsidR="008C088F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Element</w:t>
            </w:r>
            <w:r w:rsidR="008C088F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组件、</w:t>
            </w:r>
            <w:r w:rsidR="007C69D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ECharts</w:t>
            </w:r>
            <w:r w:rsidR="008C088F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等第三方插件上，</w:t>
            </w:r>
            <w:r w:rsidR="00000847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二次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封装满足业务需求的公共组件</w:t>
            </w:r>
            <w:r w:rsidR="008C088F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C3A71E8" w14:textId="4A7D4908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c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、在项目后期，对因数据与DOM元素过多造成的页面卡顿进行性能优化。</w:t>
            </w:r>
          </w:p>
          <w:p w14:paraId="7930A26D" w14:textId="7532B65E" w:rsidR="006142BC" w:rsidRPr="009B2756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d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、在项目重构中，实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现了vue应用的微前端拆分，按业务类型分离出一个基座工程与多个子工程。</w:t>
            </w:r>
          </w:p>
          <w:p w14:paraId="5B30C2FF" w14:textId="13CA6D9E" w:rsidR="006C4660" w:rsidRPr="006C4660" w:rsidRDefault="00160FC1" w:rsidP="00B33C06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、其他工作：完成了一个</w:t>
            </w:r>
            <w:r w:rsidR="00037AE3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“代码生成工具”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，用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于生成与项目整体风格</w:t>
            </w:r>
            <w:r w:rsidR="00037AE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统一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的代码，可用于快速构建一个通用的增删改查页面与接口。工具示例：</w:t>
            </w:r>
            <w:hyperlink r:id="rId15" w:history="1">
              <w:r w:rsidR="006142BC" w:rsidRPr="00F036D9">
                <w:rPr>
                  <w:rStyle w:val="a4"/>
                  <w:rFonts w:ascii="微软雅黑" w:eastAsia="微软雅黑" w:hAnsi="微软雅黑" w:cs="Times New Roman" w:hint="eastAsia"/>
                  <w:bCs/>
                  <w:color w:val="595959" w:themeColor="text1" w:themeTint="A6"/>
                  <w:kern w:val="0"/>
                  <w:sz w:val="21"/>
                  <w:szCs w:val="21"/>
                </w:rPr>
                <w:t>http://applet.wzmxx.com/code-generator/index.html</w:t>
              </w:r>
            </w:hyperlink>
          </w:p>
        </w:tc>
      </w:tr>
    </w:tbl>
    <w:p w14:paraId="03588676" w14:textId="77777777" w:rsidR="00224BA1" w:rsidRDefault="00224BA1" w:rsidP="0038197A">
      <w:pPr>
        <w:wordWrap w:val="0"/>
        <w:spacing w:line="0" w:lineRule="atLeast"/>
        <w:rPr>
          <w:sz w:val="13"/>
          <w:szCs w:val="13"/>
        </w:rPr>
      </w:pPr>
    </w:p>
    <w:sectPr w:rsidR="00224BA1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22D5"/>
    <w:multiLevelType w:val="hybridMultilevel"/>
    <w:tmpl w:val="6160F59C"/>
    <w:lvl w:ilvl="0" w:tplc="8F2AD0D6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33B6598"/>
    <w:multiLevelType w:val="hybridMultilevel"/>
    <w:tmpl w:val="E904015C"/>
    <w:lvl w:ilvl="0" w:tplc="70945414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CE11123"/>
    <w:multiLevelType w:val="hybridMultilevel"/>
    <w:tmpl w:val="AD88E1E2"/>
    <w:lvl w:ilvl="0" w:tplc="CCFC8C1C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BC73903"/>
    <w:multiLevelType w:val="hybridMultilevel"/>
    <w:tmpl w:val="381AC890"/>
    <w:lvl w:ilvl="0" w:tplc="D9ECCAF8">
      <w:start w:val="1"/>
      <w:numFmt w:val="bullet"/>
      <w:suff w:val="space"/>
      <w:lvlText w:val=""/>
      <w:lvlJc w:val="left"/>
      <w:pPr>
        <w:ind w:left="78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49F6E0C"/>
    <w:multiLevelType w:val="hybridMultilevel"/>
    <w:tmpl w:val="10BA2032"/>
    <w:lvl w:ilvl="0" w:tplc="6234D95A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A9F1E28"/>
    <w:multiLevelType w:val="hybridMultilevel"/>
    <w:tmpl w:val="DF52F856"/>
    <w:lvl w:ilvl="0" w:tplc="6AB8A394">
      <w:start w:val="1"/>
      <w:numFmt w:val="bullet"/>
      <w:suff w:val="space"/>
      <w:lvlText w:val=""/>
      <w:lvlJc w:val="left"/>
      <w:pPr>
        <w:ind w:left="78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C6055C3"/>
    <w:multiLevelType w:val="hybridMultilevel"/>
    <w:tmpl w:val="6106C2FC"/>
    <w:lvl w:ilvl="0" w:tplc="7C96EEA8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E8D695D"/>
    <w:multiLevelType w:val="hybridMultilevel"/>
    <w:tmpl w:val="882EE550"/>
    <w:lvl w:ilvl="0" w:tplc="BB3C929A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cumentProtection w:edit="forms" w:formatting="1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AF"/>
    <w:rsid w:val="ABFEEDC7"/>
    <w:rsid w:val="BDA6D17E"/>
    <w:rsid w:val="F1FDF1E8"/>
    <w:rsid w:val="FBAE3876"/>
    <w:rsid w:val="FFBB9190"/>
    <w:rsid w:val="FFDD3373"/>
    <w:rsid w:val="FFF79E7C"/>
    <w:rsid w:val="00000847"/>
    <w:rsid w:val="00036A7F"/>
    <w:rsid w:val="00037AE3"/>
    <w:rsid w:val="0010231C"/>
    <w:rsid w:val="00150B50"/>
    <w:rsid w:val="00160FC1"/>
    <w:rsid w:val="00197259"/>
    <w:rsid w:val="001C332F"/>
    <w:rsid w:val="00224BA1"/>
    <w:rsid w:val="0024771C"/>
    <w:rsid w:val="00247B39"/>
    <w:rsid w:val="00264E3A"/>
    <w:rsid w:val="0027624F"/>
    <w:rsid w:val="002A2CFE"/>
    <w:rsid w:val="002B7F05"/>
    <w:rsid w:val="0030468E"/>
    <w:rsid w:val="0038197A"/>
    <w:rsid w:val="00390E4B"/>
    <w:rsid w:val="003929C5"/>
    <w:rsid w:val="003C5C7A"/>
    <w:rsid w:val="003C7B8C"/>
    <w:rsid w:val="003F155B"/>
    <w:rsid w:val="00457E88"/>
    <w:rsid w:val="004710A4"/>
    <w:rsid w:val="004771E1"/>
    <w:rsid w:val="0049785E"/>
    <w:rsid w:val="004A5F18"/>
    <w:rsid w:val="004B2D28"/>
    <w:rsid w:val="004B781A"/>
    <w:rsid w:val="004C44DC"/>
    <w:rsid w:val="00536FAF"/>
    <w:rsid w:val="00550810"/>
    <w:rsid w:val="00611055"/>
    <w:rsid w:val="006142BC"/>
    <w:rsid w:val="0065734F"/>
    <w:rsid w:val="00683694"/>
    <w:rsid w:val="006A48F3"/>
    <w:rsid w:val="006A7AD8"/>
    <w:rsid w:val="006C4660"/>
    <w:rsid w:val="007222B4"/>
    <w:rsid w:val="007568D8"/>
    <w:rsid w:val="007A1414"/>
    <w:rsid w:val="007C69D8"/>
    <w:rsid w:val="007F67ED"/>
    <w:rsid w:val="00811ED4"/>
    <w:rsid w:val="00813300"/>
    <w:rsid w:val="008248AF"/>
    <w:rsid w:val="00827DBB"/>
    <w:rsid w:val="008559D7"/>
    <w:rsid w:val="008709F0"/>
    <w:rsid w:val="008A6DEA"/>
    <w:rsid w:val="008B422E"/>
    <w:rsid w:val="008C088F"/>
    <w:rsid w:val="008C1107"/>
    <w:rsid w:val="008D7EDF"/>
    <w:rsid w:val="008E3184"/>
    <w:rsid w:val="008E4655"/>
    <w:rsid w:val="009519ED"/>
    <w:rsid w:val="00981FFA"/>
    <w:rsid w:val="009B2756"/>
    <w:rsid w:val="009B2953"/>
    <w:rsid w:val="009B4BAF"/>
    <w:rsid w:val="009B57CC"/>
    <w:rsid w:val="009F4E0A"/>
    <w:rsid w:val="00A1497F"/>
    <w:rsid w:val="00A43509"/>
    <w:rsid w:val="00A815BF"/>
    <w:rsid w:val="00AA325D"/>
    <w:rsid w:val="00AB3D2A"/>
    <w:rsid w:val="00AC7659"/>
    <w:rsid w:val="00AF41F6"/>
    <w:rsid w:val="00B33C06"/>
    <w:rsid w:val="00B361DB"/>
    <w:rsid w:val="00B611C5"/>
    <w:rsid w:val="00BD0242"/>
    <w:rsid w:val="00BD6B3C"/>
    <w:rsid w:val="00BF6677"/>
    <w:rsid w:val="00C3241A"/>
    <w:rsid w:val="00C42B94"/>
    <w:rsid w:val="00C848BA"/>
    <w:rsid w:val="00C93FEC"/>
    <w:rsid w:val="00CC0071"/>
    <w:rsid w:val="00CC0DC8"/>
    <w:rsid w:val="00CD33FC"/>
    <w:rsid w:val="00D00D32"/>
    <w:rsid w:val="00D24484"/>
    <w:rsid w:val="00D44A49"/>
    <w:rsid w:val="00D83E8D"/>
    <w:rsid w:val="00DA5549"/>
    <w:rsid w:val="00E04B60"/>
    <w:rsid w:val="00E23281"/>
    <w:rsid w:val="00E36F76"/>
    <w:rsid w:val="00E71295"/>
    <w:rsid w:val="00E72CCA"/>
    <w:rsid w:val="00E91A55"/>
    <w:rsid w:val="00E93416"/>
    <w:rsid w:val="00EE0283"/>
    <w:rsid w:val="00EE29CF"/>
    <w:rsid w:val="00EF2D87"/>
    <w:rsid w:val="00EF71BE"/>
    <w:rsid w:val="00F036D9"/>
    <w:rsid w:val="00F17B80"/>
    <w:rsid w:val="00F410BB"/>
    <w:rsid w:val="00F462DC"/>
    <w:rsid w:val="00F549F5"/>
    <w:rsid w:val="00F57CCF"/>
    <w:rsid w:val="00F6415D"/>
    <w:rsid w:val="00FA3FC3"/>
    <w:rsid w:val="00FB6E12"/>
    <w:rsid w:val="00FD03BD"/>
    <w:rsid w:val="00FF0F4B"/>
    <w:rsid w:val="00FF5EE5"/>
    <w:rsid w:val="2E50CE9B"/>
    <w:rsid w:val="5D7D8248"/>
    <w:rsid w:val="67FFE64B"/>
    <w:rsid w:val="73DE3BBD"/>
    <w:rsid w:val="7B975643"/>
    <w:rsid w:val="7FF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38426B"/>
  <w15:docId w15:val="{FA73EFB6-ABFE-4DB5-A2EF-3D7B9581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536FAF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8D7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ssezhu.wzmxx.com/" TargetMode="External"/><Relationship Id="rId13" Type="http://schemas.openxmlformats.org/officeDocument/2006/relationships/hyperlink" Target="http://activity.wzmxx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zxj@wzmxx.com" TargetMode="External"/><Relationship Id="rId12" Type="http://schemas.openxmlformats.org/officeDocument/2006/relationships/hyperlink" Target="https://pan.baidu.com/s/1nCwl684RffMbw_tTHQwm-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essezhu.wzmx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plet.wzmxx.com/code-generator/index.html" TargetMode="External"/><Relationship Id="rId10" Type="http://schemas.openxmlformats.org/officeDocument/2006/relationships/hyperlink" Target="https://gitee.com/Rycon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yconler" TargetMode="External"/><Relationship Id="rId14" Type="http://schemas.openxmlformats.org/officeDocument/2006/relationships/hyperlink" Target="http://dcms.wzmxx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507</Words>
  <Characters>2892</Characters>
  <Application>Microsoft Office Word</Application>
  <DocSecurity>4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星杰 朱</dc:creator>
  <cp:keywords/>
  <cp:lastModifiedBy>朱 星杰</cp:lastModifiedBy>
  <cp:revision>109</cp:revision>
  <cp:lastPrinted>2021-04-08T13:10:00Z</cp:lastPrinted>
  <dcterms:created xsi:type="dcterms:W3CDTF">2019-09-19T01:31:00Z</dcterms:created>
  <dcterms:modified xsi:type="dcterms:W3CDTF">2021-04-08T15:31:00Z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