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E88107" w14:paraId="2FE6EB4B" wp14:textId="0B245DA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№24</w:t>
      </w:r>
    </w:p>
    <w:p xmlns:wp14="http://schemas.microsoft.com/office/word/2010/wordml" w:rsidP="00E88107" w14:paraId="18409EF9" wp14:textId="5E89C17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ООП. Потоки</w:t>
      </w:r>
    </w:p>
    <w:p xmlns:wp14="http://schemas.microsoft.com/office/word/2010/wordml" w:rsidP="00E88107" w14:paraId="1F09D33B" wp14:textId="7805AFE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 Навчитися використовувати ООП. Потоки.</w:t>
      </w:r>
    </w:p>
    <w:p xmlns:wp14="http://schemas.microsoft.com/office/word/2010/wordml" w:rsidP="00E88107" w14:paraId="4D4A32D4" wp14:textId="13E150B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0E88107" w14:paraId="1402BFC8" wp14:textId="7016BD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00E88107" w14:paraId="5E42F4E4" wp14:textId="51BE19D7">
      <w:pPr>
        <w:pStyle w:val="Normal"/>
        <w:spacing w:after="160" w:line="259" w:lineRule="auto"/>
        <w:jc w:val="center"/>
      </w:pPr>
      <w:r w:rsidR="743765D9">
        <w:drawing>
          <wp:inline xmlns:wp14="http://schemas.microsoft.com/office/word/2010/wordprocessingDrawing" wp14:editId="0F21D61C" wp14:anchorId="4E89A393">
            <wp:extent cx="5724524" cy="5019676"/>
            <wp:effectExtent l="0" t="0" r="0" b="0"/>
            <wp:docPr id="89028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9b2652636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88107" w14:paraId="1D490492" wp14:textId="0E179FB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00E88107" w14:paraId="19D11A2F" wp14:textId="78C562CA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6A3F82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Доповнення коду для базового класу, класу списку та класу помічника.</w:t>
      </w:r>
    </w:p>
    <w:p xmlns:wp14="http://schemas.microsoft.com/office/word/2010/wordml" w:rsidP="00E88107" w14:paraId="5E7007FD" wp14:textId="6E0DC385">
      <w:pPr>
        <w:pStyle w:val="Normal"/>
        <w:spacing w:after="160" w:line="259" w:lineRule="auto"/>
        <w:jc w:val="center"/>
      </w:pPr>
      <w:r w:rsidR="732247F2">
        <w:drawing>
          <wp:inline xmlns:wp14="http://schemas.microsoft.com/office/word/2010/wordprocessingDrawing" wp14:editId="686E69D4" wp14:anchorId="209F5A64">
            <wp:extent cx="5724524" cy="3048000"/>
            <wp:effectExtent l="0" t="0" r="0" b="0"/>
            <wp:docPr id="1143705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ca9380a6f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88107" w14:paraId="61888563" wp14:textId="26AE9A3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00E88107" w:rsidR="00BEA3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0E88107" w:rsidR="00BEA3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риклад використання потоків за допомогою </w:t>
      </w:r>
      <w:proofErr w:type="spellStart"/>
      <w:r w:rsidRPr="00E88107" w:rsidR="00BEA3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cin</w:t>
      </w:r>
      <w:proofErr w:type="spellEnd"/>
      <w:r w:rsidRPr="00E88107" w:rsidR="00BEA3F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cout.</w:t>
      </w:r>
    </w:p>
    <w:p xmlns:wp14="http://schemas.microsoft.com/office/word/2010/wordml" w:rsidP="00E88107" w14:paraId="439BC8ED" wp14:textId="17E921B5">
      <w:pPr>
        <w:pStyle w:val="Normal"/>
        <w:spacing w:after="160" w:line="259" w:lineRule="auto"/>
        <w:jc w:val="center"/>
      </w:pPr>
      <w:r w:rsidR="5274BA8B">
        <w:drawing>
          <wp:inline xmlns:wp14="http://schemas.microsoft.com/office/word/2010/wordprocessingDrawing" wp14:editId="4E988195" wp14:anchorId="2AC03BDD">
            <wp:extent cx="4238625" cy="2085975"/>
            <wp:effectExtent l="0" t="0" r="0" b="0"/>
            <wp:docPr id="45667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a51d77812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88107" w14:paraId="47223D09" wp14:textId="5BB2242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00E88107" w:rsidR="7DF30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0E88107" w:rsidR="52BE15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риклад використання </w:t>
      </w:r>
      <w:proofErr w:type="spellStart"/>
      <w:r w:rsidRPr="00E88107" w:rsidR="52BE15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stringstream</w:t>
      </w:r>
      <w:proofErr w:type="spellEnd"/>
      <w:r w:rsidRPr="00E88107" w:rsidR="52BE153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конкатенації у методі, який повертає рядок для виводу на екран.</w:t>
      </w:r>
    </w:p>
    <w:p xmlns:wp14="http://schemas.microsoft.com/office/word/2010/wordml" w:rsidP="00E88107" w14:paraId="3B27B6FF" wp14:textId="264C9052">
      <w:pPr>
        <w:pStyle w:val="Normal"/>
        <w:spacing w:after="160" w:line="259" w:lineRule="auto"/>
        <w:jc w:val="center"/>
      </w:pPr>
      <w:r w:rsidR="68DA27BA">
        <w:drawing>
          <wp:inline xmlns:wp14="http://schemas.microsoft.com/office/word/2010/wordprocessingDrawing" wp14:editId="4F3F4E68" wp14:anchorId="49455AE9">
            <wp:extent cx="4800600" cy="1914525"/>
            <wp:effectExtent l="0" t="0" r="0" b="0"/>
            <wp:docPr id="45020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955564b4f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88107" w14:paraId="0807C139" wp14:textId="08BE0F0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00E88107" w:rsidR="14802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00E88107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00E88107" w:rsidR="5CCD8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00E88107" w:rsidR="5CCD886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створення об’єкта за допомогою потоку.</w:t>
      </w:r>
    </w:p>
    <w:p xmlns:wp14="http://schemas.microsoft.com/office/word/2010/wordml" w:rsidP="00E88107" w14:paraId="1BBD81E3" wp14:textId="734E1361">
      <w:pPr>
        <w:pStyle w:val="Normal"/>
        <w:spacing w:after="160" w:line="259" w:lineRule="auto"/>
        <w:jc w:val="center"/>
      </w:pPr>
      <w:r w:rsidR="7E6A0EB2">
        <w:drawing>
          <wp:inline xmlns:wp14="http://schemas.microsoft.com/office/word/2010/wordprocessingDrawing" wp14:editId="19819490" wp14:anchorId="245E3FE6">
            <wp:extent cx="5724524" cy="2400300"/>
            <wp:effectExtent l="0" t="0" r="0" b="0"/>
            <wp:docPr id="79042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cfa356610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88107" w14:paraId="59798D4E" wp14:textId="631975A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E88107" w:rsidR="1A46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 Приклад м</w:t>
      </w:r>
      <w:r w:rsidRPr="00E88107" w:rsidR="1A46B8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етоду зчитування з файлу.</w:t>
      </w:r>
    </w:p>
    <w:p xmlns:wp14="http://schemas.microsoft.com/office/word/2010/wordml" w:rsidP="00E88107" w14:paraId="1E08D65E" wp14:textId="49E768D6">
      <w:pPr>
        <w:pStyle w:val="Normal"/>
        <w:spacing w:after="160" w:line="259" w:lineRule="auto"/>
        <w:jc w:val="center"/>
      </w:pPr>
      <w:r w:rsidR="6D4E74F6">
        <w:drawing>
          <wp:inline xmlns:wp14="http://schemas.microsoft.com/office/word/2010/wordprocessingDrawing" wp14:editId="39512CDA" wp14:anchorId="49CEDE43">
            <wp:extent cx="5724524" cy="942975"/>
            <wp:effectExtent l="0" t="0" r="0" b="0"/>
            <wp:docPr id="96430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889925bde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88107" w14:paraId="505DCC19" wp14:textId="7973D2D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0E88107" w:rsidR="1A46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1.5 - П</w:t>
      </w:r>
      <w:r w:rsidRPr="00E88107" w:rsidR="1A46B8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риклад методу запису до файлу.</w:t>
      </w:r>
    </w:p>
    <w:p xmlns:wp14="http://schemas.microsoft.com/office/word/2010/wordml" w:rsidP="00E88107" w14:paraId="5350671A" wp14:textId="749FD46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00E88107" w14:paraId="396028BA" wp14:textId="60ADFFF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E88107" w:rsidR="743765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00E88107" w:rsidR="74376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Навчився використовувати ООП. Потоки.</w:t>
      </w:r>
    </w:p>
    <w:p xmlns:wp14="http://schemas.microsoft.com/office/word/2010/wordml" w:rsidP="00E88107" w14:paraId="42BF212C" wp14:textId="7863DF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0E88107" w14:paraId="4BA196E7" wp14:textId="0A93C97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553E6"/>
    <w:rsid w:val="00BEA3FC"/>
    <w:rsid w:val="00E88107"/>
    <w:rsid w:val="067C308D"/>
    <w:rsid w:val="1206A742"/>
    <w:rsid w:val="14802F0C"/>
    <w:rsid w:val="1A46B81F"/>
    <w:rsid w:val="1E3D1CDC"/>
    <w:rsid w:val="35B6451D"/>
    <w:rsid w:val="36C3BEF0"/>
    <w:rsid w:val="396E52A0"/>
    <w:rsid w:val="3A708DE3"/>
    <w:rsid w:val="3F43FF06"/>
    <w:rsid w:val="4050EA56"/>
    <w:rsid w:val="427B9FC8"/>
    <w:rsid w:val="5274BA8B"/>
    <w:rsid w:val="52BE1538"/>
    <w:rsid w:val="54BB16BA"/>
    <w:rsid w:val="567E518B"/>
    <w:rsid w:val="5CCD8865"/>
    <w:rsid w:val="687553E6"/>
    <w:rsid w:val="68BF5DD1"/>
    <w:rsid w:val="68DA27BA"/>
    <w:rsid w:val="6A3F8216"/>
    <w:rsid w:val="6A5B2E32"/>
    <w:rsid w:val="6D4E74F6"/>
    <w:rsid w:val="7118ED74"/>
    <w:rsid w:val="713B4196"/>
    <w:rsid w:val="724C4986"/>
    <w:rsid w:val="732247F2"/>
    <w:rsid w:val="743765D9"/>
    <w:rsid w:val="75D3363A"/>
    <w:rsid w:val="7DF304E6"/>
    <w:rsid w:val="7E6A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53E6"/>
  <w15:chartTrackingRefBased/>
  <w15:docId w15:val="{e1dc8fc9-5146-4853-96cb-ce985153d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49b26526364820" /><Relationship Type="http://schemas.openxmlformats.org/officeDocument/2006/relationships/image" Target="/media/image2.png" Id="Rac9ca9380a6f47cf" /><Relationship Type="http://schemas.openxmlformats.org/officeDocument/2006/relationships/image" Target="/media/image3.png" Id="R1cda51d778124244" /><Relationship Type="http://schemas.openxmlformats.org/officeDocument/2006/relationships/image" Target="/media/image4.png" Id="R260955564b4f403d" /><Relationship Type="http://schemas.openxmlformats.org/officeDocument/2006/relationships/image" Target="/media/image5.png" Id="R59acfa356610457c" /><Relationship Type="http://schemas.openxmlformats.org/officeDocument/2006/relationships/image" Target="/media/image6.png" Id="R43c889925bde40f2" /><Relationship Type="http://schemas.openxmlformats.org/officeDocument/2006/relationships/numbering" Target="/word/numbering.xml" Id="R4c27141e0c00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2021-06-05T18:44:27.9062979Z</dcterms:created>
  <dcterms:modified xsi:type="dcterms:W3CDTF">2021-06-07T16:41:54.0477629Z</dcterms:modified>
  <dc:creator>Олександр Володимирович Руденко</dc:creator>
  <lastModifiedBy>Олександр Володимирович Руденко</lastModifiedBy>
</coreProperties>
</file>