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7" w14:textId="77777777" w:rsidR="001E7806" w:rsidRPr="00E64240" w:rsidRDefault="00A64AAE" w:rsidP="00001E20">
      <w:pPr>
        <w:pStyle w:val="Heading1"/>
        <w:keepNext w:val="0"/>
        <w:keepLines w:val="0"/>
        <w:spacing w:before="2040" w:after="0" w:line="480" w:lineRule="auto"/>
        <w:jc w:val="center"/>
        <w:rPr>
          <w:rFonts w:ascii="Times New Roman" w:hAnsi="Times New Roman" w:cs="Times New Roman"/>
          <w:b w:val="0"/>
          <w:sz w:val="24"/>
          <w:szCs w:val="24"/>
        </w:rPr>
      </w:pPr>
      <w:bookmarkStart w:id="0" w:name="_uositxa1idp5" w:colFirst="0" w:colLast="0"/>
      <w:bookmarkEnd w:id="0"/>
      <w:r w:rsidRPr="00E64240">
        <w:rPr>
          <w:rFonts w:ascii="Times New Roman" w:hAnsi="Times New Roman" w:cs="Times New Roman"/>
          <w:b w:val="0"/>
          <w:sz w:val="24"/>
          <w:szCs w:val="24"/>
        </w:rPr>
        <w:t>CS 255 Model Application Short Paper</w:t>
      </w:r>
    </w:p>
    <w:p w14:paraId="00000009" w14:textId="0ACA67F3" w:rsidR="001E7806" w:rsidRPr="00E64240" w:rsidRDefault="00A05838" w:rsidP="00EE60D3">
      <w:pPr>
        <w:spacing w:line="480" w:lineRule="auto"/>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Ryan Erno</w:t>
      </w:r>
    </w:p>
    <w:p w14:paraId="0000000A" w14:textId="4E2515B0" w:rsidR="001E7806" w:rsidRPr="00E64240" w:rsidRDefault="00A05838" w:rsidP="00EE60D3">
      <w:pPr>
        <w:spacing w:line="480" w:lineRule="auto"/>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ryan.erno@snhu.edu</w:t>
      </w:r>
    </w:p>
    <w:p w14:paraId="7402DEE2" w14:textId="77777777" w:rsidR="002B261A" w:rsidRPr="00E64240" w:rsidRDefault="00A64AAE" w:rsidP="00EE60D3">
      <w:pPr>
        <w:spacing w:line="480" w:lineRule="auto"/>
        <w:contextualSpacing/>
        <w:jc w:val="center"/>
        <w:rPr>
          <w:rFonts w:ascii="Times New Roman" w:eastAsia="Calibri" w:hAnsi="Times New Roman" w:cs="Times New Roman"/>
          <w:sz w:val="24"/>
          <w:szCs w:val="24"/>
        </w:rPr>
        <w:sectPr w:rsidR="002B261A" w:rsidRPr="00E64240" w:rsidSect="007E4E6C">
          <w:headerReference w:type="default" r:id="rId8"/>
          <w:headerReference w:type="first" r:id="rId9"/>
          <w:pgSz w:w="12240" w:h="15840"/>
          <w:pgMar w:top="1440" w:right="1440" w:bottom="1440" w:left="1440" w:header="720" w:footer="720" w:gutter="0"/>
          <w:pgNumType w:start="1"/>
          <w:cols w:space="720"/>
          <w:titlePg/>
          <w:docGrid w:linePitch="299"/>
        </w:sectPr>
      </w:pPr>
      <w:r w:rsidRPr="00E64240">
        <w:rPr>
          <w:rFonts w:ascii="Times New Roman" w:eastAsia="Calibri" w:hAnsi="Times New Roman" w:cs="Times New Roman"/>
          <w:sz w:val="24"/>
          <w:szCs w:val="24"/>
        </w:rPr>
        <w:t>Southern New Hampshire University</w:t>
      </w:r>
    </w:p>
    <w:p w14:paraId="00000019" w14:textId="77777777" w:rsidR="001E7806" w:rsidRPr="00B443BD" w:rsidRDefault="00A64AAE" w:rsidP="00EE613F">
      <w:pPr>
        <w:pStyle w:val="Heading2"/>
        <w:jc w:val="center"/>
      </w:pPr>
      <w:bookmarkStart w:id="1" w:name="_yskv2cee1x6o" w:colFirst="0" w:colLast="0"/>
      <w:bookmarkEnd w:id="1"/>
      <w:r w:rsidRPr="00B443BD">
        <w:lastRenderedPageBreak/>
        <w:t>Process Model Application</w:t>
      </w:r>
    </w:p>
    <w:p w14:paraId="345CB826" w14:textId="77777777" w:rsidR="00A05838" w:rsidRDefault="00A05838" w:rsidP="00975DA6">
      <w:pPr>
        <w:spacing w:line="480" w:lineRule="auto"/>
        <w:contextualSpacing/>
        <w:rPr>
          <w:rFonts w:ascii="Times New Roman" w:eastAsia="Calibri" w:hAnsi="Times New Roman" w:cs="Times New Roman"/>
          <w:sz w:val="24"/>
          <w:szCs w:val="24"/>
        </w:rPr>
      </w:pPr>
    </w:p>
    <w:p w14:paraId="657215D2" w14:textId="36C8214E" w:rsidR="00A05838" w:rsidRDefault="00A05838" w:rsidP="00975DA6">
      <w:pPr>
        <w:spacing w:line="48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Applying a process model</w:t>
      </w:r>
      <w:r w:rsidR="00363F13">
        <w:rPr>
          <w:rFonts w:ascii="Times New Roman" w:eastAsia="Calibri" w:hAnsi="Times New Roman" w:cs="Times New Roman"/>
          <w:sz w:val="24"/>
          <w:szCs w:val="24"/>
        </w:rPr>
        <w:t xml:space="preserve">, which provides a visual </w:t>
      </w:r>
      <w:r w:rsidR="00885A8F">
        <w:rPr>
          <w:rFonts w:ascii="Times New Roman" w:eastAsia="Calibri" w:hAnsi="Times New Roman" w:cs="Times New Roman"/>
          <w:sz w:val="24"/>
          <w:szCs w:val="24"/>
        </w:rPr>
        <w:t>representation</w:t>
      </w:r>
      <w:r w:rsidR="00363F13">
        <w:rPr>
          <w:rFonts w:ascii="Times New Roman" w:eastAsia="Calibri" w:hAnsi="Times New Roman" w:cs="Times New Roman"/>
          <w:sz w:val="24"/>
          <w:szCs w:val="24"/>
        </w:rPr>
        <w:t xml:space="preserve"> and outlines the </w:t>
      </w:r>
      <w:r w:rsidR="00885A8F">
        <w:rPr>
          <w:rFonts w:ascii="Times New Roman" w:eastAsia="Calibri" w:hAnsi="Times New Roman" w:cs="Times New Roman"/>
          <w:sz w:val="24"/>
          <w:szCs w:val="24"/>
        </w:rPr>
        <w:t>system's</w:t>
      </w:r>
      <w:r w:rsidR="00363F13">
        <w:rPr>
          <w:rFonts w:ascii="Times New Roman" w:eastAsia="Calibri" w:hAnsi="Times New Roman" w:cs="Times New Roman"/>
          <w:sz w:val="24"/>
          <w:szCs w:val="24"/>
        </w:rPr>
        <w:t xml:space="preserve"> </w:t>
      </w:r>
      <w:r w:rsidR="00885A8F">
        <w:rPr>
          <w:rFonts w:ascii="Times New Roman" w:eastAsia="Calibri" w:hAnsi="Times New Roman" w:cs="Times New Roman"/>
          <w:sz w:val="24"/>
          <w:szCs w:val="24"/>
        </w:rPr>
        <w:t>process flow and activities</w:t>
      </w:r>
      <w:r>
        <w:rPr>
          <w:rFonts w:ascii="Times New Roman" w:eastAsia="Calibri" w:hAnsi="Times New Roman" w:cs="Times New Roman"/>
          <w:sz w:val="24"/>
          <w:szCs w:val="24"/>
        </w:rPr>
        <w:t xml:space="preserve"> </w:t>
      </w:r>
      <w:r w:rsidR="00885A8F">
        <w:rPr>
          <w:rFonts w:ascii="Times New Roman" w:eastAsia="Calibri" w:hAnsi="Times New Roman" w:cs="Times New Roman"/>
          <w:sz w:val="24"/>
          <w:szCs w:val="24"/>
        </w:rPr>
        <w:t>of</w:t>
      </w:r>
      <w:r>
        <w:rPr>
          <w:rFonts w:ascii="Times New Roman" w:eastAsia="Calibri" w:hAnsi="Times New Roman" w:cs="Times New Roman"/>
          <w:sz w:val="24"/>
          <w:szCs w:val="24"/>
        </w:rPr>
        <w:t xml:space="preserve"> the DriverPass system</w:t>
      </w:r>
      <w:r w:rsidR="00885A8F">
        <w:rPr>
          <w:rFonts w:ascii="Times New Roman" w:eastAsia="Calibri" w:hAnsi="Times New Roman" w:cs="Times New Roman"/>
          <w:sz w:val="24"/>
          <w:szCs w:val="24"/>
        </w:rPr>
        <w:t>,</w:t>
      </w:r>
      <w:r w:rsidR="00363F13">
        <w:rPr>
          <w:rFonts w:ascii="Times New Roman" w:eastAsia="Calibri" w:hAnsi="Times New Roman" w:cs="Times New Roman"/>
          <w:sz w:val="24"/>
          <w:szCs w:val="24"/>
        </w:rPr>
        <w:t xml:space="preserve"> can be done </w:t>
      </w:r>
      <w:r w:rsidR="00885A8F">
        <w:rPr>
          <w:rFonts w:ascii="Times New Roman" w:eastAsia="Calibri" w:hAnsi="Times New Roman" w:cs="Times New Roman"/>
          <w:sz w:val="24"/>
          <w:szCs w:val="24"/>
        </w:rPr>
        <w:t>in</w:t>
      </w:r>
      <w:r w:rsidR="00363F13">
        <w:rPr>
          <w:rFonts w:ascii="Times New Roman" w:eastAsia="Calibri" w:hAnsi="Times New Roman" w:cs="Times New Roman"/>
          <w:sz w:val="24"/>
          <w:szCs w:val="24"/>
        </w:rPr>
        <w:t xml:space="preserve"> </w:t>
      </w:r>
      <w:r w:rsidR="00885A8F">
        <w:rPr>
          <w:rFonts w:ascii="Times New Roman" w:eastAsia="Calibri" w:hAnsi="Times New Roman" w:cs="Times New Roman"/>
          <w:sz w:val="24"/>
          <w:szCs w:val="24"/>
        </w:rPr>
        <w:t>an</w:t>
      </w:r>
      <w:r w:rsidR="00363F13">
        <w:rPr>
          <w:rFonts w:ascii="Times New Roman" w:eastAsia="Calibri" w:hAnsi="Times New Roman" w:cs="Times New Roman"/>
          <w:sz w:val="24"/>
          <w:szCs w:val="24"/>
        </w:rPr>
        <w:t xml:space="preserve"> organized manner</w:t>
      </w:r>
      <w:r w:rsidR="00885A8F">
        <w:rPr>
          <w:rFonts w:ascii="Times New Roman" w:eastAsia="Calibri" w:hAnsi="Times New Roman" w:cs="Times New Roman"/>
          <w:sz w:val="24"/>
          <w:szCs w:val="24"/>
        </w:rPr>
        <w:t>.</w:t>
      </w:r>
    </w:p>
    <w:p w14:paraId="47578ED6" w14:textId="77777777" w:rsidR="00885A8F" w:rsidRDefault="00885A8F" w:rsidP="00975DA6">
      <w:pPr>
        <w:spacing w:line="480" w:lineRule="auto"/>
        <w:contextualSpacing/>
        <w:rPr>
          <w:rFonts w:ascii="Times New Roman" w:eastAsia="Calibri" w:hAnsi="Times New Roman" w:cs="Times New Roman"/>
          <w:sz w:val="24"/>
          <w:szCs w:val="24"/>
        </w:rPr>
      </w:pPr>
    </w:p>
    <w:p w14:paraId="3EA32609" w14:textId="6C78B7D9" w:rsidR="00885A8F" w:rsidRDefault="00885A8F" w:rsidP="00975DA6">
      <w:pPr>
        <w:spacing w:line="48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The first step would be identifying the basic core concepts or bulk </w:t>
      </w:r>
      <w:r w:rsidR="00A37407">
        <w:rPr>
          <w:rFonts w:ascii="Times New Roman" w:eastAsia="Calibri" w:hAnsi="Times New Roman" w:cs="Times New Roman"/>
          <w:sz w:val="24"/>
          <w:szCs w:val="24"/>
        </w:rPr>
        <w:t>processes</w:t>
      </w:r>
      <w:r>
        <w:rPr>
          <w:rFonts w:ascii="Times New Roman" w:eastAsia="Calibri" w:hAnsi="Times New Roman" w:cs="Times New Roman"/>
          <w:sz w:val="24"/>
          <w:szCs w:val="24"/>
        </w:rPr>
        <w:t xml:space="preserve"> </w:t>
      </w:r>
      <w:r w:rsidR="00A37407">
        <w:rPr>
          <w:rFonts w:ascii="Times New Roman" w:eastAsia="Calibri" w:hAnsi="Times New Roman" w:cs="Times New Roman"/>
          <w:sz w:val="24"/>
          <w:szCs w:val="24"/>
        </w:rPr>
        <w:t>of the system</w:t>
      </w:r>
      <w:r w:rsidR="002866E8">
        <w:rPr>
          <w:rFonts w:ascii="Times New Roman" w:eastAsia="Calibri" w:hAnsi="Times New Roman" w:cs="Times New Roman"/>
          <w:sz w:val="24"/>
          <w:szCs w:val="24"/>
        </w:rPr>
        <w:t>.</w:t>
      </w:r>
      <w:r>
        <w:rPr>
          <w:rFonts w:ascii="Times New Roman" w:eastAsia="Calibri" w:hAnsi="Times New Roman" w:cs="Times New Roman"/>
          <w:sz w:val="24"/>
          <w:szCs w:val="24"/>
        </w:rPr>
        <w:t xml:space="preserve"> </w:t>
      </w:r>
      <w:r w:rsidR="002866E8">
        <w:rPr>
          <w:rFonts w:ascii="Times New Roman" w:eastAsia="Calibri" w:hAnsi="Times New Roman" w:cs="Times New Roman"/>
          <w:sz w:val="24"/>
          <w:szCs w:val="24"/>
        </w:rPr>
        <w:t>For</w:t>
      </w:r>
      <w:r>
        <w:rPr>
          <w:rFonts w:ascii="Times New Roman" w:eastAsia="Calibri" w:hAnsi="Times New Roman" w:cs="Times New Roman"/>
          <w:sz w:val="24"/>
          <w:szCs w:val="24"/>
        </w:rPr>
        <w:t xml:space="preserve"> this system</w:t>
      </w:r>
      <w:r w:rsidR="002866E8">
        <w:rPr>
          <w:rFonts w:ascii="Times New Roman" w:eastAsia="Calibri" w:hAnsi="Times New Roman" w:cs="Times New Roman"/>
          <w:sz w:val="24"/>
          <w:szCs w:val="24"/>
        </w:rPr>
        <w:t>,</w:t>
      </w:r>
      <w:r>
        <w:rPr>
          <w:rFonts w:ascii="Times New Roman" w:eastAsia="Calibri" w:hAnsi="Times New Roman" w:cs="Times New Roman"/>
          <w:sz w:val="24"/>
          <w:szCs w:val="24"/>
        </w:rPr>
        <w:t xml:space="preserve"> the </w:t>
      </w:r>
      <w:r w:rsidR="002866E8">
        <w:rPr>
          <w:rFonts w:ascii="Times New Roman" w:eastAsia="Calibri" w:hAnsi="Times New Roman" w:cs="Times New Roman"/>
          <w:sz w:val="24"/>
          <w:szCs w:val="24"/>
        </w:rPr>
        <w:t>core</w:t>
      </w:r>
      <w:r>
        <w:rPr>
          <w:rFonts w:ascii="Times New Roman" w:eastAsia="Calibri" w:hAnsi="Times New Roman" w:cs="Times New Roman"/>
          <w:sz w:val="24"/>
          <w:szCs w:val="24"/>
        </w:rPr>
        <w:t xml:space="preserve"> intention is </w:t>
      </w:r>
      <w:r w:rsidR="002866E8">
        <w:rPr>
          <w:rFonts w:ascii="Times New Roman" w:eastAsia="Calibri" w:hAnsi="Times New Roman" w:cs="Times New Roman"/>
          <w:sz w:val="24"/>
          <w:szCs w:val="24"/>
        </w:rPr>
        <w:t xml:space="preserve">to have customers register, schedule appointments, and take both written and physical tests(driving). </w:t>
      </w:r>
      <w:r w:rsidR="009B1C63">
        <w:rPr>
          <w:rFonts w:ascii="Times New Roman" w:eastAsia="Calibri" w:hAnsi="Times New Roman" w:cs="Times New Roman"/>
          <w:sz w:val="24"/>
          <w:szCs w:val="24"/>
        </w:rPr>
        <w:t xml:space="preserve"> Next is to document each process in detail, starting with registration, we would capture the process of collecting the customer’s personal information, like personal details, payment information, and then the package option that they choose, this would also include mapping how customers go on to create their accounts which can be done manually online or by contacting a secretary. Next, is capturing the reservation</w:t>
      </w:r>
      <w:r w:rsidR="00FB5693">
        <w:rPr>
          <w:rFonts w:ascii="Times New Roman" w:eastAsia="Calibri" w:hAnsi="Times New Roman" w:cs="Times New Roman"/>
          <w:sz w:val="24"/>
          <w:szCs w:val="24"/>
        </w:rPr>
        <w:t xml:space="preserve">, </w:t>
      </w:r>
      <w:r w:rsidR="009B1C63">
        <w:rPr>
          <w:rFonts w:ascii="Times New Roman" w:eastAsia="Calibri" w:hAnsi="Times New Roman" w:cs="Times New Roman"/>
          <w:sz w:val="24"/>
          <w:szCs w:val="24"/>
        </w:rPr>
        <w:t>focusing on showing how the system will match specific people to certain drivers, and keeping track of each two-hour block of time. From here</w:t>
      </w:r>
      <w:r w:rsidR="00FB5693">
        <w:rPr>
          <w:rFonts w:ascii="Times New Roman" w:eastAsia="Calibri" w:hAnsi="Times New Roman" w:cs="Times New Roman"/>
          <w:sz w:val="24"/>
          <w:szCs w:val="24"/>
        </w:rPr>
        <w:t>,</w:t>
      </w:r>
      <w:r w:rsidR="009B1C63">
        <w:rPr>
          <w:rFonts w:ascii="Times New Roman" w:eastAsia="Calibri" w:hAnsi="Times New Roman" w:cs="Times New Roman"/>
          <w:sz w:val="24"/>
          <w:szCs w:val="24"/>
        </w:rPr>
        <w:t xml:space="preserve"> we can capture the testing process, </w:t>
      </w:r>
      <w:r w:rsidR="00FB5693">
        <w:rPr>
          <w:rFonts w:ascii="Times New Roman" w:eastAsia="Calibri" w:hAnsi="Times New Roman" w:cs="Times New Roman"/>
          <w:sz w:val="24"/>
          <w:szCs w:val="24"/>
        </w:rPr>
        <w:t>document</w:t>
      </w:r>
      <w:r w:rsidR="009B1C63">
        <w:rPr>
          <w:rFonts w:ascii="Times New Roman" w:eastAsia="Calibri" w:hAnsi="Times New Roman" w:cs="Times New Roman"/>
          <w:sz w:val="24"/>
          <w:szCs w:val="24"/>
        </w:rPr>
        <w:t xml:space="preserve"> how customers will access the online classes</w:t>
      </w:r>
      <w:r w:rsidR="00FB5693">
        <w:rPr>
          <w:rFonts w:ascii="Times New Roman" w:eastAsia="Calibri" w:hAnsi="Times New Roman" w:cs="Times New Roman"/>
          <w:sz w:val="24"/>
          <w:szCs w:val="24"/>
        </w:rPr>
        <w:t xml:space="preserve"> and practice tests while keeping track of their progress and whether or not the tests were failed or passed. It will also be important to document the system process of implementing any law or policy updates from the DMV. </w:t>
      </w:r>
    </w:p>
    <w:p w14:paraId="0C021002" w14:textId="77777777" w:rsidR="00FB5693" w:rsidRDefault="00FB5693" w:rsidP="00975DA6">
      <w:pPr>
        <w:spacing w:line="480" w:lineRule="auto"/>
        <w:contextualSpacing/>
        <w:rPr>
          <w:rFonts w:ascii="Times New Roman" w:eastAsia="Calibri" w:hAnsi="Times New Roman" w:cs="Times New Roman"/>
          <w:sz w:val="24"/>
          <w:szCs w:val="24"/>
        </w:rPr>
      </w:pPr>
    </w:p>
    <w:p w14:paraId="3FA0F38C" w14:textId="37877101" w:rsidR="00FB5693" w:rsidRDefault="00FB5693" w:rsidP="00975DA6">
      <w:pPr>
        <w:spacing w:line="48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After documenting all the important processes of the system, one can perform an in-depth analysis of the current design, which will allow for the identification of any inefficiencies, bottlenecks, or potential security risks. From here, a revision plan could potentially be created where the system can be improved over time.</w:t>
      </w:r>
    </w:p>
    <w:p w14:paraId="1986F28C" w14:textId="77777777" w:rsidR="00A05838" w:rsidRPr="0013678D" w:rsidRDefault="00A05838" w:rsidP="00975DA6">
      <w:pPr>
        <w:spacing w:line="480" w:lineRule="auto"/>
        <w:contextualSpacing/>
        <w:rPr>
          <w:rFonts w:ascii="Times New Roman" w:eastAsia="Calibri" w:hAnsi="Times New Roman" w:cs="Times New Roman"/>
          <w:sz w:val="24"/>
          <w:szCs w:val="24"/>
          <w:highlight w:val="yellow"/>
        </w:rPr>
      </w:pPr>
    </w:p>
    <w:p w14:paraId="0000001C" w14:textId="77777777" w:rsidR="001E7806" w:rsidRPr="00E64240" w:rsidRDefault="00A64AAE" w:rsidP="0013678D">
      <w:pPr>
        <w:pStyle w:val="Heading2"/>
        <w:jc w:val="center"/>
      </w:pPr>
      <w:bookmarkStart w:id="2" w:name="_bim5flr5sdgu" w:colFirst="0" w:colLast="0"/>
      <w:bookmarkEnd w:id="2"/>
      <w:r w:rsidRPr="00E64240">
        <w:lastRenderedPageBreak/>
        <w:t>Object Model Application</w:t>
      </w:r>
    </w:p>
    <w:p w14:paraId="28074008" w14:textId="77777777" w:rsidR="001D6658" w:rsidRDefault="001D6658" w:rsidP="00975DA6">
      <w:pPr>
        <w:spacing w:line="480" w:lineRule="auto"/>
        <w:contextualSpacing/>
        <w:rPr>
          <w:rFonts w:ascii="Times New Roman" w:eastAsia="Calibri" w:hAnsi="Times New Roman" w:cs="Times New Roman"/>
          <w:sz w:val="24"/>
          <w:szCs w:val="24"/>
        </w:rPr>
      </w:pPr>
    </w:p>
    <w:p w14:paraId="4A18ADAA" w14:textId="0666F7EB" w:rsidR="00D23B74" w:rsidRDefault="00D23B74" w:rsidP="00975DA6">
      <w:pPr>
        <w:spacing w:line="48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An object model, which aims to capture the system component details and relationships of objects within the system. To implement this model, we would start as follows:</w:t>
      </w:r>
    </w:p>
    <w:p w14:paraId="247706E1" w14:textId="77777777" w:rsidR="00D23B74" w:rsidRDefault="00D23B74" w:rsidP="00975DA6">
      <w:pPr>
        <w:spacing w:line="480" w:lineRule="auto"/>
        <w:contextualSpacing/>
        <w:rPr>
          <w:rFonts w:ascii="Times New Roman" w:eastAsia="Calibri" w:hAnsi="Times New Roman" w:cs="Times New Roman"/>
          <w:sz w:val="24"/>
          <w:szCs w:val="24"/>
        </w:rPr>
      </w:pPr>
    </w:p>
    <w:p w14:paraId="5F05477B" w14:textId="5E2DC949" w:rsidR="00D23B74" w:rsidRDefault="00D23B74" w:rsidP="00975DA6">
      <w:pPr>
        <w:spacing w:line="48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First, we will identify the key objects, specifically the users, as they will be the ones providing input </w:t>
      </w:r>
      <w:r w:rsidR="004B3E94">
        <w:rPr>
          <w:rFonts w:ascii="Times New Roman" w:eastAsia="Calibri" w:hAnsi="Times New Roman" w:cs="Times New Roman"/>
          <w:sz w:val="24"/>
          <w:szCs w:val="24"/>
        </w:rPr>
        <w:t>into</w:t>
      </w:r>
      <w:r>
        <w:rPr>
          <w:rFonts w:ascii="Times New Roman" w:eastAsia="Calibri" w:hAnsi="Times New Roman" w:cs="Times New Roman"/>
          <w:sz w:val="24"/>
          <w:szCs w:val="24"/>
        </w:rPr>
        <w:t xml:space="preserve"> the system's actions</w:t>
      </w:r>
      <w:r w:rsidR="004B3E94">
        <w:rPr>
          <w:rFonts w:ascii="Times New Roman" w:eastAsia="Calibri" w:hAnsi="Times New Roman" w:cs="Times New Roman"/>
          <w:sz w:val="24"/>
          <w:szCs w:val="24"/>
        </w:rPr>
        <w:t>.</w:t>
      </w:r>
      <w:r>
        <w:rPr>
          <w:rFonts w:ascii="Times New Roman" w:eastAsia="Calibri" w:hAnsi="Times New Roman" w:cs="Times New Roman"/>
          <w:sz w:val="24"/>
          <w:szCs w:val="24"/>
        </w:rPr>
        <w:t xml:space="preserve"> </w:t>
      </w:r>
      <w:r w:rsidR="004B3E94">
        <w:rPr>
          <w:rFonts w:ascii="Times New Roman" w:eastAsia="Calibri" w:hAnsi="Times New Roman" w:cs="Times New Roman"/>
          <w:sz w:val="24"/>
          <w:szCs w:val="24"/>
        </w:rPr>
        <w:t>We</w:t>
      </w:r>
      <w:r>
        <w:rPr>
          <w:rFonts w:ascii="Times New Roman" w:eastAsia="Calibri" w:hAnsi="Times New Roman" w:cs="Times New Roman"/>
          <w:sz w:val="24"/>
          <w:szCs w:val="24"/>
        </w:rPr>
        <w:t xml:space="preserve"> will need to know the customers, </w:t>
      </w:r>
      <w:r w:rsidR="004B3E94">
        <w:rPr>
          <w:rFonts w:ascii="Times New Roman" w:eastAsia="Calibri" w:hAnsi="Times New Roman" w:cs="Times New Roman"/>
          <w:sz w:val="24"/>
          <w:szCs w:val="24"/>
        </w:rPr>
        <w:t>IT officer, CEO, drivers, and secretaries. Each of these objects will also have its respective attributes and behaviors, which we will also need to capture; for example, customers would have underlying components for payment options, package options, and personal information with their accounts, while drivers will have things like car details, student details, and schedules. Next is identifying the relationships that exist between these objects</w:t>
      </w:r>
      <w:r w:rsidR="00C248F8">
        <w:rPr>
          <w:rFonts w:ascii="Times New Roman" w:eastAsia="Calibri" w:hAnsi="Times New Roman" w:cs="Times New Roman"/>
          <w:sz w:val="24"/>
          <w:szCs w:val="24"/>
        </w:rPr>
        <w:t>.</w:t>
      </w:r>
      <w:r w:rsidR="00D2624F">
        <w:rPr>
          <w:rFonts w:ascii="Times New Roman" w:eastAsia="Calibri" w:hAnsi="Times New Roman" w:cs="Times New Roman"/>
          <w:sz w:val="24"/>
          <w:szCs w:val="24"/>
        </w:rPr>
        <w:t xml:space="preserve"> </w:t>
      </w:r>
      <w:r w:rsidR="00C248F8">
        <w:rPr>
          <w:rFonts w:ascii="Times New Roman" w:eastAsia="Calibri" w:hAnsi="Times New Roman" w:cs="Times New Roman"/>
          <w:sz w:val="24"/>
          <w:szCs w:val="24"/>
        </w:rPr>
        <w:t xml:space="preserve">Test objects and training objects will be interconnected in several ways. The package options, which have different levels, provide access to online classes and tests that are managed and tracked by the test objects themselves, working together. The other is the relationship between the customer objects, driver objects, and scheduling objects. for example, a driver can be assigned many different customers through many different appointments and thus can teach multiple drivers. </w:t>
      </w:r>
    </w:p>
    <w:p w14:paraId="6E4B48CD" w14:textId="77777777" w:rsidR="00C248F8" w:rsidRDefault="00C248F8" w:rsidP="00975DA6">
      <w:pPr>
        <w:spacing w:line="480" w:lineRule="auto"/>
        <w:contextualSpacing/>
        <w:rPr>
          <w:rFonts w:ascii="Times New Roman" w:eastAsia="Calibri" w:hAnsi="Times New Roman" w:cs="Times New Roman"/>
          <w:sz w:val="24"/>
          <w:szCs w:val="24"/>
        </w:rPr>
      </w:pPr>
    </w:p>
    <w:p w14:paraId="5C823FD5" w14:textId="5A359F0F" w:rsidR="00C248F8" w:rsidRDefault="00C248F8" w:rsidP="00975DA6">
      <w:pPr>
        <w:spacing w:line="48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After documenting all the interconnected relationships of the system, one can use this model to </w:t>
      </w:r>
      <w:r w:rsidR="00713AA1">
        <w:rPr>
          <w:rFonts w:ascii="Times New Roman" w:eastAsia="Calibri" w:hAnsi="Times New Roman" w:cs="Times New Roman"/>
          <w:sz w:val="24"/>
          <w:szCs w:val="24"/>
        </w:rPr>
        <w:t>efficiently</w:t>
      </w:r>
      <w:r>
        <w:rPr>
          <w:rFonts w:ascii="Times New Roman" w:eastAsia="Calibri" w:hAnsi="Times New Roman" w:cs="Times New Roman"/>
          <w:sz w:val="24"/>
          <w:szCs w:val="24"/>
        </w:rPr>
        <w:t xml:space="preserve"> </w:t>
      </w:r>
      <w:r w:rsidR="00713AA1">
        <w:rPr>
          <w:rFonts w:ascii="Times New Roman" w:eastAsia="Calibri" w:hAnsi="Times New Roman" w:cs="Times New Roman"/>
          <w:sz w:val="24"/>
          <w:szCs w:val="24"/>
        </w:rPr>
        <w:t>grow and scale the system as needed without having to drastically rehaul the entire system preserving the existing relationships, it will also help with implementing any updates for the DMV and how to effectively add, remove, or modify any training packages in the future as the company wanted.</w:t>
      </w:r>
    </w:p>
    <w:p w14:paraId="719D2776" w14:textId="77777777" w:rsidR="00D23B74" w:rsidRDefault="00D23B74" w:rsidP="00975DA6">
      <w:pPr>
        <w:spacing w:line="480" w:lineRule="auto"/>
        <w:contextualSpacing/>
        <w:rPr>
          <w:rFonts w:ascii="Times New Roman" w:eastAsia="Calibri" w:hAnsi="Times New Roman" w:cs="Times New Roman"/>
          <w:sz w:val="24"/>
          <w:szCs w:val="24"/>
        </w:rPr>
      </w:pPr>
    </w:p>
    <w:p w14:paraId="08CFBD2C" w14:textId="77777777" w:rsidR="001D6658" w:rsidRPr="00EC5FC6" w:rsidRDefault="001D6658" w:rsidP="00975DA6">
      <w:pPr>
        <w:spacing w:line="480" w:lineRule="auto"/>
        <w:contextualSpacing/>
        <w:rPr>
          <w:rFonts w:ascii="Times New Roman" w:eastAsia="Calibri" w:hAnsi="Times New Roman" w:cs="Times New Roman"/>
          <w:sz w:val="24"/>
          <w:szCs w:val="24"/>
          <w:highlight w:val="yellow"/>
        </w:rPr>
      </w:pPr>
    </w:p>
    <w:p w14:paraId="0000001F" w14:textId="77777777" w:rsidR="001E7806" w:rsidRPr="00E64240" w:rsidRDefault="00A64AAE" w:rsidP="00EC5FC6">
      <w:pPr>
        <w:pStyle w:val="Heading2"/>
        <w:jc w:val="center"/>
      </w:pPr>
      <w:bookmarkStart w:id="3" w:name="_925ula8mt6jy" w:colFirst="0" w:colLast="0"/>
      <w:bookmarkEnd w:id="3"/>
      <w:r w:rsidRPr="00E64240">
        <w:t>Process and Object Model Comparison</w:t>
      </w:r>
    </w:p>
    <w:p w14:paraId="7F3F20FF" w14:textId="77777777" w:rsidR="008F5D21" w:rsidRDefault="008F5D21" w:rsidP="00916FB1">
      <w:pPr>
        <w:spacing w:line="480" w:lineRule="auto"/>
        <w:contextualSpacing/>
        <w:rPr>
          <w:rFonts w:ascii="Times New Roman" w:eastAsia="Calibri" w:hAnsi="Times New Roman" w:cs="Times New Roman"/>
          <w:sz w:val="24"/>
          <w:szCs w:val="24"/>
        </w:rPr>
      </w:pPr>
    </w:p>
    <w:p w14:paraId="7B0CDBA3" w14:textId="23DD3584" w:rsidR="008F5D21" w:rsidRDefault="008F5D21" w:rsidP="00916FB1">
      <w:pPr>
        <w:spacing w:line="48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Process Model:</w:t>
      </w:r>
    </w:p>
    <w:p w14:paraId="048068E7" w14:textId="637D448E" w:rsidR="008F5D21" w:rsidRDefault="008F5D21" w:rsidP="008F5D21">
      <w:pPr>
        <w:pStyle w:val="ListParagraph"/>
        <w:numPr>
          <w:ilvl w:val="0"/>
          <w:numId w:val="1"/>
        </w:numPr>
        <w:spacing w:line="480" w:lineRule="auto"/>
        <w:rPr>
          <w:rFonts w:ascii="Times New Roman" w:eastAsia="Calibri" w:hAnsi="Times New Roman" w:cs="Times New Roman"/>
          <w:sz w:val="24"/>
          <w:szCs w:val="24"/>
        </w:rPr>
      </w:pPr>
      <w:r>
        <w:rPr>
          <w:rFonts w:ascii="Times New Roman" w:eastAsia="Calibri" w:hAnsi="Times New Roman" w:cs="Times New Roman"/>
          <w:sz w:val="24"/>
          <w:szCs w:val="24"/>
        </w:rPr>
        <w:t>Provides a clear visualization of the system's flow</w:t>
      </w:r>
      <w:r w:rsidR="00C81860">
        <w:rPr>
          <w:rFonts w:ascii="Times New Roman" w:eastAsia="Calibri" w:hAnsi="Times New Roman" w:cs="Times New Roman"/>
          <w:sz w:val="24"/>
          <w:szCs w:val="24"/>
        </w:rPr>
        <w:t>(customer registering or how the process of implementing updates from the DMV)</w:t>
      </w:r>
    </w:p>
    <w:p w14:paraId="776AB8B3" w14:textId="6285D62C" w:rsidR="008F5D21" w:rsidRDefault="008F5D21" w:rsidP="008F5D21">
      <w:pPr>
        <w:pStyle w:val="ListParagraph"/>
        <w:numPr>
          <w:ilvl w:val="0"/>
          <w:numId w:val="1"/>
        </w:numPr>
        <w:spacing w:line="480" w:lineRule="auto"/>
        <w:rPr>
          <w:rFonts w:ascii="Times New Roman" w:eastAsia="Calibri" w:hAnsi="Times New Roman" w:cs="Times New Roman"/>
          <w:sz w:val="24"/>
          <w:szCs w:val="24"/>
        </w:rPr>
      </w:pPr>
      <w:r>
        <w:rPr>
          <w:rFonts w:ascii="Times New Roman" w:eastAsia="Calibri" w:hAnsi="Times New Roman" w:cs="Times New Roman"/>
          <w:sz w:val="24"/>
          <w:szCs w:val="24"/>
        </w:rPr>
        <w:t>Does not provide a clear visualization of the relationships between system components.</w:t>
      </w:r>
    </w:p>
    <w:p w14:paraId="2B5CDD90" w14:textId="1E79C596" w:rsidR="008F5D21" w:rsidRDefault="008F5D21" w:rsidP="008F5D21">
      <w:pPr>
        <w:pStyle w:val="ListParagraph"/>
        <w:numPr>
          <w:ilvl w:val="0"/>
          <w:numId w:val="1"/>
        </w:numPr>
        <w:spacing w:line="480" w:lineRule="auto"/>
        <w:rPr>
          <w:rFonts w:ascii="Times New Roman" w:eastAsia="Calibri" w:hAnsi="Times New Roman" w:cs="Times New Roman"/>
          <w:sz w:val="24"/>
          <w:szCs w:val="24"/>
        </w:rPr>
      </w:pPr>
      <w:r>
        <w:rPr>
          <w:rFonts w:ascii="Times New Roman" w:eastAsia="Calibri" w:hAnsi="Times New Roman" w:cs="Times New Roman"/>
          <w:sz w:val="24"/>
          <w:szCs w:val="24"/>
        </w:rPr>
        <w:t>Gives a clear view of how all the different users will interact within the system.</w:t>
      </w:r>
    </w:p>
    <w:p w14:paraId="636B17B7" w14:textId="4BCDA299" w:rsidR="008F5D21" w:rsidRDefault="008F5D21" w:rsidP="008F5D21">
      <w:pPr>
        <w:pStyle w:val="ListParagraph"/>
        <w:numPr>
          <w:ilvl w:val="0"/>
          <w:numId w:val="1"/>
        </w:numPr>
        <w:spacing w:line="480" w:lineRule="auto"/>
        <w:rPr>
          <w:rFonts w:ascii="Times New Roman" w:eastAsia="Calibri" w:hAnsi="Times New Roman" w:cs="Times New Roman"/>
          <w:sz w:val="24"/>
          <w:szCs w:val="24"/>
        </w:rPr>
      </w:pPr>
      <w:r>
        <w:rPr>
          <w:rFonts w:ascii="Times New Roman" w:eastAsia="Calibri" w:hAnsi="Times New Roman" w:cs="Times New Roman"/>
          <w:sz w:val="24"/>
          <w:szCs w:val="24"/>
        </w:rPr>
        <w:t>Not effective at showing the flow and processing of raw data</w:t>
      </w:r>
      <w:r w:rsidR="00C81860">
        <w:rPr>
          <w:rFonts w:ascii="Times New Roman" w:eastAsia="Calibri" w:hAnsi="Times New Roman" w:cs="Times New Roman"/>
          <w:sz w:val="24"/>
          <w:szCs w:val="24"/>
        </w:rPr>
        <w:t>, like how customer data(name, age, etc.) is passed throughout the system.</w:t>
      </w:r>
    </w:p>
    <w:p w14:paraId="03EB03F4" w14:textId="77777777" w:rsidR="008F5D21" w:rsidRDefault="008F5D21" w:rsidP="00916FB1">
      <w:pPr>
        <w:spacing w:line="480" w:lineRule="auto"/>
        <w:contextualSpacing/>
        <w:rPr>
          <w:rFonts w:ascii="Times New Roman" w:eastAsia="Calibri" w:hAnsi="Times New Roman" w:cs="Times New Roman"/>
          <w:sz w:val="24"/>
          <w:szCs w:val="24"/>
        </w:rPr>
      </w:pPr>
    </w:p>
    <w:p w14:paraId="00000025" w14:textId="500E24BE" w:rsidR="001E7806" w:rsidRDefault="00A64AAE" w:rsidP="00916FB1">
      <w:pPr>
        <w:spacing w:line="480" w:lineRule="auto"/>
        <w:contextualSpacing/>
        <w:rPr>
          <w:rFonts w:ascii="Times New Roman" w:hAnsi="Times New Roman" w:cs="Times New Roman"/>
          <w:sz w:val="24"/>
          <w:szCs w:val="24"/>
        </w:rPr>
      </w:pPr>
      <w:r w:rsidRPr="00E64240">
        <w:rPr>
          <w:rFonts w:ascii="Times New Roman" w:hAnsi="Times New Roman" w:cs="Times New Roman"/>
          <w:sz w:val="24"/>
          <w:szCs w:val="24"/>
        </w:rPr>
        <w:br w:type="page"/>
      </w:r>
      <w:r w:rsidR="00B75E80">
        <w:rPr>
          <w:rFonts w:ascii="Times New Roman" w:hAnsi="Times New Roman" w:cs="Times New Roman"/>
          <w:sz w:val="24"/>
          <w:szCs w:val="24"/>
        </w:rPr>
        <w:lastRenderedPageBreak/>
        <w:t>Object Model:</w:t>
      </w:r>
    </w:p>
    <w:p w14:paraId="45836181" w14:textId="6D02A7EE" w:rsidR="00B75E80" w:rsidRDefault="00065E51" w:rsidP="00065E51">
      <w:pPr>
        <w:pStyle w:val="ListParagraph"/>
        <w:numPr>
          <w:ilvl w:val="0"/>
          <w:numId w:val="2"/>
        </w:numPr>
        <w:spacing w:line="480" w:lineRule="auto"/>
        <w:rPr>
          <w:rFonts w:ascii="Times New Roman" w:eastAsia="Calibri" w:hAnsi="Times New Roman" w:cs="Times New Roman"/>
          <w:sz w:val="24"/>
          <w:szCs w:val="24"/>
        </w:rPr>
      </w:pPr>
      <w:r>
        <w:rPr>
          <w:rFonts w:ascii="Times New Roman" w:eastAsia="Calibri" w:hAnsi="Times New Roman" w:cs="Times New Roman"/>
          <w:sz w:val="24"/>
          <w:szCs w:val="24"/>
        </w:rPr>
        <w:t>Clearly shows the relationships between different system objects and components</w:t>
      </w:r>
      <w:r w:rsidR="00C81860">
        <w:rPr>
          <w:rFonts w:ascii="Times New Roman" w:eastAsia="Calibri" w:hAnsi="Times New Roman" w:cs="Times New Roman"/>
          <w:sz w:val="24"/>
          <w:szCs w:val="24"/>
        </w:rPr>
        <w:t xml:space="preserve"> like users, drivers, or vehicles.</w:t>
      </w:r>
    </w:p>
    <w:p w14:paraId="474E332A" w14:textId="15C63F2E" w:rsidR="00065E51" w:rsidRDefault="00C81860" w:rsidP="00065E51">
      <w:pPr>
        <w:pStyle w:val="ListParagraph"/>
        <w:numPr>
          <w:ilvl w:val="0"/>
          <w:numId w:val="2"/>
        </w:numPr>
        <w:spacing w:line="480" w:lineRule="auto"/>
        <w:rPr>
          <w:rFonts w:ascii="Times New Roman" w:eastAsia="Calibri" w:hAnsi="Times New Roman" w:cs="Times New Roman"/>
          <w:sz w:val="24"/>
          <w:szCs w:val="24"/>
        </w:rPr>
      </w:pPr>
      <w:r>
        <w:rPr>
          <w:rFonts w:ascii="Times New Roman" w:eastAsia="Calibri" w:hAnsi="Times New Roman" w:cs="Times New Roman"/>
          <w:sz w:val="24"/>
          <w:szCs w:val="24"/>
        </w:rPr>
        <w:t>Does not effectively show a systems process flow</w:t>
      </w:r>
    </w:p>
    <w:p w14:paraId="52DAF05B" w14:textId="43E488BE" w:rsidR="00C81860" w:rsidRDefault="00C81860" w:rsidP="00065E51">
      <w:pPr>
        <w:pStyle w:val="ListParagraph"/>
        <w:numPr>
          <w:ilvl w:val="0"/>
          <w:numId w:val="2"/>
        </w:numPr>
        <w:spacing w:line="480" w:lineRule="auto"/>
        <w:rPr>
          <w:rFonts w:ascii="Times New Roman" w:eastAsia="Calibri" w:hAnsi="Times New Roman" w:cs="Times New Roman"/>
          <w:sz w:val="24"/>
          <w:szCs w:val="24"/>
        </w:rPr>
      </w:pPr>
      <w:r>
        <w:rPr>
          <w:rFonts w:ascii="Times New Roman" w:eastAsia="Calibri" w:hAnsi="Times New Roman" w:cs="Times New Roman"/>
          <w:sz w:val="24"/>
          <w:szCs w:val="24"/>
        </w:rPr>
        <w:t>It can be more complex than a process model and harder to visualize</w:t>
      </w:r>
    </w:p>
    <w:p w14:paraId="18BEFD2E" w14:textId="3F2227C9" w:rsidR="00C81860" w:rsidRDefault="00C81860" w:rsidP="00065E51">
      <w:pPr>
        <w:pStyle w:val="ListParagraph"/>
        <w:numPr>
          <w:ilvl w:val="0"/>
          <w:numId w:val="2"/>
        </w:numPr>
        <w:spacing w:line="480" w:lineRule="auto"/>
        <w:rPr>
          <w:rFonts w:ascii="Times New Roman" w:eastAsia="Calibri" w:hAnsi="Times New Roman" w:cs="Times New Roman"/>
          <w:sz w:val="24"/>
          <w:szCs w:val="24"/>
        </w:rPr>
      </w:pPr>
      <w:r>
        <w:rPr>
          <w:rFonts w:ascii="Times New Roman" w:eastAsia="Calibri" w:hAnsi="Times New Roman" w:cs="Times New Roman"/>
          <w:sz w:val="24"/>
          <w:szCs w:val="24"/>
        </w:rPr>
        <w:t>Makes it easier to understand complex structures of data and where it goes.</w:t>
      </w:r>
    </w:p>
    <w:p w14:paraId="39E55B3C" w14:textId="77777777" w:rsidR="00C81860" w:rsidRPr="00065E51" w:rsidRDefault="00C81860" w:rsidP="00C81860">
      <w:pPr>
        <w:pStyle w:val="ListParagraph"/>
        <w:spacing w:line="480" w:lineRule="auto"/>
        <w:rPr>
          <w:rFonts w:ascii="Times New Roman" w:eastAsia="Calibri" w:hAnsi="Times New Roman" w:cs="Times New Roman"/>
          <w:sz w:val="24"/>
          <w:szCs w:val="24"/>
        </w:rPr>
      </w:pPr>
    </w:p>
    <w:p w14:paraId="00000026" w14:textId="77777777" w:rsidR="001E7806" w:rsidRPr="00E64240" w:rsidRDefault="00A64AAE" w:rsidP="00916FB1">
      <w:pPr>
        <w:pStyle w:val="Heading2"/>
        <w:jc w:val="center"/>
      </w:pPr>
      <w:bookmarkStart w:id="4" w:name="_pikxd5s8p8s" w:colFirst="0" w:colLast="0"/>
      <w:bookmarkEnd w:id="4"/>
      <w:r w:rsidRPr="00E64240">
        <w:t>References</w:t>
      </w:r>
    </w:p>
    <w:p w14:paraId="11FD0C1C" w14:textId="23849890" w:rsidR="00224A17" w:rsidRDefault="00D85C21" w:rsidP="00224A17">
      <w:pPr>
        <w:spacing w:line="480" w:lineRule="auto"/>
        <w:ind w:left="720" w:hanging="720"/>
        <w:contextualSpacing/>
        <w:rPr>
          <w:rFonts w:ascii="Times New Roman" w:eastAsia="Calibri" w:hAnsi="Times New Roman" w:cs="Times New Roman"/>
          <w:i/>
          <w:iCs/>
          <w:sz w:val="24"/>
          <w:szCs w:val="24"/>
        </w:rPr>
      </w:pPr>
      <w:r>
        <w:rPr>
          <w:rFonts w:ascii="Times New Roman" w:eastAsia="Calibri" w:hAnsi="Times New Roman" w:cs="Times New Roman"/>
          <w:sz w:val="24"/>
          <w:szCs w:val="24"/>
        </w:rPr>
        <w:t>Meera Kesari, Shanton Chang, Peter B. Seddon.</w:t>
      </w:r>
      <w:r w:rsidR="00224A17" w:rsidRPr="00224A17">
        <w:rPr>
          <w:rFonts w:ascii="Times New Roman" w:eastAsia="Calibri" w:hAnsi="Times New Roman" w:cs="Times New Roman"/>
          <w:sz w:val="24"/>
          <w:szCs w:val="24"/>
        </w:rPr>
        <w:t xml:space="preserve"> (</w:t>
      </w:r>
      <w:r>
        <w:rPr>
          <w:rFonts w:ascii="Times New Roman" w:eastAsia="Calibri" w:hAnsi="Times New Roman" w:cs="Times New Roman"/>
          <w:sz w:val="24"/>
          <w:szCs w:val="24"/>
        </w:rPr>
        <w:t>2003, November 26-28</w:t>
      </w:r>
      <w:r w:rsidR="00224A17" w:rsidRPr="00224A17">
        <w:rPr>
          <w:rFonts w:ascii="Times New Roman" w:eastAsia="Calibri" w:hAnsi="Times New Roman" w:cs="Times New Roman"/>
          <w:sz w:val="24"/>
          <w:szCs w:val="24"/>
        </w:rPr>
        <w:t>). </w:t>
      </w:r>
      <w:r>
        <w:rPr>
          <w:rFonts w:ascii="Times New Roman" w:eastAsia="Calibri" w:hAnsi="Times New Roman" w:cs="Times New Roman"/>
          <w:i/>
          <w:iCs/>
          <w:sz w:val="24"/>
          <w:szCs w:val="24"/>
        </w:rPr>
        <w:t>A content-analytic study of the advantages and disadvantages of process modeling.</w:t>
      </w:r>
      <w:r w:rsidR="00224A17" w:rsidRPr="00224A17">
        <w:rPr>
          <w:rFonts w:ascii="Times New Roman" w:eastAsia="Calibri" w:hAnsi="Times New Roman" w:cs="Times New Roman"/>
          <w:i/>
          <w:iCs/>
          <w:sz w:val="24"/>
          <w:szCs w:val="24"/>
        </w:rPr>
        <w:t xml:space="preserve"> </w:t>
      </w:r>
      <w:r>
        <w:rPr>
          <w:rFonts w:ascii="Times New Roman" w:eastAsia="Calibri" w:hAnsi="Times New Roman" w:cs="Times New Roman"/>
          <w:i/>
          <w:iCs/>
          <w:sz w:val="24"/>
          <w:szCs w:val="24"/>
        </w:rPr>
        <w:t xml:space="preserve">Dept of Information Systems, University of Melbourne. </w:t>
      </w:r>
      <w:hyperlink r:id="rId10" w:history="1">
        <w:r w:rsidRPr="005C1D6D">
          <w:rPr>
            <w:rStyle w:val="Hyperlink"/>
            <w:rFonts w:ascii="Times New Roman" w:eastAsia="Calibri" w:hAnsi="Times New Roman" w:cs="Times New Roman"/>
            <w:i/>
            <w:iCs/>
            <w:sz w:val="24"/>
            <w:szCs w:val="24"/>
          </w:rPr>
          <w:t>https://aisel.aisnet.org/cgi/viewcontent.cgi?article=1297&amp;context=acis2003#:~:text=In%20other%20words%2C%20the%20two,the%20Risk%20of%20Over%2Danalysis</w:t>
        </w:r>
      </w:hyperlink>
      <w:r w:rsidRPr="00D85C21">
        <w:rPr>
          <w:rFonts w:ascii="Times New Roman" w:eastAsia="Calibri" w:hAnsi="Times New Roman" w:cs="Times New Roman"/>
          <w:i/>
          <w:iCs/>
          <w:sz w:val="24"/>
          <w:szCs w:val="24"/>
        </w:rPr>
        <w:t>.</w:t>
      </w:r>
    </w:p>
    <w:p w14:paraId="427F4649" w14:textId="77777777" w:rsidR="00D85C21" w:rsidRDefault="00D85C21" w:rsidP="00224A17">
      <w:pPr>
        <w:spacing w:line="480" w:lineRule="auto"/>
        <w:ind w:left="720" w:hanging="720"/>
        <w:contextualSpacing/>
        <w:rPr>
          <w:rFonts w:ascii="Times New Roman" w:eastAsia="Calibri" w:hAnsi="Times New Roman" w:cs="Times New Roman"/>
          <w:sz w:val="24"/>
          <w:szCs w:val="24"/>
        </w:rPr>
      </w:pPr>
    </w:p>
    <w:p w14:paraId="0000002D" w14:textId="24042D10" w:rsidR="001E7806" w:rsidRDefault="00FB5693" w:rsidP="00224A17">
      <w:pPr>
        <w:spacing w:line="480" w:lineRule="auto"/>
        <w:ind w:left="720" w:hanging="720"/>
        <w:contextualSpacing/>
        <w:rPr>
          <w:rFonts w:ascii="Times New Roman" w:eastAsia="Calibri" w:hAnsi="Times New Roman" w:cs="Times New Roman"/>
          <w:sz w:val="24"/>
          <w:szCs w:val="24"/>
        </w:rPr>
      </w:pPr>
      <w:r>
        <w:rPr>
          <w:rFonts w:ascii="Times New Roman" w:eastAsia="Calibri" w:hAnsi="Times New Roman" w:cs="Times New Roman"/>
          <w:sz w:val="24"/>
          <w:szCs w:val="24"/>
        </w:rPr>
        <w:t>Wrike Team.</w:t>
      </w:r>
      <w:r w:rsidR="00224A17" w:rsidRPr="00224A17">
        <w:rPr>
          <w:rFonts w:ascii="Times New Roman" w:eastAsia="Calibri" w:hAnsi="Times New Roman" w:cs="Times New Roman"/>
          <w:sz w:val="24"/>
          <w:szCs w:val="24"/>
        </w:rPr>
        <w:t xml:space="preserve"> (</w:t>
      </w:r>
      <w:r>
        <w:rPr>
          <w:rFonts w:ascii="Times New Roman" w:eastAsia="Calibri" w:hAnsi="Times New Roman" w:cs="Times New Roman"/>
          <w:sz w:val="24"/>
          <w:szCs w:val="24"/>
        </w:rPr>
        <w:t>2023, June 11</w:t>
      </w:r>
      <w:r w:rsidR="00224A17" w:rsidRPr="00224A17">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Building the Blueprint of Success: A Guide to Process Modeling in Projects. </w:t>
      </w:r>
      <w:r>
        <w:rPr>
          <w:rFonts w:ascii="Times New Roman" w:eastAsia="Calibri" w:hAnsi="Times New Roman" w:cs="Times New Roman"/>
          <w:i/>
          <w:iCs/>
          <w:sz w:val="24"/>
          <w:szCs w:val="24"/>
        </w:rPr>
        <w:t>Wrike</w:t>
      </w:r>
      <w:r w:rsidR="00224A17" w:rsidRPr="00224A17">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 </w:t>
      </w:r>
      <w:hyperlink r:id="rId11" w:history="1">
        <w:r w:rsidRPr="005C1D6D">
          <w:rPr>
            <w:rStyle w:val="Hyperlink"/>
            <w:rFonts w:ascii="Times New Roman" w:eastAsia="Calibri" w:hAnsi="Times New Roman" w:cs="Times New Roman"/>
            <w:sz w:val="24"/>
            <w:szCs w:val="24"/>
          </w:rPr>
          <w:t>https://www.wrike.com/blog/process-modelling/#:~:text=The%20first%20step%20in%20process,used%20to%20measure%20customer%20satisfaction</w:t>
        </w:r>
      </w:hyperlink>
      <w:r w:rsidRPr="00FB5693">
        <w:rPr>
          <w:rFonts w:ascii="Times New Roman" w:eastAsia="Calibri" w:hAnsi="Times New Roman" w:cs="Times New Roman"/>
          <w:sz w:val="24"/>
          <w:szCs w:val="24"/>
        </w:rPr>
        <w:t>.</w:t>
      </w:r>
    </w:p>
    <w:p w14:paraId="481A6C47" w14:textId="77777777" w:rsidR="00BF1DC3" w:rsidRDefault="00BF1DC3" w:rsidP="00224A17">
      <w:pPr>
        <w:spacing w:line="480" w:lineRule="auto"/>
        <w:ind w:left="720" w:hanging="720"/>
        <w:contextualSpacing/>
        <w:rPr>
          <w:rFonts w:ascii="Times New Roman" w:eastAsia="Calibri" w:hAnsi="Times New Roman" w:cs="Times New Roman"/>
          <w:sz w:val="24"/>
          <w:szCs w:val="24"/>
        </w:rPr>
      </w:pPr>
    </w:p>
    <w:p w14:paraId="461780A3" w14:textId="77777777" w:rsidR="00BF1DC3" w:rsidRDefault="00BF1DC3" w:rsidP="00BF1DC3">
      <w:pPr>
        <w:ind w:left="720"/>
        <w:jc w:val="center"/>
      </w:pPr>
    </w:p>
    <w:p w14:paraId="0EAEC688" w14:textId="77777777" w:rsidR="00BF1DC3" w:rsidRDefault="00BF1DC3" w:rsidP="00BF1DC3">
      <w:pPr>
        <w:ind w:left="720"/>
        <w:jc w:val="center"/>
        <w:rPr>
          <w:rFonts w:ascii="Times New Roman" w:hAnsi="Times New Roman" w:cs="Times New Roman"/>
        </w:rPr>
      </w:pPr>
      <w:r>
        <w:rPr>
          <w:rFonts w:ascii="Times New Roman" w:hAnsi="Times New Roman" w:cs="Times New Roman"/>
        </w:rPr>
        <w:t xml:space="preserve">Joeseph S. </w:t>
      </w:r>
      <w:proofErr w:type="spellStart"/>
      <w:r>
        <w:rPr>
          <w:rFonts w:ascii="Times New Roman" w:hAnsi="Times New Roman" w:cs="Times New Roman"/>
        </w:rPr>
        <w:t>Valacich</w:t>
      </w:r>
      <w:proofErr w:type="spellEnd"/>
      <w:r>
        <w:rPr>
          <w:rFonts w:ascii="Times New Roman" w:hAnsi="Times New Roman" w:cs="Times New Roman"/>
        </w:rPr>
        <w:t>, Joey F. George. (2024, Jan 1) Modern Systems Analysis and Design (10</w:t>
      </w:r>
      <w:r w:rsidRPr="0043233E">
        <w:rPr>
          <w:rFonts w:ascii="Times New Roman" w:hAnsi="Times New Roman" w:cs="Times New Roman"/>
          <w:vertAlign w:val="superscript"/>
        </w:rPr>
        <w:t>th</w:t>
      </w:r>
      <w:r>
        <w:rPr>
          <w:rFonts w:ascii="Times New Roman" w:hAnsi="Times New Roman" w:cs="Times New Roman"/>
        </w:rPr>
        <w:t xml:space="preserve"> Edition). Pearson. </w:t>
      </w:r>
      <w:hyperlink r:id="rId12" w:history="1">
        <w:r w:rsidRPr="00086FCE">
          <w:rPr>
            <w:rStyle w:val="Hyperlink"/>
            <w:rFonts w:ascii="Times New Roman" w:hAnsi="Times New Roman" w:cs="Times New Roman"/>
          </w:rPr>
          <w:t>https://plus.pearson.com/products/ead0c23a-f536-41a8-80c2-dea3eb898947/pages/d6b0aac4-1f49-11ee-b8b2-bfc2a7312b73?userPreferredType=contents</w:t>
        </w:r>
      </w:hyperlink>
    </w:p>
    <w:p w14:paraId="2331BC74" w14:textId="77777777" w:rsidR="00BF1DC3" w:rsidRDefault="00BF1DC3" w:rsidP="00224A17">
      <w:pPr>
        <w:spacing w:line="480" w:lineRule="auto"/>
        <w:ind w:left="720" w:hanging="720"/>
        <w:contextualSpacing/>
        <w:rPr>
          <w:rFonts w:ascii="Times New Roman" w:eastAsia="Calibri" w:hAnsi="Times New Roman" w:cs="Times New Roman"/>
          <w:sz w:val="24"/>
          <w:szCs w:val="24"/>
        </w:rPr>
      </w:pPr>
    </w:p>
    <w:p w14:paraId="19838813" w14:textId="02F8348E" w:rsidR="00BF1DC3" w:rsidRDefault="00BF1DC3" w:rsidP="00224A17">
      <w:pPr>
        <w:spacing w:line="480" w:lineRule="auto"/>
        <w:ind w:left="720" w:hanging="720"/>
        <w:contextualSpacing/>
        <w:rPr>
          <w:rFonts w:ascii="Times New Roman" w:eastAsia="Calibri" w:hAnsi="Times New Roman" w:cs="Times New Roman"/>
          <w:sz w:val="24"/>
          <w:szCs w:val="24"/>
        </w:rPr>
      </w:pPr>
      <w:r>
        <w:rPr>
          <w:rFonts w:ascii="Times New Roman" w:eastAsia="Calibri" w:hAnsi="Times New Roman" w:cs="Times New Roman"/>
          <w:sz w:val="24"/>
          <w:szCs w:val="24"/>
        </w:rPr>
        <w:lastRenderedPageBreak/>
        <w:t>(</w:t>
      </w:r>
      <w:proofErr w:type="spellStart"/>
      <w:r>
        <w:rPr>
          <w:rFonts w:ascii="Times New Roman" w:eastAsia="Calibri" w:hAnsi="Times New Roman" w:cs="Times New Roman"/>
          <w:sz w:val="24"/>
          <w:szCs w:val="24"/>
        </w:rPr>
        <w:t>n.d</w:t>
      </w:r>
      <w:proofErr w:type="spellEnd"/>
      <w:r>
        <w:rPr>
          <w:rFonts w:ascii="Times New Roman" w:eastAsia="Calibri" w:hAnsi="Times New Roman" w:cs="Times New Roman"/>
          <w:sz w:val="24"/>
          <w:szCs w:val="24"/>
        </w:rPr>
        <w:t>) Applying the Object Model</w:t>
      </w:r>
      <w:r w:rsidR="0007086C">
        <w:rPr>
          <w:rFonts w:ascii="Times New Roman" w:eastAsia="Calibri" w:hAnsi="Times New Roman" w:cs="Times New Roman"/>
          <w:sz w:val="24"/>
          <w:szCs w:val="24"/>
        </w:rPr>
        <w:t xml:space="preserve">. G.Pullaiah College of Engineering and Technology.  </w:t>
      </w:r>
      <w:hyperlink r:id="rId13" w:history="1">
        <w:r w:rsidR="0007086C" w:rsidRPr="005C1D6D">
          <w:rPr>
            <w:rStyle w:val="Hyperlink"/>
            <w:rFonts w:ascii="Times New Roman" w:eastAsia="Calibri" w:hAnsi="Times New Roman" w:cs="Times New Roman"/>
            <w:sz w:val="24"/>
            <w:szCs w:val="24"/>
          </w:rPr>
          <w:t>https://www.gpcet.ac.in/wp-content/uploads/2018/08/OOAD-LECTURE-NOTES-14-29.pdf</w:t>
        </w:r>
      </w:hyperlink>
    </w:p>
    <w:p w14:paraId="6ED18529" w14:textId="77777777" w:rsidR="0007086C" w:rsidRDefault="0007086C" w:rsidP="00224A17">
      <w:pPr>
        <w:spacing w:line="480" w:lineRule="auto"/>
        <w:ind w:left="720" w:hanging="720"/>
        <w:contextualSpacing/>
        <w:rPr>
          <w:rFonts w:ascii="Times New Roman" w:eastAsia="Calibri" w:hAnsi="Times New Roman" w:cs="Times New Roman"/>
          <w:sz w:val="24"/>
          <w:szCs w:val="24"/>
        </w:rPr>
      </w:pPr>
    </w:p>
    <w:p w14:paraId="7C365147" w14:textId="77777777" w:rsidR="00FB5693" w:rsidRPr="00EE60D3" w:rsidRDefault="00FB5693" w:rsidP="00224A17">
      <w:pPr>
        <w:spacing w:line="480" w:lineRule="auto"/>
        <w:ind w:left="720" w:hanging="720"/>
        <w:contextualSpacing/>
        <w:rPr>
          <w:rFonts w:ascii="Times New Roman" w:eastAsia="Calibri" w:hAnsi="Times New Roman" w:cs="Times New Roman"/>
          <w:sz w:val="24"/>
          <w:szCs w:val="24"/>
        </w:rPr>
      </w:pPr>
    </w:p>
    <w:sectPr w:rsidR="00FB5693" w:rsidRPr="00EE60D3" w:rsidSect="007E4E6C">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841507" w14:textId="77777777" w:rsidR="00077603" w:rsidRDefault="00077603">
      <w:pPr>
        <w:spacing w:line="240" w:lineRule="auto"/>
      </w:pPr>
      <w:r>
        <w:separator/>
      </w:r>
    </w:p>
  </w:endnote>
  <w:endnote w:type="continuationSeparator" w:id="0">
    <w:p w14:paraId="1C45DD08" w14:textId="77777777" w:rsidR="00077603" w:rsidRDefault="0007760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922AC0" w14:textId="77777777" w:rsidR="00077603" w:rsidRDefault="00077603">
      <w:pPr>
        <w:spacing w:line="240" w:lineRule="auto"/>
      </w:pPr>
      <w:r>
        <w:separator/>
      </w:r>
    </w:p>
  </w:footnote>
  <w:footnote w:type="continuationSeparator" w:id="0">
    <w:p w14:paraId="74F2B0F7" w14:textId="77777777" w:rsidR="00077603" w:rsidRDefault="0007760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2F" w14:textId="6A49D152" w:rsidR="00224A17" w:rsidRPr="00533607" w:rsidRDefault="00224A17" w:rsidP="007E4E6C">
    <w:pPr>
      <w:tabs>
        <w:tab w:val="left" w:pos="228"/>
        <w:tab w:val="right" w:pos="9360"/>
      </w:tabs>
      <w:rPr>
        <w:rFonts w:ascii="Calibri" w:hAnsi="Calibri" w:cs="Calibri"/>
      </w:rPr>
    </w:pPr>
    <w:r>
      <w:rPr>
        <w:rFonts w:ascii="Calibri" w:hAnsi="Calibri" w:cs="Calibri"/>
      </w:rPr>
      <w:tab/>
    </w:r>
    <w:r>
      <w:rPr>
        <w:rFonts w:ascii="Times New Roman" w:hAnsi="Times New Roman" w:cs="Times New Roman"/>
        <w:sz w:val="24"/>
        <w:szCs w:val="24"/>
      </w:rPr>
      <w:t>CSS 225 MODEL APPLICATION SHORT PAPER</w:t>
    </w:r>
    <w:r>
      <w:rPr>
        <w:rFonts w:ascii="Calibri" w:hAnsi="Calibri" w:cs="Calibri"/>
      </w:rPr>
      <w:tab/>
    </w:r>
    <w:r w:rsidRPr="007E4E6C">
      <w:rPr>
        <w:rFonts w:ascii="Times New Roman" w:hAnsi="Times New Roman" w:cs="Times New Roman"/>
        <w:sz w:val="24"/>
        <w:szCs w:val="24"/>
      </w:rPr>
      <w:fldChar w:fldCharType="begin"/>
    </w:r>
    <w:r w:rsidRPr="007E4E6C">
      <w:rPr>
        <w:rFonts w:ascii="Times New Roman" w:hAnsi="Times New Roman" w:cs="Times New Roman"/>
        <w:sz w:val="24"/>
        <w:szCs w:val="24"/>
      </w:rPr>
      <w:instrText>PAGE</w:instrText>
    </w:r>
    <w:r w:rsidRPr="007E4E6C">
      <w:rPr>
        <w:rFonts w:ascii="Times New Roman" w:hAnsi="Times New Roman" w:cs="Times New Roman"/>
        <w:sz w:val="24"/>
        <w:szCs w:val="24"/>
      </w:rPr>
      <w:fldChar w:fldCharType="separate"/>
    </w:r>
    <w:r w:rsidR="00C83868">
      <w:rPr>
        <w:rFonts w:ascii="Times New Roman" w:hAnsi="Times New Roman" w:cs="Times New Roman"/>
        <w:noProof/>
        <w:sz w:val="24"/>
        <w:szCs w:val="24"/>
      </w:rPr>
      <w:t>3</w:t>
    </w:r>
    <w:r w:rsidRPr="007E4E6C">
      <w:rPr>
        <w:rFonts w:ascii="Times New Roman" w:hAnsi="Times New Roman" w:cs="Times New Roman"/>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66111233"/>
      <w:docPartObj>
        <w:docPartGallery w:val="Page Numbers (Top of Page)"/>
        <w:docPartUnique/>
      </w:docPartObj>
    </w:sdtPr>
    <w:sdtEndPr>
      <w:rPr>
        <w:rFonts w:ascii="Times New Roman" w:hAnsi="Times New Roman" w:cs="Times New Roman"/>
        <w:sz w:val="24"/>
        <w:szCs w:val="24"/>
      </w:rPr>
    </w:sdtEndPr>
    <w:sdtContent>
      <w:p w14:paraId="2707E9F0" w14:textId="611A74A1" w:rsidR="00224A17" w:rsidRPr="007E4E6C" w:rsidRDefault="00224A17" w:rsidP="00533607">
        <w:pPr>
          <w:pStyle w:val="Header"/>
          <w:tabs>
            <w:tab w:val="clear" w:pos="4680"/>
          </w:tabs>
          <w:jc w:val="both"/>
          <w:rPr>
            <w:rFonts w:ascii="Times New Roman" w:hAnsi="Times New Roman" w:cs="Times New Roman"/>
            <w:sz w:val="24"/>
            <w:szCs w:val="24"/>
          </w:rPr>
        </w:pPr>
        <w:r w:rsidRPr="007E4E6C">
          <w:rPr>
            <w:rFonts w:ascii="Times New Roman" w:hAnsi="Times New Roman" w:cs="Times New Roman"/>
            <w:sz w:val="24"/>
            <w:szCs w:val="24"/>
          </w:rPr>
          <w:t>Running head: CSS 225 MODEL APPLICATION SHORT PAPER</w:t>
        </w:r>
        <w:r w:rsidRPr="007E4E6C">
          <w:rPr>
            <w:rFonts w:ascii="Times New Roman" w:hAnsi="Times New Roman" w:cs="Times New Roman"/>
            <w:sz w:val="24"/>
            <w:szCs w:val="24"/>
          </w:rPr>
          <w:tab/>
        </w:r>
        <w:r w:rsidRPr="007E4E6C">
          <w:rPr>
            <w:rFonts w:ascii="Times New Roman" w:hAnsi="Times New Roman" w:cs="Times New Roman"/>
            <w:sz w:val="24"/>
            <w:szCs w:val="24"/>
          </w:rPr>
          <w:fldChar w:fldCharType="begin"/>
        </w:r>
        <w:r w:rsidRPr="007E4E6C">
          <w:rPr>
            <w:rFonts w:ascii="Times New Roman" w:hAnsi="Times New Roman" w:cs="Times New Roman"/>
            <w:sz w:val="24"/>
            <w:szCs w:val="24"/>
          </w:rPr>
          <w:instrText xml:space="preserve"> PAGE   \* MERGEFORMAT </w:instrText>
        </w:r>
        <w:r w:rsidRPr="007E4E6C">
          <w:rPr>
            <w:rFonts w:ascii="Times New Roman" w:hAnsi="Times New Roman" w:cs="Times New Roman"/>
            <w:sz w:val="24"/>
            <w:szCs w:val="24"/>
          </w:rPr>
          <w:fldChar w:fldCharType="separate"/>
        </w:r>
        <w:r w:rsidR="00C83868">
          <w:rPr>
            <w:rFonts w:ascii="Times New Roman" w:hAnsi="Times New Roman" w:cs="Times New Roman"/>
            <w:noProof/>
            <w:sz w:val="24"/>
            <w:szCs w:val="24"/>
          </w:rPr>
          <w:t>1</w:t>
        </w:r>
        <w:r w:rsidRPr="007E4E6C">
          <w:rPr>
            <w:rFonts w:ascii="Times New Roman" w:hAnsi="Times New Roman" w:cs="Times New Roman"/>
            <w:sz w:val="24"/>
            <w:szCs w:val="24"/>
          </w:rPr>
          <w:fldChar w:fldCharType="end"/>
        </w:r>
      </w:p>
    </w:sdtContent>
  </w:sdt>
  <w:p w14:paraId="7F32974F" w14:textId="49B93684" w:rsidR="00224A17" w:rsidRPr="00533607" w:rsidRDefault="00224A17" w:rsidP="005336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CB94DE3"/>
    <w:multiLevelType w:val="hybridMultilevel"/>
    <w:tmpl w:val="A37AF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5867FA"/>
    <w:multiLevelType w:val="hybridMultilevel"/>
    <w:tmpl w:val="682CC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96331124">
    <w:abstractNumId w:val="1"/>
  </w:num>
  <w:num w:numId="2" w16cid:durableId="266841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7806"/>
    <w:rsid w:val="00001E20"/>
    <w:rsid w:val="0004257C"/>
    <w:rsid w:val="00065E51"/>
    <w:rsid w:val="0007086C"/>
    <w:rsid w:val="00077603"/>
    <w:rsid w:val="00080DA9"/>
    <w:rsid w:val="000D011A"/>
    <w:rsid w:val="000F16A2"/>
    <w:rsid w:val="001014C7"/>
    <w:rsid w:val="0013678D"/>
    <w:rsid w:val="001D6658"/>
    <w:rsid w:val="001E7806"/>
    <w:rsid w:val="00224A17"/>
    <w:rsid w:val="002866E8"/>
    <w:rsid w:val="002B261A"/>
    <w:rsid w:val="00322B44"/>
    <w:rsid w:val="003572FB"/>
    <w:rsid w:val="00363F13"/>
    <w:rsid w:val="003E0C91"/>
    <w:rsid w:val="004B048C"/>
    <w:rsid w:val="004B1CBC"/>
    <w:rsid w:val="004B3E94"/>
    <w:rsid w:val="004D0F31"/>
    <w:rsid w:val="004D5808"/>
    <w:rsid w:val="00533607"/>
    <w:rsid w:val="005B4166"/>
    <w:rsid w:val="006F7D90"/>
    <w:rsid w:val="00713AA1"/>
    <w:rsid w:val="00772CDD"/>
    <w:rsid w:val="0077566C"/>
    <w:rsid w:val="007E4E6C"/>
    <w:rsid w:val="00885A8F"/>
    <w:rsid w:val="00894FCC"/>
    <w:rsid w:val="00895C4A"/>
    <w:rsid w:val="008F5D21"/>
    <w:rsid w:val="00916FB1"/>
    <w:rsid w:val="00942F1E"/>
    <w:rsid w:val="00975DA6"/>
    <w:rsid w:val="009B1C63"/>
    <w:rsid w:val="00A05838"/>
    <w:rsid w:val="00A37407"/>
    <w:rsid w:val="00A64AAE"/>
    <w:rsid w:val="00A70D51"/>
    <w:rsid w:val="00B020BD"/>
    <w:rsid w:val="00B16CB1"/>
    <w:rsid w:val="00B27AA4"/>
    <w:rsid w:val="00B443BD"/>
    <w:rsid w:val="00B75E80"/>
    <w:rsid w:val="00BF1DC3"/>
    <w:rsid w:val="00C248F8"/>
    <w:rsid w:val="00C81860"/>
    <w:rsid w:val="00C83868"/>
    <w:rsid w:val="00CC5583"/>
    <w:rsid w:val="00D23B74"/>
    <w:rsid w:val="00D2624F"/>
    <w:rsid w:val="00D85C21"/>
    <w:rsid w:val="00D93C7E"/>
    <w:rsid w:val="00DC440D"/>
    <w:rsid w:val="00DE3FE8"/>
    <w:rsid w:val="00E166C1"/>
    <w:rsid w:val="00E60971"/>
    <w:rsid w:val="00E64240"/>
    <w:rsid w:val="00E6689B"/>
    <w:rsid w:val="00E95190"/>
    <w:rsid w:val="00E95715"/>
    <w:rsid w:val="00EC5FC6"/>
    <w:rsid w:val="00EE60D3"/>
    <w:rsid w:val="00EE613F"/>
    <w:rsid w:val="00F0547F"/>
    <w:rsid w:val="00F40293"/>
    <w:rsid w:val="00FB1158"/>
    <w:rsid w:val="00FB5693"/>
    <w:rsid w:val="00FD16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2A6DEB"/>
  <w15:docId w15:val="{BB34BBDE-127E-444B-995F-C7F93964A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360" w:after="80"/>
      <w:outlineLvl w:val="0"/>
    </w:pPr>
    <w:rPr>
      <w:rFonts w:ascii="Calibri" w:eastAsia="Calibri" w:hAnsi="Calibri" w:cs="Calibri"/>
      <w:b/>
      <w:sz w:val="28"/>
      <w:szCs w:val="28"/>
    </w:rPr>
  </w:style>
  <w:style w:type="paragraph" w:styleId="Heading2">
    <w:name w:val="heading 2"/>
    <w:basedOn w:val="Heading1"/>
    <w:next w:val="Normal"/>
    <w:rsid w:val="00B443BD"/>
    <w:pPr>
      <w:spacing w:before="0" w:after="0" w:line="480" w:lineRule="auto"/>
      <w:contextualSpacing/>
      <w:outlineLvl w:val="1"/>
    </w:pPr>
    <w:rPr>
      <w:rFonts w:ascii="Times New Roman" w:hAnsi="Times New Roman" w:cs="Times New Roman"/>
      <w:sz w:val="24"/>
      <w:szCs w:val="24"/>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533607"/>
    <w:pPr>
      <w:tabs>
        <w:tab w:val="center" w:pos="4680"/>
        <w:tab w:val="right" w:pos="9360"/>
      </w:tabs>
      <w:spacing w:line="240" w:lineRule="auto"/>
    </w:pPr>
  </w:style>
  <w:style w:type="character" w:customStyle="1" w:styleId="HeaderChar">
    <w:name w:val="Header Char"/>
    <w:basedOn w:val="DefaultParagraphFont"/>
    <w:link w:val="Header"/>
    <w:uiPriority w:val="99"/>
    <w:rsid w:val="00533607"/>
  </w:style>
  <w:style w:type="paragraph" w:styleId="Footer">
    <w:name w:val="footer"/>
    <w:basedOn w:val="Normal"/>
    <w:link w:val="FooterChar"/>
    <w:uiPriority w:val="99"/>
    <w:unhideWhenUsed/>
    <w:rsid w:val="00533607"/>
    <w:pPr>
      <w:tabs>
        <w:tab w:val="center" w:pos="4680"/>
        <w:tab w:val="right" w:pos="9360"/>
      </w:tabs>
      <w:spacing w:line="240" w:lineRule="auto"/>
    </w:pPr>
  </w:style>
  <w:style w:type="character" w:customStyle="1" w:styleId="FooterChar">
    <w:name w:val="Footer Char"/>
    <w:basedOn w:val="DefaultParagraphFont"/>
    <w:link w:val="Footer"/>
    <w:uiPriority w:val="99"/>
    <w:rsid w:val="00533607"/>
  </w:style>
  <w:style w:type="character" w:styleId="CommentReference">
    <w:name w:val="annotation reference"/>
    <w:basedOn w:val="DefaultParagraphFont"/>
    <w:uiPriority w:val="99"/>
    <w:semiHidden/>
    <w:unhideWhenUsed/>
    <w:rsid w:val="00894FCC"/>
    <w:rPr>
      <w:sz w:val="16"/>
      <w:szCs w:val="16"/>
    </w:rPr>
  </w:style>
  <w:style w:type="paragraph" w:styleId="CommentText">
    <w:name w:val="annotation text"/>
    <w:basedOn w:val="Normal"/>
    <w:link w:val="CommentTextChar"/>
    <w:uiPriority w:val="99"/>
    <w:unhideWhenUsed/>
    <w:rsid w:val="00894FCC"/>
    <w:pPr>
      <w:spacing w:line="240" w:lineRule="auto"/>
    </w:pPr>
    <w:rPr>
      <w:sz w:val="20"/>
      <w:szCs w:val="20"/>
    </w:rPr>
  </w:style>
  <w:style w:type="character" w:customStyle="1" w:styleId="CommentTextChar">
    <w:name w:val="Comment Text Char"/>
    <w:basedOn w:val="DefaultParagraphFont"/>
    <w:link w:val="CommentText"/>
    <w:uiPriority w:val="99"/>
    <w:rsid w:val="00894FCC"/>
    <w:rPr>
      <w:sz w:val="20"/>
      <w:szCs w:val="20"/>
    </w:rPr>
  </w:style>
  <w:style w:type="paragraph" w:styleId="CommentSubject">
    <w:name w:val="annotation subject"/>
    <w:basedOn w:val="CommentText"/>
    <w:next w:val="CommentText"/>
    <w:link w:val="CommentSubjectChar"/>
    <w:uiPriority w:val="99"/>
    <w:semiHidden/>
    <w:unhideWhenUsed/>
    <w:rsid w:val="00894FCC"/>
    <w:rPr>
      <w:b/>
      <w:bCs/>
    </w:rPr>
  </w:style>
  <w:style w:type="character" w:customStyle="1" w:styleId="CommentSubjectChar">
    <w:name w:val="Comment Subject Char"/>
    <w:basedOn w:val="CommentTextChar"/>
    <w:link w:val="CommentSubject"/>
    <w:uiPriority w:val="99"/>
    <w:semiHidden/>
    <w:rsid w:val="00894FCC"/>
    <w:rPr>
      <w:b/>
      <w:bCs/>
      <w:sz w:val="20"/>
      <w:szCs w:val="20"/>
    </w:rPr>
  </w:style>
  <w:style w:type="paragraph" w:styleId="BalloonText">
    <w:name w:val="Balloon Text"/>
    <w:basedOn w:val="Normal"/>
    <w:link w:val="BalloonTextChar"/>
    <w:uiPriority w:val="99"/>
    <w:semiHidden/>
    <w:unhideWhenUsed/>
    <w:rsid w:val="00894FC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4FCC"/>
    <w:rPr>
      <w:rFonts w:ascii="Segoe UI" w:hAnsi="Segoe UI" w:cs="Segoe UI"/>
      <w:sz w:val="18"/>
      <w:szCs w:val="18"/>
    </w:rPr>
  </w:style>
  <w:style w:type="character" w:styleId="Emphasis">
    <w:name w:val="Emphasis"/>
    <w:basedOn w:val="DefaultParagraphFont"/>
    <w:uiPriority w:val="20"/>
    <w:qFormat/>
    <w:rsid w:val="004B1CBC"/>
    <w:rPr>
      <w:i/>
      <w:iCs/>
    </w:rPr>
  </w:style>
  <w:style w:type="character" w:styleId="Hyperlink">
    <w:name w:val="Hyperlink"/>
    <w:basedOn w:val="DefaultParagraphFont"/>
    <w:uiPriority w:val="99"/>
    <w:unhideWhenUsed/>
    <w:rsid w:val="00FB5693"/>
    <w:rPr>
      <w:color w:val="0000FF" w:themeColor="hyperlink"/>
      <w:u w:val="single"/>
    </w:rPr>
  </w:style>
  <w:style w:type="character" w:styleId="UnresolvedMention">
    <w:name w:val="Unresolved Mention"/>
    <w:basedOn w:val="DefaultParagraphFont"/>
    <w:uiPriority w:val="99"/>
    <w:semiHidden/>
    <w:unhideWhenUsed/>
    <w:rsid w:val="00FB5693"/>
    <w:rPr>
      <w:color w:val="605E5C"/>
      <w:shd w:val="clear" w:color="auto" w:fill="E1DFDD"/>
    </w:rPr>
  </w:style>
  <w:style w:type="paragraph" w:styleId="ListParagraph">
    <w:name w:val="List Paragraph"/>
    <w:basedOn w:val="Normal"/>
    <w:uiPriority w:val="34"/>
    <w:qFormat/>
    <w:rsid w:val="008F5D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gpcet.ac.in/wp-content/uploads/2018/08/OOAD-LECTURE-NOTES-14-29.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lus.pearson.com/products/ead0c23a-f536-41a8-80c2-dea3eb898947/pages/d6b0aac4-1f49-11ee-b8b2-bfc2a7312b73?userPreferredType=content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rike.com/blog/process-modelling/#:~:text=The%20first%20step%20in%20process,used%20to%20measure%20customer%20satisfactio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aisel.aisnet.org/cgi/viewcontent.cgi?article=1297&amp;context=acis2003#:~:text=In%20other%20words%2C%20the%20two,the%20Risk%20of%20Over%2Danalysis"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QaI3y7/Cgj+mXs3zBqeD5PNiUw==">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1361</TotalTime>
  <Pages>6</Pages>
  <Words>818</Words>
  <Characters>5045</Characters>
  <Application>Microsoft Office Word</Application>
  <DocSecurity>0</DocSecurity>
  <Lines>102</Lines>
  <Paragraphs>36</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5827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Dennison, Laura</dc:creator>
  <cp:lastModifiedBy>Ryan Erno</cp:lastModifiedBy>
  <cp:revision>9</cp:revision>
  <dcterms:created xsi:type="dcterms:W3CDTF">2025-04-04T04:24:00Z</dcterms:created>
  <dcterms:modified xsi:type="dcterms:W3CDTF">2025-04-05T03:05:00Z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5a9e46fc165351dea32cf4bb1ffb6e9b47595fd63660368e4871c1635ca136dc</vt:lpwstr>
  </property>
</Properties>
</file>