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/// Why does this solution break for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vars</w:t>
      </w:r>
      <w:proofErr w:type="spellEnd"/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 in Assignment 5 ???</w:t>
      </w:r>
      <w:bookmarkStart w:id="0" w:name="_GoBack"/>
      <w:bookmarkEnd w:id="0"/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Cons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varsb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(Object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expr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Cons leaf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expr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union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varsb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expr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)),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varsb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expr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)));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(!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numberp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expr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&amp;&amp; (String)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expr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expt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&amp;&amp;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String)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expr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color w:val="2A00FF"/>
          <w:sz w:val="22"/>
          <w:szCs w:val="22"/>
        </w:rPr>
        <w:t>"+"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&amp;&amp;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String)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expr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color w:val="2A00FF"/>
          <w:sz w:val="22"/>
          <w:szCs w:val="22"/>
        </w:rPr>
        <w:t>"-"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&amp;&amp;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String)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expr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color w:val="2A00FF"/>
          <w:sz w:val="22"/>
          <w:szCs w:val="22"/>
        </w:rPr>
        <w:t>"*"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&amp;&amp;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String)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expr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color w:val="2A00FF"/>
          <w:sz w:val="22"/>
          <w:szCs w:val="22"/>
        </w:rPr>
        <w:t>"/"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&amp;&amp;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String)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expr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color w:val="2A00FF"/>
          <w:sz w:val="22"/>
          <w:szCs w:val="22"/>
        </w:rPr>
        <w:t>"="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leaf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expr,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517A92" w:rsidRDefault="00517A92" w:rsidP="00517A9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leaf;</w:t>
      </w:r>
    </w:p>
    <w:p w:rsidR="00816E74" w:rsidRDefault="00517A92" w:rsidP="00517A92">
      <w:r>
        <w:rPr>
          <w:rFonts w:ascii="Monaco" w:hAnsi="Monaco" w:cs="Monaco"/>
          <w:color w:val="000000"/>
          <w:sz w:val="22"/>
          <w:szCs w:val="22"/>
        </w:rPr>
        <w:t>}</w:t>
      </w:r>
    </w:p>
    <w:sectPr w:rsidR="00816E74" w:rsidSect="00F1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92"/>
    <w:rsid w:val="00517A92"/>
    <w:rsid w:val="00816E74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2D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Macintosh Word</Application>
  <DocSecurity>0</DocSecurity>
  <Lines>3</Lines>
  <Paragraphs>1</Paragraphs>
  <ScaleCrop>false</ScaleCrop>
  <Company>Irvine Valley College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Narimani</dc:creator>
  <cp:keywords/>
  <dc:description/>
  <cp:lastModifiedBy>Raika Narimani</cp:lastModifiedBy>
  <cp:revision>1</cp:revision>
  <dcterms:created xsi:type="dcterms:W3CDTF">2014-03-10T00:45:00Z</dcterms:created>
  <dcterms:modified xsi:type="dcterms:W3CDTF">2014-03-10T00:47:00Z</dcterms:modified>
</cp:coreProperties>
</file>