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solve(Cons e, String v) 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 inverse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"-"</w:t>
      </w:r>
      <w:r>
        <w:rPr>
          <w:rFonts w:ascii="Monaco" w:hAnsi="Monaco" w:cs="Monaco"/>
          <w:color w:val="000000"/>
          <w:sz w:val="22"/>
          <w:szCs w:val="22"/>
        </w:rPr>
        <w:t xml:space="preserve"> , 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"*"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sqrt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expt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 </w:t>
      </w:r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expt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sqrt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exp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2A00FF"/>
          <w:sz w:val="22"/>
          <w:szCs w:val="22"/>
        </w:rPr>
        <w:t>"log"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"log"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exp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Cons result;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"\n\n\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nwe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are in solve with e::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e.toString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 and v:: "</w:t>
      </w:r>
      <w:r>
        <w:rPr>
          <w:rFonts w:ascii="Monaco" w:hAnsi="Monaco" w:cs="Monaco"/>
          <w:color w:val="000000"/>
          <w:sz w:val="22"/>
          <w:szCs w:val="22"/>
        </w:rPr>
        <w:t xml:space="preserve"> + v);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((Cons)e).equals(v)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((Cons)e).equals(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"v is at the </w:t>
      </w:r>
      <w:r>
        <w:rPr>
          <w:rFonts w:ascii="Monaco" w:hAnsi="Monaco" w:cs="Monaco"/>
          <w:color w:val="3F7F5F"/>
          <w:sz w:val="22"/>
          <w:szCs w:val="22"/>
          <w:u w:val="single"/>
        </w:rPr>
        <w:t>lhs</w:t>
      </w:r>
      <w:r>
        <w:rPr>
          <w:rFonts w:ascii="Monaco" w:hAnsi="Monaco" w:cs="Monaco"/>
          <w:color w:val="3F7F5F"/>
          <w:sz w:val="22"/>
          <w:szCs w:val="22"/>
        </w:rPr>
        <w:t>");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"v is " + v + " and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is " +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((Cons)e));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e;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"result is " +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result.toString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((Cons)e)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((Cons)e).equals(v) &amp;&amp;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((Cons)e).equals(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"v is at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");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"v is " + v + " and </w:t>
      </w:r>
      <w:r>
        <w:rPr>
          <w:rFonts w:ascii="Monaco" w:hAnsi="Monaco" w:cs="Monaco"/>
          <w:color w:val="3F7F5F"/>
          <w:sz w:val="22"/>
          <w:szCs w:val="22"/>
          <w:u w:val="single"/>
        </w:rPr>
        <w:t>lhs</w:t>
      </w:r>
      <w:r>
        <w:rPr>
          <w:rFonts w:ascii="Monaco" w:hAnsi="Monaco" w:cs="Monaco"/>
          <w:color w:val="3F7F5F"/>
          <w:sz w:val="22"/>
          <w:szCs w:val="22"/>
        </w:rPr>
        <w:t xml:space="preserve"> is " + </w:t>
      </w:r>
      <w:r>
        <w:rPr>
          <w:rFonts w:ascii="Monaco" w:hAnsi="Monaco" w:cs="Monaco"/>
          <w:color w:val="3F7F5F"/>
          <w:sz w:val="22"/>
          <w:szCs w:val="22"/>
          <w:u w:val="single"/>
        </w:rPr>
        <w:t>lhs</w:t>
      </w:r>
      <w:r>
        <w:rPr>
          <w:rFonts w:ascii="Monaco" w:hAnsi="Monaco" w:cs="Monaco"/>
          <w:color w:val="3F7F5F"/>
          <w:sz w:val="22"/>
          <w:szCs w:val="22"/>
        </w:rPr>
        <w:t>((Cons)e));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 xml:space="preserve">((Cons)e), v,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"result is " +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result.toString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((Cons)e)) &amp;&amp; !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((Cons)e)))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((Cons)e))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"v is hidden in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");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"v is " + v + " and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is " +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((Cons)e));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Object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ope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(Cons)e);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ope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is " +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ope.toString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Object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lhse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(Cons)e);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lhse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is " +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lhse.toString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Object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rhse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(Cons)e);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rhse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is " +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rhse.toString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((Cons)e), inverse));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((Cons)e),v),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((Cons)e), inverse));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((Cons)e),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((Cons)e)) &amp;&amp;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((Cons)e)))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((Cons)e))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((Cons)e), inverse));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((Cons)e)),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((Cons)e)));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((Cons)e))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((Cons)e), inverse));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((Cons)e),v),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((Cons)e)));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((Cons)e))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 xml:space="preserve">((Cons)e))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op</w:t>
      </w:r>
      <w:r>
        <w:rPr>
          <w:rFonts w:ascii="Monaco" w:hAnsi="Monaco" w:cs="Monaco"/>
          <w:color w:val="000000"/>
          <w:sz w:val="22"/>
          <w:szCs w:val="22"/>
        </w:rPr>
        <w:t>((Cons)e), inverse));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((Cons)e),v),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invSign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((Cons)e)));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result;</w:t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10ED" w:rsidRDefault="004410ED" w:rsidP="004410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816E74" w:rsidRDefault="00816E74">
      <w:bookmarkStart w:id="0" w:name="_GoBack"/>
      <w:bookmarkEnd w:id="0"/>
    </w:p>
    <w:sectPr w:rsidR="00816E74" w:rsidSect="00AA49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ED"/>
    <w:rsid w:val="004410ED"/>
    <w:rsid w:val="00816E74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2108</Characters>
  <Application>Microsoft Macintosh Word</Application>
  <DocSecurity>0</DocSecurity>
  <Lines>17</Lines>
  <Paragraphs>4</Paragraphs>
  <ScaleCrop>false</ScaleCrop>
  <Company>Irvine Valley College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2014-03-29T02:26:00Z</dcterms:created>
  <dcterms:modified xsi:type="dcterms:W3CDTF">2014-03-29T02:27:00Z</dcterms:modified>
</cp:coreProperties>
</file>