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[Eventually move Iconos Game Dev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[Include things like engine code, data, description, game-dev code, [things], and any other text/code/thing needed to describe, create, implement, and create the game-theory, game-things, game-existence, game-mechanics, …, [more to develop], …]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[possibly spread out over other files and folders]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