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Formats: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[label]::[data]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[meta info + name]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[opening symbol]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[data]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[closing symbol]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(many more to come)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