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5" w:rsidRDefault="00E95064" w:rsidP="00E950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use of English characters to form arbitrary character configurations</w:t>
      </w:r>
    </w:p>
    <w:p w:rsidR="00E95064" w:rsidRDefault="00E95064" w:rsidP="00E950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use of non-</w:t>
      </w:r>
      <w:proofErr w:type="spellStart"/>
      <w:r>
        <w:rPr>
          <w:rFonts w:ascii="Times New Roman" w:hAnsi="Times New Roman"/>
          <w:sz w:val="24"/>
          <w:szCs w:val="24"/>
        </w:rPr>
        <w:t>english</w:t>
      </w:r>
      <w:proofErr w:type="spellEnd"/>
      <w:r>
        <w:rPr>
          <w:rFonts w:ascii="Times New Roman" w:hAnsi="Times New Roman"/>
          <w:sz w:val="24"/>
          <w:szCs w:val="24"/>
        </w:rPr>
        <w:t xml:space="preserve"> characters to </w:t>
      </w:r>
      <w:proofErr w:type="gramStart"/>
      <w:r>
        <w:rPr>
          <w:rFonts w:ascii="Times New Roman" w:hAnsi="Times New Roman"/>
          <w:sz w:val="24"/>
          <w:szCs w:val="24"/>
        </w:rPr>
        <w:t>form  arbitrary</w:t>
      </w:r>
      <w:proofErr w:type="gramEnd"/>
      <w:r>
        <w:rPr>
          <w:rFonts w:ascii="Times New Roman" w:hAnsi="Times New Roman"/>
          <w:sz w:val="24"/>
          <w:szCs w:val="24"/>
        </w:rPr>
        <w:t xml:space="preserve"> character configurations</w:t>
      </w:r>
    </w:p>
    <w:p w:rsidR="00E95064" w:rsidRDefault="00E95064" w:rsidP="00E950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ability to insert anything desired</w:t>
      </w:r>
    </w:p>
    <w:p w:rsidR="00E95064" w:rsidRPr="00E95064" w:rsidRDefault="00E95064" w:rsidP="00E950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ability to use created symbols</w:t>
      </w:r>
    </w:p>
    <w:sectPr w:rsidR="00E95064" w:rsidRPr="00E95064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E95064"/>
    <w:rsid w:val="00121E1E"/>
    <w:rsid w:val="001709D3"/>
    <w:rsid w:val="00D40AF5"/>
    <w:rsid w:val="00E95064"/>
    <w:rsid w:val="00EC4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2</cp:revision>
  <dcterms:created xsi:type="dcterms:W3CDTF">2008-03-24T23:06:00Z</dcterms:created>
  <dcterms:modified xsi:type="dcterms:W3CDTF">2008-03-24T23:06:00Z</dcterms:modified>
</cp:coreProperties>
</file>