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 code describing what this document does for the Syly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 code that game-develops and makes this thing and causes it to be/do/[aynu]/have/[more to develop] something in the gam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