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CỘNG HÒA XÃ HỘI CHỦ NGHĨA VIỆT NAM</w:t>
      </w:r>
    </w:p>
    <w:p>
      <w:pPr>
        <w:jc w:val="center"/>
      </w:pPr>
      <w:r>
        <w:rPr>
          <w:b/>
        </w:rPr>
        <w:t>Độc lập - Tự do - Hạnh phúc</w:t>
        <w:br/>
        <w:t>-------------------</w:t>
        <w:br/>
        <w:br/>
      </w:r>
    </w:p>
    <w:p>
      <w:pPr>
        <w:pStyle w:val="Heading2"/>
      </w:pPr>
      <w:r>
        <w:t>HỢP ĐỒNG DỊCH VỤ ĐO ĐẠC VÀ PHÁP LÝ BẢN ĐỒ</w:t>
      </w:r>
    </w:p>
    <w:p>
      <w:pPr>
        <w:jc w:val="center"/>
      </w:pPr>
      <w:r>
        <w:rPr>
          <w:i/>
        </w:rPr>
        <w:t>Số: {{SO_HOP_DONG}}</w:t>
        <w:br/>
        <w:t>Mã Hồ Sơ: {{MA_HO_SO}}</w:t>
        <w:br/>
      </w:r>
    </w:p>
    <w:p>
      <w:r>
        <w:t>Hôm nay, ngày {{NGAY_KY}}, tại văn phòng Công ty TNHH Kiến Trúc Xây Dựng &amp; Đo Đạc Bản Đồ Bách Khoa, chúng tôi gồm có:</w:t>
        <w:br/>
        <w:br/>
      </w:r>
    </w:p>
    <w:p>
      <w:pPr>
        <w:pStyle w:val="Heading3"/>
      </w:pPr>
      <w:r>
        <w:t>BÊN A (KHÁCH HÀNG):</w:t>
      </w:r>
    </w:p>
    <w:p>
      <w:r>
        <w:rPr>
          <w:b/>
        </w:rPr>
        <w:t xml:space="preserve">Ông/Bà: </w:t>
      </w:r>
      <w:r>
        <w:t>{{TEN_KHACH_HANG}}</w:t>
        <w:br/>
      </w:r>
      <w:r>
        <w:rPr>
          <w:b/>
        </w:rPr>
        <w:t xml:space="preserve">Số điện thoại: </w:t>
      </w:r>
      <w:r>
        <w:t>{{SO_DIEN_THOAI}}</w:t>
        <w:br/>
      </w:r>
      <w:r>
        <w:rPr>
          <w:b/>
        </w:rPr>
        <w:t xml:space="preserve">Email: </w:t>
      </w:r>
      <w:r>
        <w:t>{{KHACH_HANG_EMAIL}}</w:t>
        <w:br/>
      </w:r>
      <w:r>
        <w:rPr>
          <w:b/>
        </w:rPr>
        <w:t xml:space="preserve">Địa chỉ bất động sản đo đạc: </w:t>
      </w:r>
      <w:r>
        <w:t>{{DIA_CHI}}</w:t>
        <w:br/>
      </w:r>
    </w:p>
    <w:p>
      <w:pPr>
        <w:pStyle w:val="Heading3"/>
      </w:pPr>
      <w:r>
        <w:t>BÊN B (ĐƠN VỊ THỰC HIỆN):</w:t>
      </w:r>
    </w:p>
    <w:p>
      <w:r>
        <w:rPr>
          <w:b/>
        </w:rPr>
        <w:t>CÔNG TY TNHH KIẾN TRÚC XÂY DỰNG &amp; ĐO ĐẠC BẢN ĐỒ BÁCH KHOA</w:t>
        <w:br/>
      </w:r>
      <w:r>
        <w:rPr>
          <w:b/>
        </w:rPr>
        <w:t xml:space="preserve">Địa chỉ: </w:t>
      </w:r>
      <w:r>
        <w:t>83 Đặng Như Mai, Phường Cát Lái, Thành phố Thủ Đức, TP.HCM</w:t>
        <w:br/>
      </w:r>
      <w:r>
        <w:rPr>
          <w:b/>
        </w:rPr>
        <w:t xml:space="preserve">Đại diện: </w:t>
      </w:r>
      <w:r>
        <w:t>Ông Lê Văn Dựng  -  Chức vụ: Giám đốc</w:t>
        <w:br/>
      </w:r>
      <w:r>
        <w:rPr>
          <w:b/>
        </w:rPr>
        <w:t xml:space="preserve">Điện thoại: </w:t>
      </w:r>
      <w:r>
        <w:t>0349792855  -  Email: admin@nhadatbachkhoa.com</w:t>
        <w:br/>
      </w:r>
    </w:p>
    <w:p>
      <w:pPr>
        <w:pStyle w:val="Heading3"/>
      </w:pPr>
      <w:r>
        <w:t>ĐIỀU 1: NỘI DUNG CÔNG VIỆC</w:t>
      </w:r>
    </w:p>
    <w:p>
      <w:r>
        <w:t xml:space="preserve">Bên B thực hiện cho Bên A dịch vụ: </w:t>
      </w:r>
      <w:r>
        <w:rPr>
          <w:b/>
        </w:rPr>
        <w:t>{{LOAI_DICH_VU}}</w:t>
      </w:r>
      <w:r>
        <w:br/>
        <w:t>Tình trạng pháp lý và hiện trạng đo đạc theo các thỏa thuận kỹ thuật đi kèm tại địa chỉ nêu trên.</w:t>
      </w:r>
    </w:p>
    <w:p>
      <w:pPr>
        <w:pStyle w:val="Heading3"/>
      </w:pPr>
      <w:r>
        <w:t>ĐIỀU 2: GIÁ TRỊ HỢP ĐỒNG &amp; THANH TOÁN</w:t>
      </w:r>
    </w:p>
    <w:p>
      <w:r>
        <w:rPr>
          <w:b/>
        </w:rPr>
        <w:t xml:space="preserve">1. Tổng giá trị hợp đồng: </w:t>
      </w:r>
      <w:r>
        <w:t>{{GIA_TRI_HOP_DONG}} VNĐ (Bằng chữ: ..............................................................)</w:t>
        <w:br/>
      </w:r>
      <w:r>
        <w:rPr>
          <w:b/>
        </w:rPr>
        <w:t xml:space="preserve">2. Phương thức thanh toán: </w:t>
      </w:r>
      <w:r>
        <w:t>Chuyển khoản hoặc tiền mặt theo thỏa thuận.</w:t>
        <w:br/>
      </w:r>
      <w:r>
        <w:rPr>
          <w:b/>
        </w:rPr>
        <w:t xml:space="preserve">3. Thời hạn thực hiện dự kiến hoàn thành trước ngày: </w:t>
      </w:r>
      <w:r>
        <w:t>{{NGAY_HET_HAN}}.</w:t>
      </w:r>
    </w:p>
    <w:p>
      <w:pPr>
        <w:pStyle w:val="Heading3"/>
      </w:pPr>
      <w:r>
        <w:t>ĐIỀU 3: ĐIỀU KHOẢN CHUNG</w:t>
      </w:r>
    </w:p>
    <w:p>
      <w:r>
        <w:t>Hai bên cam kết thực hiện đúng các điều khoản ghi trong hợp đồng. Hợp đồng được lập thành 02 bản có giá trị pháp lý như nhau, mỗi bên giữ 01 bản.</w:t>
        <w:br/>
        <w:br/>
      </w:r>
    </w:p>
    <w:p>
      <w:r>
        <w:rPr>
          <w:b/>
        </w:rPr>
        <w:t xml:space="preserve">           ĐẠI DIỆN BÊN A                                         ĐẠI DIỆN BÊN B</w:t>
        <w:br/>
      </w:r>
      <w:r>
        <w:t xml:space="preserve">             (Ký, ghi rõ họ tên)                                      (Ký,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