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06"/>
      </w:pPr>
      <w:r>
        <w:rPr>
          <w:rFonts w:ascii="Arial" w:hAnsi="Arial" w:cs="Arial"/>
          <w:sz w:val="58"/>
          <w:sz-cs w:val="58"/>
          <w:b/>
          <w:spacing w:val="0"/>
          <w:color w:val="B83221"/>
        </w:rPr>
        <w:t xml:space="preserve">Quản lý Quy trình động và Khoán theo Node</w:t>
      </w:r>
    </w:p>
    <w:p>
      <w:pPr>
        <w:spacing w:after="373"/>
      </w:pPr>
      <w:r>
        <w:rPr>
          <w:rFonts w:ascii="Arial" w:hAnsi="Arial" w:cs="Arial"/>
          <w:sz w:val="28"/>
          <w:sz-cs w:val="28"/>
          <w:b/>
          <w:spacing w:val="0"/>
          <w:color w:val="495262"/>
        </w:rPr>
        <w:t xml:space="preserve">Database Upgrade Plan — Bản đã rà soát</w:t>
      </w:r>
      <w:r>
        <w:rPr>
          <w:rFonts w:ascii="Arial" w:hAnsi="Arial" w:cs="Arial"/>
          <w:sz w:val="28"/>
          <w:sz-cs w:val="28"/>
          <w:spacing w:val="0"/>
          <w:color w:val="495262"/>
        </w:rPr>
        <w:t xml:space="preserve"/>
        <w:br/>
        <w:t xml:space="preserve">Ngày cập nhật: 03/08/2026 · Trạng thái: thiết kế để duyệt, chưa chạy migration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Tài liệu này thay phần mô tả dạng danh sách của bản cũ bằng bảng rõ ràng: </w:t>
      </w:r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bảng nào cần tạo/sửa, cột nào, kiểu dữ liệu gì và lý do thay đổi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 File gốc không bị ghi đè.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B2B54"/>
        </w:rPr>
        <w:t xml:space="preserve">1. Tóm tắt phạm vi database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Phạm vi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Số lượng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Ghi chú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Bảng mới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10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4 cấu hình workflow + 5 thực thi + 1 đơn giá khoán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Bảng hiện có cần sửa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1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task_pay_records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Bảng hiện có dùng lại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7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Không tạo bản sao và không đổi ý nghĩa nghiệp vụ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B2B54"/>
        </w:rPr>
        <w:t xml:space="preserve">2. Bản cũ cần sửa chỗ nào?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Nội dung trong bản cũ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Xử lý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Thiết kế thay thế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Lý do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workflow_nodes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874703"/>
        </w:rPr>
        <w:t xml:space="preserve">ĐỔI TÊN + CHUẨN HÓA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workflow_node_definitions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Phân biệt rõ định nghĩa K01–K09 với Node thực tế được chạy trong Task.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workflows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874703"/>
        </w:rPr>
        <w:t xml:space="preserve">TÁCH THÀNH 2 BẢNG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workflow_templates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và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workflow_versions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Giám đốc được sửa quy trình nhưng Task cũ phải giữ đúng phiên bản đã dùng.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workflow_sequences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8F171E"/>
        </w:rPr>
        <w:t xml:space="preserve">BỎ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Lưu graph trong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workflow_versions.definition JSONB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Bảng thứ tự tuyến tính không biểu diễn được rẽ nhánh, chờ, quay lại bổ sung hoặc kéo thả Node.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Thêm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workflow_id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vào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projects_tasks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8F171E"/>
        </w:rPr>
        <w:t xml:space="preserve">KHÔNG THÊM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Dùng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workflow_instances.task_id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Tách dữ liệu Task khỏi dữ liệu chạy workflow và lưu được snapshot phiên bản.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Thêm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current_node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vào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projects_tasks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8F171E"/>
        </w:rPr>
        <w:t xml:space="preserve">KHÔNG THÊM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Suy ra từ trạng thái trong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task_nodes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Tránh hai nguồn trạng thái bị lệch nhau.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task_nodes.assignee_id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874703"/>
        </w:rPr>
        <w:t xml:space="preserve">TÁCH RA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task_node_assignments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Một Node có thể có người chính, người phụ, người viết, người nộp và người nghiệm thu.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task_nodes.status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chỉ có Pending/In Progress/Completed/Blocked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874703"/>
        </w:rPr>
        <w:t xml:space="preserve">MỞ RỘNG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PENDING, READY, IN_PROGRESS, SUBMITTED, REWORK_REQUIRED, ACCEPTED, BLOCKED, SKIPPED, CANCELLED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Cần tách “làm xong” khỏi “đã nghiệm thu đạt”.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node_pay_rates.service_type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874703"/>
        </w:rPr>
        <w:t xml:space="preserve">THAY BẰNG FK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service_package_id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và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task_type_id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Không lưu tên dịch vụ tự do; phải liên kết đúng Gói và Hạng mục.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Completed tự sinh lương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874703"/>
        </w:rPr>
        <w:t xml:space="preserve">SỬA ĐIỀU KIỆN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Chỉ tạo khoán sau khi có nghiệm thu ACCEPTED và khóa chống trùng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Không trả lương cho Node tự đánh dấu hoàn thành hoặc bị trả lại.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Thiếu mapping, phiên chạy, lịch sử, nghiệm thu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C37A6"/>
        </w:rPr>
        <w:t xml:space="preserve">THÊM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task_type_workflow_bindings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workflow_instances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task_node_events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task_node_acceptances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Đủ dữ liệu để vận hành, audit và tính khoán.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B2B54"/>
        </w:rPr>
        <w:t xml:space="preserve">3. Các bảng mới — cột và kiểu dữ liệu</w:t>
      </w:r>
    </w:p>
    <w:p>
      <w:pPr>
        <w:spacing w:after="160"/>
      </w:pPr>
      <w:r>
        <w:rPr>
          <w:rFonts w:ascii="Arial" w:hAnsi="Arial" w:cs="Arial"/>
          <w:sz w:val="33"/>
          <w:sz-cs w:val="33"/>
          <w:b/>
          <w:spacing w:val="0"/>
          <w:color w:val="1D2C4A"/>
        </w:rPr>
        <w:t xml:space="preserve">3.1 </w:t>
      </w:r>
      <w:r>
        <w:rPr>
          <w:rFonts w:ascii="Menlo" w:hAnsi="Menlo" w:cs="Menlo"/>
          <w:sz w:val="24"/>
          <w:sz-cs w:val="24"/>
          <w:b/>
          <w:spacing w:val="0"/>
          <w:color w:val="1D2C4A"/>
        </w:rPr>
        <w:t xml:space="preserve">workflow_node_definitions</w:t>
      </w:r>
      <w:r>
        <w:rPr>
          <w:rFonts w:ascii="Arial" w:hAnsi="Arial" w:cs="Arial"/>
          <w:sz w:val="33"/>
          <w:sz-cs w:val="33"/>
          <w:b/>
          <w:spacing w:val="0"/>
          <w:color w:val="1D2C4A"/>
        </w:rPr>
        <w:t xml:space="preserve"> — Danh mục K01–K09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Cột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Kiểu dữ liệu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Ràng buộc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Ý nghĩa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PK, DEFAULT gen_random_uuid()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ID nội bộ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code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UNIQUE, 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Mã K01…K09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name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Tên cụm công việc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description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Đầu ra nghiệm thu chuẩn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is_active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BOOLEAN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NULL, DEFAULT TRUE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Ngừng dùng mềm, không xóa lịch sử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created_at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TIMESTAMPTZ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NULL, DEFAULT now()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Ngày tạo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updated_at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TIMESTAMPTZ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NULL, DEFAULT now()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Ngày cập nhật</w:t>
      </w:r>
    </w:p>
    <w:p>
      <w:pPr>
        <w:spacing w:after="160"/>
      </w:pPr>
      <w:r>
        <w:rPr>
          <w:rFonts w:ascii="Arial" w:hAnsi="Arial" w:cs="Arial"/>
          <w:sz w:val="33"/>
          <w:sz-cs w:val="33"/>
          <w:b/>
          <w:spacing w:val="0"/>
          <w:color w:val="1D2C4A"/>
        </w:rPr>
        <w:t xml:space="preserve">3.2 </w:t>
      </w:r>
      <w:r>
        <w:rPr>
          <w:rFonts w:ascii="Menlo" w:hAnsi="Menlo" w:cs="Menlo"/>
          <w:sz w:val="24"/>
          <w:sz-cs w:val="24"/>
          <w:b/>
          <w:spacing w:val="0"/>
          <w:color w:val="1D2C4A"/>
        </w:rPr>
        <w:t xml:space="preserve">workflow_templates</w:t>
      </w:r>
      <w:r>
        <w:rPr>
          <w:rFonts w:ascii="Arial" w:hAnsi="Arial" w:cs="Arial"/>
          <w:sz w:val="33"/>
          <w:sz-cs w:val="33"/>
          <w:b/>
          <w:spacing w:val="0"/>
          <w:color w:val="1D2C4A"/>
        </w:rPr>
        <w:t xml:space="preserve"> — Thông tin mẫu quy trình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Cột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Kiểu dữ liệu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Ràng buộc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Ý nghĩa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PK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ID mẫu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code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UNIQUE, 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Ví dụ PL_CAP_DOI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name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Tên hiển thị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description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Mô tả phạm vi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is_active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BOOLEAN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NULL, DEFAULT TRUE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Cho phép sử dụng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created_by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FK → users.id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Người tạo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created_at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updated_at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TIMESTAMPTZ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Audit thời gian</w:t>
      </w:r>
    </w:p>
    <w:p>
      <w:pPr>
        <w:spacing w:after="160"/>
      </w:pPr>
      <w:r>
        <w:rPr>
          <w:rFonts w:ascii="Arial" w:hAnsi="Arial" w:cs="Arial"/>
          <w:sz w:val="33"/>
          <w:sz-cs w:val="33"/>
          <w:b/>
          <w:spacing w:val="0"/>
          <w:color w:val="1D2C4A"/>
        </w:rPr>
        <w:t xml:space="preserve">3.3 </w:t>
      </w:r>
      <w:r>
        <w:rPr>
          <w:rFonts w:ascii="Menlo" w:hAnsi="Menlo" w:cs="Menlo"/>
          <w:sz w:val="24"/>
          <w:sz-cs w:val="24"/>
          <w:b/>
          <w:spacing w:val="0"/>
          <w:color w:val="1D2C4A"/>
        </w:rPr>
        <w:t xml:space="preserve">workflow_versions</w:t>
      </w:r>
      <w:r>
        <w:rPr>
          <w:rFonts w:ascii="Arial" w:hAnsi="Arial" w:cs="Arial"/>
          <w:sz w:val="33"/>
          <w:sz-cs w:val="33"/>
          <w:b/>
          <w:spacing w:val="0"/>
          <w:color w:val="1D2C4A"/>
        </w:rPr>
        <w:t xml:space="preserve"> — Phiên bản sơ đồ kéo thả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Cột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Kiểu dữ liệu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Ràng buộc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Ý nghĩa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PK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ID phiên bản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workflow_template_id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FK → workflow_templates.id, 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Thuộc mẫu nào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version_no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INTEGER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NULL, CHECK &gt; 0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Số phiên bản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status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CHECK DRAFT/PUBLISHED/ARCHIVED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Trạng thái xuất bản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schema_version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INTEGER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NULL, DEFAULT 1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Phiên bản cấu trúc JSON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definition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JSONB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Nodes, edges, layout, checklist, điều kiện, lịch và chính sách khoán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definition_hash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Kiểm tra nội dung snapshot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created_by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published_by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FK → users.id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Người tạo/xuất bản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created_at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published_at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TIMESTAMPTZ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published_at có thể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Audit thời gian</w:t>
      </w:r>
    </w:p>
    <w:p>
      <w:pPr>
        <w:spacing w:after="160"/>
      </w:pPr>
      <w:r>
        <w:rPr>
          <w:rFonts w:ascii="Arial" w:hAnsi="Arial" w:cs="Arial"/>
          <w:sz w:val="33"/>
          <w:sz-cs w:val="33"/>
          <w:b/>
          <w:spacing w:val="0"/>
          <w:color w:val="1D2C4A"/>
        </w:rPr>
        <w:t xml:space="preserve">3.4 </w:t>
      </w:r>
      <w:r>
        <w:rPr>
          <w:rFonts w:ascii="Menlo" w:hAnsi="Menlo" w:cs="Menlo"/>
          <w:sz w:val="24"/>
          <w:sz-cs w:val="24"/>
          <w:b/>
          <w:spacing w:val="0"/>
          <w:color w:val="1D2C4A"/>
        </w:rPr>
        <w:t xml:space="preserve">task_type_workflow_bindings</w:t>
      </w:r>
      <w:r>
        <w:rPr>
          <w:rFonts w:ascii="Arial" w:hAnsi="Arial" w:cs="Arial"/>
          <w:sz w:val="33"/>
          <w:sz-cs w:val="33"/>
          <w:b/>
          <w:spacing w:val="0"/>
          <w:color w:val="1D2C4A"/>
        </w:rPr>
        <w:t xml:space="preserve"> — Hạng mục dùng quy trình nào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Cột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Kiểu dữ liệu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Ràng buộc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Ý nghĩa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PK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ID mapping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task_type_id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FK → task_types.id, 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Hạng mục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workflow_version_id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FK → workflow_versions.id, 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Phiên bản mặc định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is_default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BOOLEAN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NULL, DEFAULT TRUE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Mapping mặc định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effective_from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effective_to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DATE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effective_to có thể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Khoảng hiệu lực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created_by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FK → users.id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Người cấu hình</w:t>
      </w:r>
    </w:p>
    <w:p>
      <w:pPr>
        <w:spacing w:after="160"/>
      </w:pPr>
      <w:r>
        <w:rPr>
          <w:rFonts w:ascii="Arial" w:hAnsi="Arial" w:cs="Arial"/>
          <w:sz w:val="33"/>
          <w:sz-cs w:val="33"/>
          <w:b/>
          <w:spacing w:val="0"/>
          <w:color w:val="1D2C4A"/>
        </w:rPr>
        <w:t xml:space="preserve">3.5 </w:t>
      </w:r>
      <w:r>
        <w:rPr>
          <w:rFonts w:ascii="Menlo" w:hAnsi="Menlo" w:cs="Menlo"/>
          <w:sz w:val="24"/>
          <w:sz-cs w:val="24"/>
          <w:b/>
          <w:spacing w:val="0"/>
          <w:color w:val="1D2C4A"/>
        </w:rPr>
        <w:t xml:space="preserve">workflow_instances</w:t>
      </w:r>
      <w:r>
        <w:rPr>
          <w:rFonts w:ascii="Arial" w:hAnsi="Arial" w:cs="Arial"/>
          <w:sz w:val="33"/>
          <w:sz-cs w:val="33"/>
          <w:b/>
          <w:spacing w:val="0"/>
          <w:color w:val="1D2C4A"/>
        </w:rPr>
        <w:t xml:space="preserve"> — Một lần chạy workflow của Task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Cột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Kiểu dữ liệu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Ràng buộc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Ý nghĩa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PK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ID phiên chạy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task_id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FK → projects_tasks.id, UNIQUE, 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Mỗi Task có một workflow chính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workflow_version_id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FK → workflow_versions.id, 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Phiên bản đã chọn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definition_snapshot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JSONB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Bản chụp bất biến khi Task bắt đầu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status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CHECK NOT_STARTED/RUNNING/PAUSED/COMPLETED/CANCELLED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Trạng thái toàn quy trình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started_at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completed_at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TIMESTAMPTZ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NULL khi chưa phát sinh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Thời gian thực hiện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created_by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FK → users.id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Người khởi tạo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created_at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TIMESTAMPTZ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NULL, DEFAULT now()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Ngày tạo</w:t>
      </w:r>
    </w:p>
    <w:p>
      <w:pPr>
        <w:spacing w:after="160"/>
      </w:pPr>
      <w:r>
        <w:rPr>
          <w:rFonts w:ascii="Arial" w:hAnsi="Arial" w:cs="Arial"/>
          <w:sz w:val="33"/>
          <w:sz-cs w:val="33"/>
          <w:b/>
          <w:spacing w:val="0"/>
          <w:color w:val="1D2C4A"/>
        </w:rPr>
        <w:t xml:space="preserve">3.6 </w:t>
      </w:r>
      <w:r>
        <w:rPr>
          <w:rFonts w:ascii="Menlo" w:hAnsi="Menlo" w:cs="Menlo"/>
          <w:sz w:val="24"/>
          <w:sz-cs w:val="24"/>
          <w:b/>
          <w:spacing w:val="0"/>
          <w:color w:val="1D2C4A"/>
        </w:rPr>
        <w:t xml:space="preserve">task_nodes</w:t>
      </w:r>
      <w:r>
        <w:rPr>
          <w:rFonts w:ascii="Arial" w:hAnsi="Arial" w:cs="Arial"/>
          <w:sz w:val="33"/>
          <w:sz-cs w:val="33"/>
          <w:b/>
          <w:spacing w:val="0"/>
          <w:color w:val="1D2C4A"/>
        </w:rPr>
        <w:t xml:space="preserve"> — Node thực tế của Task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Cột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Kiểu dữ liệu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Ràng buộc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Ý nghĩa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PK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ID Node chạy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workflow_instance_id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FK → workflow_instances.id, 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Thuộc phiên chạy nào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template_node_key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Khóa Node trong JSON template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node_type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CHECK START/END/K_NODE/DECISION/WAIT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Loại Node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node_code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NULL với Node hệ thống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K01–K09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occurrence_no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INTEGER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NULL, DEFAULT 1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Lần chạy khi quay lại/bổ sung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status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State machine có CHECK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Trạng thái xử lý và nghiệm thu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is_required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BOOLEAN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Node bắt buộc hay tùy chọn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config_snapshot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JSONB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Checklist, minh chứng, role, lịch và pay policy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planned_start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planned_end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TIMESTAMPTZ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Dữ liệu timetable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started_at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submitted_at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accepted_at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completed_at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TIMESTAMPTZ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NULL theo trạng thái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Mốc thời gian thực tế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blocked_reason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Lý do chặn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created_at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updated_at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TIMESTAMPTZ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Audit thời gian</w:t>
      </w:r>
    </w:p>
    <w:p>
      <w:pPr>
        <w:spacing w:after="160"/>
      </w:pPr>
      <w:r>
        <w:rPr>
          <w:rFonts w:ascii="Arial" w:hAnsi="Arial" w:cs="Arial"/>
          <w:sz w:val="33"/>
          <w:sz-cs w:val="33"/>
          <w:b/>
          <w:spacing w:val="0"/>
          <w:color w:val="1D2C4A"/>
        </w:rPr>
        <w:t xml:space="preserve">3.7 </w:t>
      </w:r>
      <w:r>
        <w:rPr>
          <w:rFonts w:ascii="Menlo" w:hAnsi="Menlo" w:cs="Menlo"/>
          <w:sz w:val="24"/>
          <w:sz-cs w:val="24"/>
          <w:b/>
          <w:spacing w:val="0"/>
          <w:color w:val="1D2C4A"/>
        </w:rPr>
        <w:t xml:space="preserve">task_node_assignments</w:t>
      </w:r>
      <w:r>
        <w:rPr>
          <w:rFonts w:ascii="Arial" w:hAnsi="Arial" w:cs="Arial"/>
          <w:sz w:val="33"/>
          <w:sz-cs w:val="33"/>
          <w:b/>
          <w:spacing w:val="0"/>
          <w:color w:val="1D2C4A"/>
        </w:rPr>
        <w:t xml:space="preserve"> — Phân công linh hoạt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Cột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Kiểu dữ liệu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Ràng buộc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Ý nghĩa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PK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ID phân công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task_node_id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FK → task_nodes.id, 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Node được giao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employee_id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FK → employees.id, 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Nhân viên nhận việc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role_code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MAIN/ASSISTANT/WRITER/SUBMITTER/REVIEWER/SPECIALIST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assignment_status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CHECK PROPOSED/ASSIGNED/ACCEPTED/DECLINED/COMPLETED/REPLACED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Trạng thái phân công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is_primary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BOOLEAN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NULL, DEFAULT FALSE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Người phụ trách chính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planned_start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planned_end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TIMESTAMPTZ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Đưa vào lịch cá nhân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assigned_by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FK → users.id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Người giao việc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assigned_at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ended_at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TIMESTAMPTZ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ended_at có thể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Thời gian phân công/thay người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replacement_reason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Lý do thay người</w:t>
      </w:r>
    </w:p>
    <w:p>
      <w:pPr>
        <w:spacing w:after="160"/>
      </w:pPr>
      <w:r>
        <w:rPr>
          <w:rFonts w:ascii="Arial" w:hAnsi="Arial" w:cs="Arial"/>
          <w:sz w:val="33"/>
          <w:sz-cs w:val="33"/>
          <w:b/>
          <w:spacing w:val="0"/>
          <w:color w:val="1D2C4A"/>
        </w:rPr>
        <w:t xml:space="preserve">3.8 </w:t>
      </w:r>
      <w:r>
        <w:rPr>
          <w:rFonts w:ascii="Menlo" w:hAnsi="Menlo" w:cs="Menlo"/>
          <w:sz w:val="24"/>
          <w:sz-cs w:val="24"/>
          <w:b/>
          <w:spacing w:val="0"/>
          <w:color w:val="1D2C4A"/>
        </w:rPr>
        <w:t xml:space="preserve">task_node_events</w:t>
      </w:r>
      <w:r>
        <w:rPr>
          <w:rFonts w:ascii="Arial" w:hAnsi="Arial" w:cs="Arial"/>
          <w:sz w:val="33"/>
          <w:sz-cs w:val="33"/>
          <w:b/>
          <w:spacing w:val="0"/>
          <w:color w:val="1D2C4A"/>
        </w:rPr>
        <w:t xml:space="preserve"> — Nhật ký bất biến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Cột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Kiểu dữ liệu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Ràng buộc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Ý nghĩa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PK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ID sự kiện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task_node_id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FK → task_nodes.id, 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Node phát sinh sự kiện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event_type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ASSIGNED/STARTED/SUBMITTED/ACCEPTED/REWORK/BLOCKED…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actor_user_id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FK → users.id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Người thao tác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payload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JSONB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NULL, DEFAULT {}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Dữ liệu chi tiết của sự kiện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created_at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TIMESTAMPTZ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NULL, DEFAULT now()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Thời điểm sự kiện</w:t>
      </w:r>
    </w:p>
    <w:p>
      <w:pPr>
        <w:spacing w:after="160"/>
      </w:pPr>
      <w:r>
        <w:rPr>
          <w:rFonts w:ascii="Arial" w:hAnsi="Arial" w:cs="Arial"/>
          <w:sz w:val="33"/>
          <w:sz-cs w:val="33"/>
          <w:b/>
          <w:spacing w:val="0"/>
          <w:color w:val="1D2C4A"/>
        </w:rPr>
        <w:t xml:space="preserve">3.9 </w:t>
      </w:r>
      <w:r>
        <w:rPr>
          <w:rFonts w:ascii="Menlo" w:hAnsi="Menlo" w:cs="Menlo"/>
          <w:sz w:val="24"/>
          <w:sz-cs w:val="24"/>
          <w:b/>
          <w:spacing w:val="0"/>
          <w:color w:val="1D2C4A"/>
        </w:rPr>
        <w:t xml:space="preserve">task_node_acceptances</w:t>
      </w:r>
      <w:r>
        <w:rPr>
          <w:rFonts w:ascii="Arial" w:hAnsi="Arial" w:cs="Arial"/>
          <w:sz w:val="33"/>
          <w:sz-cs w:val="33"/>
          <w:b/>
          <w:spacing w:val="0"/>
          <w:color w:val="1D2C4A"/>
        </w:rPr>
        <w:t xml:space="preserve"> — Các lần nghiệm thu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Cột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Kiểu dữ liệu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Ràng buộc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Ý nghĩa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PK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ID lần nghiệm thu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task_node_id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FK → task_nodes.id, 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Node được nghiệm thu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attempt_no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INTEGER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NULL, CHECK &gt; 0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Lần gửi duyệt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decision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CHECK ACCEPTED/REWORK_REQUIRED/REJECTED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Kết quả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reviewer_user_id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FK → users.id, 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Người nghiệm thu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submission_payload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JSONB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Snapshot checklist và minh chứng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review_payload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JSONB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NULL, DEFAULT {}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Điểm, ghi chú và tiêu chí trả lại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decided_at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TIMESTAMPTZ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Thời điểm quyết định</w:t>
      </w:r>
    </w:p>
    <w:p>
      <w:pPr>
        <w:spacing w:after="160"/>
      </w:pPr>
      <w:r>
        <w:rPr>
          <w:rFonts w:ascii="Arial" w:hAnsi="Arial" w:cs="Arial"/>
          <w:sz w:val="33"/>
          <w:sz-cs w:val="33"/>
          <w:b/>
          <w:spacing w:val="0"/>
          <w:color w:val="1D2C4A"/>
        </w:rPr>
        <w:t xml:space="preserve">3.10 </w:t>
      </w:r>
      <w:r>
        <w:rPr>
          <w:rFonts w:ascii="Menlo" w:hAnsi="Menlo" w:cs="Menlo"/>
          <w:sz w:val="24"/>
          <w:sz-cs w:val="24"/>
          <w:b/>
          <w:spacing w:val="0"/>
          <w:color w:val="1D2C4A"/>
        </w:rPr>
        <w:t xml:space="preserve">node_pay_rates</w:t>
      </w:r>
      <w:r>
        <w:rPr>
          <w:rFonts w:ascii="Arial" w:hAnsi="Arial" w:cs="Arial"/>
          <w:sz w:val="33"/>
          <w:sz-cs w:val="33"/>
          <w:b/>
          <w:spacing w:val="0"/>
          <w:color w:val="1D2C4A"/>
        </w:rPr>
        <w:t xml:space="preserve"> — Đơn giá khoán theo Node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Cột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Kiểu dữ liệu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Ràng buộc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Ý nghĩa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PK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ID đơn giá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node_definition_id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FK → workflow_node_definitions.id, 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K01–K09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service_package_id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FK → service_packages.id,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Áp dụng riêng cho Gói; NULL là mọi Gói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task_type_id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FK → task_types.id,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Áp dụng riêng cho Hạng mục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role_code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Vai trò nhận khoán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pay_component_code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Mã khoản lương/phụ cấp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base_amount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NUMERIC(14,2)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NULL, CHECK &gt;= 0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Số tiền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currency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CHAR(3)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NULL, DEFAULT VND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Đơn vị tiền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conditions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JSONB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NULL, DEFAULT {}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Điều kiện diện tích, khoảng cách, số thửa, hệ số…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effective_from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effective_to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DATE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effective_to có thể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Khoảng hiệu lực đơn giá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is_active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BOOLEAN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NULL, DEFAULT TRUE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Cho phép áp dụng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created_by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FK → users.id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Giám đốc/kế toán cấu hình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created_at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TIMESTAMPTZ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NOT NULL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Ngày tạo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B2B54"/>
        </w:rPr>
        <w:t xml:space="preserve">4. Bảng hiện có cần sửa</w:t>
      </w:r>
    </w:p>
    <w:p>
      <w:pPr>
        <w:spacing w:after="160"/>
      </w:pPr>
      <w:r>
        <w:rPr>
          <w:rFonts w:ascii="Menlo" w:hAnsi="Menlo" w:cs="Menlo"/>
          <w:sz w:val="24"/>
          <w:sz-cs w:val="24"/>
          <w:b/>
          <w:spacing w:val="0"/>
          <w:color w:val="1D2C4A"/>
        </w:rPr>
        <w:t xml:space="preserve">task_pay_records</w:t>
      </w:r>
      <w:r>
        <w:rPr>
          <w:rFonts w:ascii="Arial" w:hAnsi="Arial" w:cs="Arial"/>
          <w:sz w:val="33"/>
          <w:sz-cs w:val="33"/>
          <w:b/>
          <w:spacing w:val="0"/>
          <w:color w:val="1D2C4A"/>
        </w:rPr>
        <w:t xml:space="preserve"> — Bổ sung nguồn phát sinh khoán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Cột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Kiểu dữ liệu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Thao tác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Ý nghĩa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task_id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65A34"/>
        </w:rPr>
        <w:t xml:space="preserve">GIỮ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Truy vết Task và tương thích dữ liệu cũ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task_node_id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C37A6"/>
        </w:rPr>
        <w:t xml:space="preserve">THÊM FK → task_nodes.id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Node tạo khoản tiền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assignment_id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C37A6"/>
        </w:rPr>
        <w:t xml:space="preserve">THÊM FK → task_node_assignments.id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Người + vai trò thực hiện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employee_id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65A34"/>
        </w:rPr>
        <w:t xml:space="preserve">GIỮ/CHUẨN HÓA FK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Nhân viên nhận tiền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acceptance_id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C37A6"/>
        </w:rPr>
        <w:t xml:space="preserve">THÊM FK → task_node_acceptances.id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Lần nghiệm thu cho phép trả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node_pay_rate_id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C37A6"/>
        </w:rPr>
        <w:t xml:space="preserve">THÊM FK → node_pay_rates.id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Đơn giá đã sử dụng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pay_component_code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C37A6"/>
        </w:rPr>
        <w:t xml:space="preserve">THÊM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Loại khoản lương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amount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NUMERIC(14,2)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65A34"/>
        </w:rPr>
        <w:t xml:space="preserve">GIỮ/CHUẨN HÓA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Số tiền snapshot, không tính lại theo giá mới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calculation_snapshot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JSONB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C37A6"/>
        </w:rPr>
        <w:t xml:space="preserve">THÊM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Rate, điều kiện, hệ số và phép tính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idempotency_key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C37A6"/>
        </w:rPr>
        <w:t xml:space="preserve">THÊM UNIQUE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Chống sinh khoản lương hai lần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payroll_period_id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 hoặc kiểu hiện tại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65A34"/>
        </w:rPr>
        <w:t xml:space="preserve">GIỮ FK → payroll_periods.id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Kỳ lương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payment_status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874703"/>
        </w:rPr>
        <w:t xml:space="preserve">MỞ RỘNG CHECK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ELIGIBLE/APPROVED/LOCKED/PAID/VOID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created_at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TIMESTAMPTZ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65A34"/>
        </w:rPr>
        <w:t xml:space="preserve">GIỮ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Ngày tạo khoản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B2B54"/>
        </w:rPr>
        <w:t xml:space="preserve">5. Bảy bảng hiện có chỉ dùng lại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Bảng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Vai trò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Ghi chú thay đổi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projects_tasks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Task chính của một Hạng mục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Không thêm workflow_id/current_node trong thiết kế chuẩn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task_types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Danh mục Hạng mục đúng theo Gói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Dùng FK trong mapping và bảng giá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service_packages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Gói Đo Vẽ/Pháp Lý/Xây Dựng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Dùng FK; không lưu tên Gói tự do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service_lines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Hạng mục khách mua trong hợp đồng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Mỗi Service Line tạo đúng một Task chính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users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Tài khoản thao tác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Dùng cho created_by, reviewer, actor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employees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Nhân viên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Nguồn chuẩn cho phân công và nhận lương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payroll_periods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Kỳ lương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Khóa các khoản đã chốt theo tháng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B2B54"/>
        </w:rPr>
        <w:t xml:space="preserve">6. Dữ liệu nào lưu JSONB?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Bảng.cột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Nội dung linh hoạt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Không dùng để thay thế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workflow_versions.definition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Nodes, edges, vị trí kéo thả, checklist, điều kiện chuyển bước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ID, trạng thái xuất bản và quan hệ FK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workflow_instances.definition_snapshot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Bản chụp workflow tại lúc Task bắt đầu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Trạng thái phiên chạy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task_nodes.config_snapshot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Checklist, minh chứng, role, lịch, chính sách khoán tại Node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Status và các mốc thời gian cần truy vấn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task_node_events.payload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Chi tiết thay đổi theo từng loại event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event_type, actor và created_at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task_node_acceptances.submission_payload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Checklist/minh chứng tại lần gửi duyệt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decision và reviewer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node_pay_rates.conditions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Điều kiện, hệ số linh hoạt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Số tiền cơ bản và thời gian hiệu lực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task_pay_records.calculation_snapshot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Phép tính lương tại thời điểm nghiệm thu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amount, employee và trạng thái thanh toán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B2B54"/>
        </w:rPr>
        <w:t xml:space="preserve">7. Luồng dữ liệu chuẩn</w:t>
      </w:r>
    </w:p>
    <w:p>
      <w:pPr>
        <w:spacing w:after="133"/>
      </w:pPr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Service Line → Task → Workflow Instance → Task Nodes → Assignments → Acceptance → Pay Records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Chỉ Node được nghiệm thu </w:t>
      </w:r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ACCEPTED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mới đủ điều kiện tạo khoản khoán.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Một Node có thể có một hoặc nhiều người; vai trò và tiền khoán tách theo assignment.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Workflow đã chạy giữ snapshot cũ dù Giám đốc xuất bản phiên bản mới.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Mọi bảng public khi triển khai trên Supabase phải bật RLS và có policy theo vai trò.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Chưa thực hiện migration.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Trước khi viết SQL cần đối chiếu kiểu khóa chính thực tế của các bảng hiện có, đặc biệt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users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employees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projects_tasks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task_types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service_packages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và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payroll_periods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