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AF4711" w:rsidP="00AF4711">
      <w:pPr>
        <w:pStyle w:val="a3"/>
      </w:pPr>
      <w:r>
        <w:t>Подписание документа</w:t>
      </w:r>
      <w:r>
        <w:tab/>
      </w:r>
    </w:p>
    <w:p w:rsidR="00AF4711" w:rsidRDefault="00AF4711" w:rsidP="00AF4711">
      <w:r>
        <w:t>После того как пользователь создал документ, начинается процесс подписания документа. Если вы являетесь текущим подписантом, то вам придет сообщение на</w:t>
      </w:r>
      <w:r w:rsidRPr="00AF4711">
        <w:t xml:space="preserve"> </w:t>
      </w:r>
      <w:r>
        <w:t xml:space="preserve">корпоративную почту от </w:t>
      </w:r>
      <w:hyperlink r:id="rId6" w:history="1">
        <w:r w:rsidRPr="00203DF5">
          <w:rPr>
            <w:rStyle w:val="a5"/>
          </w:rPr>
          <w:t>zikdogovory@zik.kz</w:t>
        </w:r>
      </w:hyperlink>
      <w:r>
        <w:t>. Иногда такого рода сообщения попадают в Нежелательную почту. Пожалуйста, убедитесь, что этот отправитель находится в доверенных.</w:t>
      </w:r>
    </w:p>
    <w:p w:rsidR="00AF4711" w:rsidRDefault="00AF4711" w:rsidP="00AF4711">
      <w:r>
        <w:t>Также в системе будет выведено оповещение о том, что у вас есть новые документы на подписание. Непрочитанные документы выделены жирным шрифтом.</w:t>
      </w:r>
    </w:p>
    <w:p w:rsidR="00AF4711" w:rsidRDefault="00AF4711" w:rsidP="00AF4711">
      <w:r>
        <w:rPr>
          <w:noProof/>
          <w:lang w:eastAsia="ru-RU"/>
        </w:rPr>
        <w:drawing>
          <wp:inline distT="0" distB="0" distL="0" distR="0" wp14:anchorId="770A05B3" wp14:editId="24BF8608">
            <wp:extent cx="5940425" cy="315751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1" w:rsidRDefault="00AF4711" w:rsidP="00AF4711">
      <w:r>
        <w:t>После того как вы откроете документ, вы увидите следующее окно</w:t>
      </w:r>
    </w:p>
    <w:p w:rsidR="00AF4711" w:rsidRDefault="00AF4711" w:rsidP="00AF4711">
      <w:r>
        <w:rPr>
          <w:noProof/>
          <w:lang w:eastAsia="ru-RU"/>
        </w:rPr>
        <w:lastRenderedPageBreak/>
        <w:drawing>
          <wp:inline distT="0" distB="0" distL="0" distR="0" wp14:anchorId="3E89D6FB" wp14:editId="33B38681">
            <wp:extent cx="5940425" cy="544074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1" w:rsidRDefault="00AF4711" w:rsidP="00AF4711">
      <w:r>
        <w:t>Окно состоит из следующих блоков:</w:t>
      </w:r>
    </w:p>
    <w:p w:rsidR="00AF4711" w:rsidRDefault="00AF4711" w:rsidP="00AF4711">
      <w:pPr>
        <w:pStyle w:val="a8"/>
        <w:numPr>
          <w:ilvl w:val="0"/>
          <w:numId w:val="2"/>
        </w:numPr>
      </w:pPr>
      <w:r>
        <w:t xml:space="preserve">Главная информация с наименованием документа, типом документа, </w:t>
      </w:r>
      <w:r w:rsidRPr="001708BE">
        <w:t xml:space="preserve"> </w:t>
      </w:r>
    </w:p>
    <w:p w:rsidR="00AF4711" w:rsidRDefault="00AF4711" w:rsidP="00AF4711">
      <w:pPr>
        <w:pStyle w:val="a8"/>
        <w:numPr>
          <w:ilvl w:val="0"/>
          <w:numId w:val="2"/>
        </w:numPr>
      </w:pPr>
      <w:r>
        <w:t>Загруженные файлы при создании договора. Каждый файл можно скачать или просмотреть.</w:t>
      </w:r>
    </w:p>
    <w:p w:rsidR="00AF4711" w:rsidRDefault="00AF4711" w:rsidP="00AF4711">
      <w:pPr>
        <w:pStyle w:val="a8"/>
        <w:numPr>
          <w:ilvl w:val="0"/>
          <w:numId w:val="2"/>
        </w:numPr>
      </w:pPr>
      <w:r>
        <w:t>Данные документа, в котором отображена информация, заполненная на шагах Конструктор формы и Заполнение формы. Обратите внимание, что слева наименования полей, заполненные на шаге Конструктор формы, а справа – введенные значения, заполненные на шаге</w:t>
      </w:r>
      <w:r w:rsidRPr="007C3A52">
        <w:t xml:space="preserve"> </w:t>
      </w:r>
      <w:r>
        <w:t xml:space="preserve">Заполнение формы. </w:t>
      </w:r>
    </w:p>
    <w:p w:rsidR="00AF4711" w:rsidRDefault="00AF4711" w:rsidP="00AF4711">
      <w:pPr>
        <w:pStyle w:val="a8"/>
        <w:numPr>
          <w:ilvl w:val="0"/>
          <w:numId w:val="2"/>
        </w:numPr>
      </w:pPr>
      <w:r>
        <w:t>Маршрут документа с кнопкой «Показать не подписанные шаги» для отображения полного маршрута</w:t>
      </w:r>
    </w:p>
    <w:p w:rsidR="00AF4711" w:rsidRDefault="00AF4711" w:rsidP="00AF4711">
      <w:pPr>
        <w:pStyle w:val="a8"/>
        <w:numPr>
          <w:ilvl w:val="0"/>
          <w:numId w:val="2"/>
        </w:numPr>
      </w:pPr>
      <w:r>
        <w:t>Кнопки для подписания документа</w:t>
      </w:r>
      <w:r w:rsidR="006D1EAB">
        <w:t xml:space="preserve"> (описано ниже)</w:t>
      </w:r>
    </w:p>
    <w:p w:rsidR="00AF4711" w:rsidRDefault="00AF4711" w:rsidP="00AF4711">
      <w:pPr>
        <w:pStyle w:val="a8"/>
        <w:numPr>
          <w:ilvl w:val="0"/>
          <w:numId w:val="2"/>
        </w:numPr>
      </w:pPr>
      <w:r>
        <w:t>Поручения по документу</w:t>
      </w:r>
      <w:r w:rsidR="006D1EAB">
        <w:t xml:space="preserve"> (описано ниже)</w:t>
      </w:r>
    </w:p>
    <w:p w:rsidR="00AF4711" w:rsidRDefault="00AF4711" w:rsidP="00AF4711">
      <w:pPr>
        <w:pStyle w:val="a9"/>
      </w:pPr>
      <w:r>
        <w:t>Кнопки для подписания документа</w:t>
      </w:r>
    </w:p>
    <w:p w:rsidR="00AF4711" w:rsidRPr="00AF4711" w:rsidRDefault="00AF4711" w:rsidP="00AF4711">
      <w:r>
        <w:rPr>
          <w:noProof/>
          <w:lang w:eastAsia="ru-RU"/>
        </w:rPr>
        <w:lastRenderedPageBreak/>
        <w:drawing>
          <wp:inline distT="0" distB="0" distL="0" distR="0" wp14:anchorId="38D8B181" wp14:editId="6C1E7182">
            <wp:extent cx="44577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1" w:rsidRDefault="00AF4711" w:rsidP="00AF4711">
      <w:r>
        <w:t>Блок кнопок для подписания документа состоит из следующих кнопок:</w:t>
      </w:r>
    </w:p>
    <w:p w:rsidR="00AF4711" w:rsidRDefault="00AF4711" w:rsidP="00AF4711">
      <w:pPr>
        <w:pStyle w:val="a8"/>
        <w:numPr>
          <w:ilvl w:val="0"/>
          <w:numId w:val="3"/>
        </w:numPr>
      </w:pPr>
      <w:r>
        <w:t>Согласовать – вы согласовываете документ без замечаний</w:t>
      </w:r>
    </w:p>
    <w:p w:rsidR="00B35A7D" w:rsidRDefault="00B35A7D" w:rsidP="00B35A7D">
      <w:pPr>
        <w:pStyle w:val="a8"/>
      </w:pPr>
      <w:r>
        <w:rPr>
          <w:noProof/>
          <w:lang w:eastAsia="ru-RU"/>
        </w:rPr>
        <w:drawing>
          <wp:inline distT="0" distB="0" distL="0" distR="0" wp14:anchorId="6932B611" wp14:editId="597F95C6">
            <wp:extent cx="50768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1" w:rsidRDefault="00AF4711" w:rsidP="00AF4711">
      <w:pPr>
        <w:pStyle w:val="a8"/>
        <w:numPr>
          <w:ilvl w:val="0"/>
          <w:numId w:val="3"/>
        </w:numPr>
      </w:pPr>
      <w:r>
        <w:t>Согласовать с замечанием – вы согласовываете документ, а также прикрепляете</w:t>
      </w:r>
      <w:r w:rsidR="00B35A7D">
        <w:t xml:space="preserve"> ваше замечание по этому документу</w:t>
      </w:r>
    </w:p>
    <w:p w:rsidR="00B35A7D" w:rsidRDefault="00B35A7D" w:rsidP="00B35A7D">
      <w:pPr>
        <w:pStyle w:val="a8"/>
      </w:pPr>
      <w:r>
        <w:rPr>
          <w:noProof/>
          <w:lang w:eastAsia="ru-RU"/>
        </w:rPr>
        <w:drawing>
          <wp:inline distT="0" distB="0" distL="0" distR="0" wp14:anchorId="5D6C774D" wp14:editId="2529A2EF">
            <wp:extent cx="49815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>
      <w:pPr>
        <w:pStyle w:val="a8"/>
        <w:numPr>
          <w:ilvl w:val="0"/>
          <w:numId w:val="3"/>
        </w:numPr>
      </w:pPr>
      <w:r>
        <w:t>Не согласовать – вы НЕ согласовываете документ, а также прикрепляете свое замечание</w:t>
      </w:r>
    </w:p>
    <w:p w:rsidR="00B35A7D" w:rsidRDefault="00B35A7D" w:rsidP="00B35A7D">
      <w:pPr>
        <w:pStyle w:val="a8"/>
      </w:pPr>
      <w:r>
        <w:rPr>
          <w:noProof/>
          <w:lang w:eastAsia="ru-RU"/>
        </w:rPr>
        <w:drawing>
          <wp:inline distT="0" distB="0" distL="0" distR="0" wp14:anchorId="61B9DCF0" wp14:editId="325DDA79">
            <wp:extent cx="49815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>
      <w:pPr>
        <w:pStyle w:val="a8"/>
        <w:numPr>
          <w:ilvl w:val="0"/>
          <w:numId w:val="3"/>
        </w:numPr>
      </w:pPr>
      <w:r>
        <w:t>Вернуть на доработку – вы возвращаете документ на доработку пользователю, создавшему документ, со статусом</w:t>
      </w:r>
      <w:proofErr w:type="gramStart"/>
      <w:r>
        <w:t xml:space="preserve"> Н</w:t>
      </w:r>
      <w:proofErr w:type="gramEnd"/>
      <w:r>
        <w:t>а доработке. Вам необходимо прикрепить замечание о причинах возврата</w:t>
      </w:r>
    </w:p>
    <w:p w:rsidR="00B35A7D" w:rsidRDefault="00B35A7D" w:rsidP="00B35A7D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783F336F" wp14:editId="2BA51885">
            <wp:extent cx="50101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>
      <w:pPr>
        <w:pStyle w:val="a8"/>
        <w:numPr>
          <w:ilvl w:val="0"/>
          <w:numId w:val="3"/>
        </w:numPr>
      </w:pPr>
      <w:r>
        <w:t>Вернуть на шаг назад – кнопка появляется только на 2 и больше шаге подписания. Вы возвращаете документ на подписание предыдущему подписанту</w:t>
      </w:r>
    </w:p>
    <w:p w:rsidR="00B35A7D" w:rsidRDefault="00B35A7D" w:rsidP="00B35A7D">
      <w:pPr>
        <w:pStyle w:val="a8"/>
      </w:pPr>
      <w:r>
        <w:rPr>
          <w:noProof/>
          <w:lang w:eastAsia="ru-RU"/>
        </w:rPr>
        <w:drawing>
          <wp:inline distT="0" distB="0" distL="0" distR="0" wp14:anchorId="085C9C59" wp14:editId="63E6BDE6">
            <wp:extent cx="500062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>
      <w:pPr>
        <w:pStyle w:val="a8"/>
        <w:numPr>
          <w:ilvl w:val="0"/>
          <w:numId w:val="3"/>
        </w:numPr>
      </w:pPr>
      <w:r>
        <w:t xml:space="preserve">Отклонить – кнопка доступна только на последнем шаге подписания. Вы возвращаете документ пользователю, создавшему его, со статусом Отклонено. Вам необходимо прикрепить замечание о причинах отклонения </w:t>
      </w:r>
    </w:p>
    <w:p w:rsidR="00B35A7D" w:rsidRDefault="00B35A7D" w:rsidP="00B35A7D">
      <w:pPr>
        <w:pStyle w:val="a8"/>
      </w:pPr>
      <w:r>
        <w:rPr>
          <w:noProof/>
          <w:lang w:eastAsia="ru-RU"/>
        </w:rPr>
        <w:drawing>
          <wp:inline distT="0" distB="0" distL="0" distR="0" wp14:anchorId="1967C9CB" wp14:editId="3DB5244C">
            <wp:extent cx="4953000" cy="17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>
      <w:pPr>
        <w:pStyle w:val="a9"/>
      </w:pPr>
      <w:r>
        <w:t>Поручения по документу</w:t>
      </w:r>
    </w:p>
    <w:p w:rsidR="00B35A7D" w:rsidRPr="00B35A7D" w:rsidRDefault="00B35A7D" w:rsidP="00B35A7D">
      <w:r>
        <w:rPr>
          <w:noProof/>
          <w:lang w:eastAsia="ru-RU"/>
        </w:rPr>
        <w:drawing>
          <wp:inline distT="0" distB="0" distL="0" distR="0" wp14:anchorId="36674DB7" wp14:editId="50DAA6C6">
            <wp:extent cx="5940425" cy="15113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>
      <w:r>
        <w:t xml:space="preserve">Здесь отображаются все ваши поручения, которые были созданы по документу. Вы можете создать поручение, просмотреть </w:t>
      </w:r>
      <w:r>
        <w:t>и удалить</w:t>
      </w:r>
      <w:r>
        <w:t xml:space="preserve"> существующее поручение. </w:t>
      </w:r>
    </w:p>
    <w:p w:rsidR="00B35A7D" w:rsidRDefault="00B35A7D" w:rsidP="00B35A7D">
      <w:pPr>
        <w:pStyle w:val="a9"/>
        <w:rPr>
          <w:i w:val="0"/>
        </w:rPr>
      </w:pPr>
      <w:r>
        <w:rPr>
          <w:i w:val="0"/>
        </w:rPr>
        <w:t>Создание поручения</w:t>
      </w:r>
    </w:p>
    <w:p w:rsidR="00B35A7D" w:rsidRDefault="00B35A7D" w:rsidP="00B35A7D">
      <w:r>
        <w:t>С помощью кнопки «Создать» вы можете создать поручение</w:t>
      </w:r>
    </w:p>
    <w:p w:rsidR="00B35A7D" w:rsidRDefault="00B35A7D" w:rsidP="00B35A7D">
      <w:r>
        <w:rPr>
          <w:noProof/>
          <w:lang w:eastAsia="ru-RU"/>
        </w:rPr>
        <w:lastRenderedPageBreak/>
        <w:drawing>
          <wp:inline distT="0" distB="0" distL="0" distR="0" wp14:anchorId="796EAFBA" wp14:editId="2B125DD9">
            <wp:extent cx="4962525" cy="551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D" w:rsidRDefault="00B35A7D" w:rsidP="00B35A7D"/>
    <w:p w:rsidR="00B35A7D" w:rsidRDefault="00B35A7D" w:rsidP="00B35A7D">
      <w:r>
        <w:t>Вам необходимо выбрать получателя исполнителя поручения, срок исполнения, а также описать задачу для исполнителя. Также вы можете прикрепить данные и файлы из оригинального документа к поручению</w:t>
      </w:r>
      <w:r w:rsidR="00831F1A">
        <w:t xml:space="preserve">. Каждый файл </w:t>
      </w:r>
      <w:r>
        <w:t>в списке вы можете скачать или просмотреть</w:t>
      </w:r>
      <w:r w:rsidR="00831F1A">
        <w:t>.</w:t>
      </w:r>
    </w:p>
    <w:p w:rsidR="00831F1A" w:rsidRPr="00831F1A" w:rsidRDefault="00831F1A" w:rsidP="00B35A7D">
      <w:r>
        <w:t>После того как вы нажмете кнопку «Сохранить»</w:t>
      </w:r>
      <w:r w:rsidRPr="00831F1A">
        <w:t xml:space="preserve"> </w:t>
      </w:r>
      <w:r>
        <w:t xml:space="preserve"> поручени</w:t>
      </w:r>
      <w:r>
        <w:t xml:space="preserve">е будет создано, а исполнителю будет отправлен </w:t>
      </w:r>
      <w:r>
        <w:rPr>
          <w:lang w:val="en-US"/>
        </w:rPr>
        <w:t>email</w:t>
      </w:r>
      <w:r w:rsidRPr="00831F1A">
        <w:t xml:space="preserve"> </w:t>
      </w:r>
      <w:r>
        <w:t>с оповещением.</w:t>
      </w:r>
    </w:p>
    <w:p w:rsidR="00831F1A" w:rsidRDefault="00831F1A" w:rsidP="00831F1A">
      <w:pPr>
        <w:pStyle w:val="a9"/>
        <w:rPr>
          <w:i w:val="0"/>
        </w:rPr>
      </w:pPr>
      <w:r>
        <w:rPr>
          <w:i w:val="0"/>
        </w:rPr>
        <w:t>Просмотр</w:t>
      </w:r>
      <w:r>
        <w:rPr>
          <w:i w:val="0"/>
        </w:rPr>
        <w:t xml:space="preserve"> поручения</w:t>
      </w:r>
      <w:r>
        <w:rPr>
          <w:i w:val="0"/>
        </w:rPr>
        <w:t xml:space="preserve"> до выполнения</w:t>
      </w:r>
    </w:p>
    <w:p w:rsidR="00831F1A" w:rsidRDefault="00831F1A" w:rsidP="00831F1A">
      <w:r>
        <w:rPr>
          <w:noProof/>
          <w:lang w:eastAsia="ru-RU"/>
        </w:rPr>
        <w:lastRenderedPageBreak/>
        <w:drawing>
          <wp:inline distT="0" distB="0" distL="0" distR="0" wp14:anchorId="3447F5F1" wp14:editId="37A2497E">
            <wp:extent cx="494347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1A" w:rsidRDefault="00831F1A" w:rsidP="00831F1A">
      <w:r>
        <w:t xml:space="preserve">После создания поручения до его выполнения вы можете просмотреть поручение. Обратите внимание что блоки «Переданные данные из договора» и «Переданные файлы из договора» </w:t>
      </w:r>
      <w:proofErr w:type="gramStart"/>
      <w:r w:rsidR="006D1EAB">
        <w:t>появятся</w:t>
      </w:r>
      <w:proofErr w:type="gramEnd"/>
      <w:r>
        <w:t xml:space="preserve"> только если при создании поручения были выбраны соответствующие пункты.</w:t>
      </w:r>
    </w:p>
    <w:p w:rsidR="00831F1A" w:rsidRPr="00831F1A" w:rsidRDefault="00831F1A" w:rsidP="00831F1A">
      <w:pPr>
        <w:pStyle w:val="a9"/>
        <w:rPr>
          <w:i w:val="0"/>
        </w:rPr>
      </w:pPr>
      <w:r>
        <w:rPr>
          <w:i w:val="0"/>
        </w:rPr>
        <w:t xml:space="preserve">Удаление </w:t>
      </w:r>
      <w:r>
        <w:rPr>
          <w:i w:val="0"/>
        </w:rPr>
        <w:t xml:space="preserve">поручения </w:t>
      </w:r>
    </w:p>
    <w:p w:rsidR="00831F1A" w:rsidRDefault="00831F1A" w:rsidP="00831F1A">
      <w:r>
        <w:rPr>
          <w:noProof/>
          <w:lang w:eastAsia="ru-RU"/>
        </w:rPr>
        <w:drawing>
          <wp:inline distT="0" distB="0" distL="0" distR="0" wp14:anchorId="78957F1D" wp14:editId="1A3A82B6">
            <wp:extent cx="495300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1F1A" w:rsidRDefault="00831F1A" w:rsidP="00831F1A">
      <w:r>
        <w:t xml:space="preserve">При удалении поручения вам необходимо </w:t>
      </w:r>
      <w:r w:rsidR="006D1EAB">
        <w:t>подтвердить,</w:t>
      </w:r>
      <w:r>
        <w:t xml:space="preserve"> что вы действительно хотите удалить поручение. Вы можете удалить как еще не выполненное, так и выполненное поручение</w:t>
      </w:r>
    </w:p>
    <w:p w:rsidR="00831F1A" w:rsidRDefault="00831F1A" w:rsidP="00831F1A">
      <w:pPr>
        <w:pStyle w:val="a9"/>
        <w:rPr>
          <w:i w:val="0"/>
        </w:rPr>
      </w:pPr>
      <w:r>
        <w:rPr>
          <w:i w:val="0"/>
        </w:rPr>
        <w:t>Просмотр поручения после выполнения</w:t>
      </w:r>
    </w:p>
    <w:p w:rsidR="00831F1A" w:rsidRDefault="00831F1A" w:rsidP="00831F1A">
      <w:r>
        <w:t>После выполнения поручения исполнителем вам придет письмо на корпоративную почту.</w:t>
      </w:r>
    </w:p>
    <w:p w:rsidR="00831F1A" w:rsidRDefault="00831F1A" w:rsidP="00831F1A">
      <w:r>
        <w:t>Вы можете просмотреть выполненное поручение</w:t>
      </w:r>
    </w:p>
    <w:p w:rsidR="00831F1A" w:rsidRDefault="00831F1A" w:rsidP="00831F1A">
      <w:r>
        <w:rPr>
          <w:noProof/>
          <w:lang w:eastAsia="ru-RU"/>
        </w:rPr>
        <w:lastRenderedPageBreak/>
        <w:drawing>
          <wp:inline distT="0" distB="0" distL="0" distR="0" wp14:anchorId="7EF8EA33" wp14:editId="0EECFD34">
            <wp:extent cx="4991100" cy="6143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1A" w:rsidRDefault="00831F1A" w:rsidP="00831F1A">
      <w:r>
        <w:t>После выполнения поручения появляютс</w:t>
      </w:r>
      <w:bookmarkStart w:id="0" w:name="_GoBack"/>
      <w:bookmarkEnd w:id="0"/>
      <w:r>
        <w:t>я блоки «Результат»</w:t>
      </w:r>
      <w:r w:rsidR="004F7940">
        <w:t>,</w:t>
      </w:r>
      <w:r>
        <w:t xml:space="preserve"> «Файлы, загруженные  в результате выполнения поручения»</w:t>
      </w:r>
      <w:r w:rsidR="004F7940">
        <w:t>, дата завершения задачи</w:t>
      </w:r>
      <w:r>
        <w:t xml:space="preserve">. Блок </w:t>
      </w:r>
      <w:r w:rsidR="004F7940">
        <w:t>«Файлы, загруженные  в результате выполнения поручения»</w:t>
      </w:r>
      <w:r w:rsidR="004F7940">
        <w:t xml:space="preserve"> появится только в случае, если исполнителем были загружены файлы.</w:t>
      </w:r>
    </w:p>
    <w:p w:rsidR="004F7940" w:rsidRDefault="004F7940" w:rsidP="00831F1A">
      <w:r>
        <w:t xml:space="preserve">В блоке </w:t>
      </w:r>
      <w:r>
        <w:t>«Файлы, загруженные  в результате выполнения поручения»</w:t>
      </w:r>
      <w:r>
        <w:t xml:space="preserve"> для каждого файла из списка вы можете скачать, просмотреть и добавить его в изначальный документ. </w:t>
      </w:r>
    </w:p>
    <w:p w:rsidR="004F7940" w:rsidRPr="00831F1A" w:rsidRDefault="004F7940" w:rsidP="00831F1A"/>
    <w:sectPr w:rsidR="004F7940" w:rsidRPr="0083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2178"/>
    <w:multiLevelType w:val="hybridMultilevel"/>
    <w:tmpl w:val="9752B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03BB5"/>
    <w:multiLevelType w:val="hybridMultilevel"/>
    <w:tmpl w:val="196C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2208D"/>
    <w:multiLevelType w:val="hybridMultilevel"/>
    <w:tmpl w:val="C0AAD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A6840"/>
    <w:multiLevelType w:val="hybridMultilevel"/>
    <w:tmpl w:val="7536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11"/>
    <w:rsid w:val="0027009A"/>
    <w:rsid w:val="002C7192"/>
    <w:rsid w:val="004F7940"/>
    <w:rsid w:val="006D1EAB"/>
    <w:rsid w:val="00831F1A"/>
    <w:rsid w:val="009323E2"/>
    <w:rsid w:val="00993134"/>
    <w:rsid w:val="009C3255"/>
    <w:rsid w:val="00AB53B3"/>
    <w:rsid w:val="00AF4711"/>
    <w:rsid w:val="00B35A7D"/>
    <w:rsid w:val="00C66D28"/>
    <w:rsid w:val="00E1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F4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4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AF471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71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47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4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Subtitle"/>
    <w:basedOn w:val="a"/>
    <w:next w:val="a"/>
    <w:link w:val="aa"/>
    <w:uiPriority w:val="11"/>
    <w:qFormat/>
    <w:rsid w:val="00AF47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AF47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F4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4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AF471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71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47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4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Subtitle"/>
    <w:basedOn w:val="a"/>
    <w:next w:val="a"/>
    <w:link w:val="aa"/>
    <w:uiPriority w:val="11"/>
    <w:qFormat/>
    <w:rsid w:val="00AF47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AF47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zikdogovory@zik.kz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RyndychRD</dc:creator>
  <cp:lastModifiedBy>RyndychRD</cp:lastModifiedBy>
  <cp:revision>2</cp:revision>
  <dcterms:created xsi:type="dcterms:W3CDTF">2023-02-15T10:19:00Z</dcterms:created>
  <dcterms:modified xsi:type="dcterms:W3CDTF">2023-02-15T11:10:00Z</dcterms:modified>
</cp:coreProperties>
</file>